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0000" w:rsidRDefault="00DB2BCF">
      <w:pPr>
        <w:ind w:left="540"/>
        <w:rPr>
          <w:sz w:val="28"/>
          <w:szCs w:val="28"/>
        </w:rPr>
      </w:pPr>
    </w:p>
    <w:p w:rsidR="00000000" w:rsidRDefault="00DB2BCF">
      <w:pPr>
        <w:ind w:left="360"/>
        <w:jc w:val="center"/>
        <w:rPr>
          <w:sz w:val="32"/>
          <w:szCs w:val="32"/>
        </w:rPr>
      </w:pPr>
      <w:r>
        <w:rPr>
          <w:sz w:val="32"/>
          <w:szCs w:val="32"/>
        </w:rPr>
        <w:t xml:space="preserve">ГБОУ школа №639 с углубленным изучением иностранных языков Невского района </w:t>
      </w:r>
    </w:p>
    <w:p w:rsidR="00000000" w:rsidRDefault="00DB2BCF">
      <w:pPr>
        <w:ind w:left="360"/>
        <w:jc w:val="center"/>
      </w:pPr>
      <w:r>
        <w:rPr>
          <w:sz w:val="32"/>
          <w:szCs w:val="32"/>
        </w:rPr>
        <w:t>Санкт-Петербурга</w:t>
      </w:r>
      <w:r>
        <w:t xml:space="preserve"> </w:t>
      </w:r>
    </w:p>
    <w:p w:rsidR="00000000" w:rsidRDefault="00DB2BCF">
      <w:pPr>
        <w:ind w:left="360"/>
        <w:jc w:val="center"/>
      </w:pPr>
    </w:p>
    <w:p w:rsidR="00000000" w:rsidRDefault="00DB2BCF">
      <w:pPr>
        <w:ind w:left="360"/>
        <w:jc w:val="center"/>
      </w:pPr>
    </w:p>
    <w:p w:rsidR="00000000" w:rsidRDefault="00DB2BCF">
      <w:pPr>
        <w:ind w:left="360"/>
        <w:jc w:val="center"/>
      </w:pPr>
    </w:p>
    <w:p w:rsidR="00000000" w:rsidRDefault="00DB2BCF">
      <w:pPr>
        <w:ind w:left="360"/>
        <w:jc w:val="center"/>
      </w:pPr>
    </w:p>
    <w:p w:rsidR="00000000" w:rsidRDefault="00DB2BCF">
      <w:pPr>
        <w:ind w:left="360"/>
        <w:jc w:val="center"/>
      </w:pPr>
    </w:p>
    <w:p w:rsidR="00000000" w:rsidRDefault="00DB2BCF">
      <w:pPr>
        <w:ind w:left="360"/>
        <w:rPr>
          <w:sz w:val="28"/>
          <w:szCs w:val="28"/>
        </w:rPr>
      </w:pPr>
      <w:r>
        <w:rPr>
          <w:sz w:val="28"/>
          <w:szCs w:val="28"/>
        </w:rPr>
        <w:t xml:space="preserve">        ПРОБЛЕМЫ МАЛЫХ НАРОДОВ СЕВЕРА РОССИИ.</w:t>
      </w:r>
    </w:p>
    <w:p w:rsidR="00000000" w:rsidRDefault="00DB2BCF">
      <w:pPr>
        <w:ind w:left="360"/>
        <w:rPr>
          <w:sz w:val="28"/>
          <w:szCs w:val="28"/>
        </w:rPr>
      </w:pPr>
    </w:p>
    <w:p w:rsidR="00000000" w:rsidRDefault="00DB2BCF">
      <w:pPr>
        <w:ind w:left="360"/>
        <w:rPr>
          <w:sz w:val="28"/>
          <w:szCs w:val="28"/>
        </w:rPr>
      </w:pPr>
    </w:p>
    <w:p w:rsidR="00000000" w:rsidRDefault="00DB2BCF">
      <w:pPr>
        <w:ind w:left="360"/>
        <w:rPr>
          <w:sz w:val="28"/>
          <w:szCs w:val="28"/>
        </w:rPr>
      </w:pPr>
      <w:r>
        <w:rPr>
          <w:sz w:val="28"/>
          <w:szCs w:val="28"/>
        </w:rPr>
        <w:t xml:space="preserve">              Поисковая научно-исследовательская работа.</w:t>
      </w:r>
    </w:p>
    <w:p w:rsidR="00000000" w:rsidRDefault="00DB2BCF">
      <w:pPr>
        <w:ind w:left="360"/>
        <w:rPr>
          <w:sz w:val="28"/>
          <w:szCs w:val="28"/>
        </w:rPr>
      </w:pPr>
    </w:p>
    <w:p w:rsidR="00000000" w:rsidRDefault="00DB2BCF">
      <w:pPr>
        <w:ind w:left="360"/>
        <w:rPr>
          <w:sz w:val="28"/>
          <w:szCs w:val="28"/>
        </w:rPr>
      </w:pPr>
    </w:p>
    <w:p w:rsidR="00000000" w:rsidRDefault="00DB2BCF">
      <w:pPr>
        <w:ind w:left="360"/>
        <w:rPr>
          <w:sz w:val="28"/>
          <w:szCs w:val="28"/>
        </w:rPr>
      </w:pPr>
    </w:p>
    <w:p w:rsidR="00000000" w:rsidRDefault="00DB2BCF">
      <w:pPr>
        <w:ind w:left="5400"/>
        <w:rPr>
          <w:sz w:val="28"/>
          <w:szCs w:val="28"/>
        </w:rPr>
      </w:pPr>
      <w:r>
        <w:rPr>
          <w:sz w:val="28"/>
          <w:szCs w:val="28"/>
        </w:rPr>
        <w:t xml:space="preserve">                                                </w:t>
      </w:r>
      <w:r>
        <w:rPr>
          <w:sz w:val="28"/>
          <w:szCs w:val="28"/>
        </w:rPr>
        <w:t xml:space="preserve">                                  Работу выполнила:</w:t>
      </w:r>
    </w:p>
    <w:p w:rsidR="00000000" w:rsidRDefault="00DB2BCF">
      <w:pPr>
        <w:ind w:left="5400"/>
        <w:rPr>
          <w:b/>
          <w:sz w:val="28"/>
          <w:szCs w:val="28"/>
        </w:rPr>
      </w:pPr>
      <w:r>
        <w:rPr>
          <w:b/>
          <w:sz w:val="28"/>
          <w:szCs w:val="28"/>
        </w:rPr>
        <w:t>Воронина Мария Сергеевна</w:t>
      </w:r>
    </w:p>
    <w:p w:rsidR="00000000" w:rsidRDefault="00DB2BCF">
      <w:pPr>
        <w:ind w:left="5400"/>
        <w:rPr>
          <w:sz w:val="28"/>
          <w:szCs w:val="28"/>
        </w:rPr>
      </w:pPr>
      <w:r>
        <w:rPr>
          <w:sz w:val="28"/>
          <w:szCs w:val="28"/>
        </w:rPr>
        <w:t>Ученица 9-В класса</w:t>
      </w:r>
    </w:p>
    <w:p w:rsidR="00000000" w:rsidRDefault="00DB2BCF">
      <w:pPr>
        <w:ind w:left="5400"/>
        <w:rPr>
          <w:sz w:val="28"/>
          <w:szCs w:val="28"/>
        </w:rPr>
      </w:pPr>
      <w:r>
        <w:rPr>
          <w:sz w:val="28"/>
          <w:szCs w:val="28"/>
        </w:rPr>
        <w:t>Школы №639</w:t>
      </w:r>
    </w:p>
    <w:p w:rsidR="00000000" w:rsidRDefault="00DB2BCF">
      <w:pPr>
        <w:ind w:left="5400"/>
        <w:rPr>
          <w:sz w:val="28"/>
          <w:szCs w:val="28"/>
        </w:rPr>
      </w:pPr>
      <w:r>
        <w:rPr>
          <w:sz w:val="28"/>
          <w:szCs w:val="28"/>
        </w:rPr>
        <w:t>г. С.-Петербурга</w:t>
      </w:r>
    </w:p>
    <w:p w:rsidR="00000000" w:rsidRDefault="00DB2BCF">
      <w:pPr>
        <w:ind w:left="5400"/>
        <w:rPr>
          <w:sz w:val="28"/>
          <w:szCs w:val="28"/>
        </w:rPr>
      </w:pPr>
    </w:p>
    <w:p w:rsidR="00000000" w:rsidRDefault="00DB2BCF">
      <w:pPr>
        <w:ind w:left="5400"/>
        <w:rPr>
          <w:sz w:val="28"/>
          <w:szCs w:val="28"/>
        </w:rPr>
      </w:pPr>
      <w:r>
        <w:rPr>
          <w:sz w:val="28"/>
          <w:szCs w:val="28"/>
        </w:rPr>
        <w:t>Научный руководитель:</w:t>
      </w:r>
    </w:p>
    <w:p w:rsidR="00000000" w:rsidRDefault="00DB2BCF">
      <w:pPr>
        <w:ind w:left="5400"/>
        <w:rPr>
          <w:b/>
          <w:sz w:val="28"/>
          <w:szCs w:val="28"/>
        </w:rPr>
      </w:pPr>
      <w:r>
        <w:rPr>
          <w:b/>
          <w:sz w:val="28"/>
          <w:szCs w:val="28"/>
        </w:rPr>
        <w:t>Прохоренкова Елена Константиновна</w:t>
      </w:r>
    </w:p>
    <w:p w:rsidR="00000000" w:rsidRDefault="00DB2BCF">
      <w:pPr>
        <w:ind w:left="5400"/>
        <w:rPr>
          <w:sz w:val="28"/>
          <w:szCs w:val="28"/>
        </w:rPr>
      </w:pPr>
      <w:r>
        <w:rPr>
          <w:sz w:val="28"/>
          <w:szCs w:val="28"/>
        </w:rPr>
        <w:t>Учитель географии</w:t>
      </w:r>
    </w:p>
    <w:p w:rsidR="00000000" w:rsidRDefault="00DB2BCF">
      <w:pPr>
        <w:ind w:left="5400"/>
        <w:rPr>
          <w:sz w:val="28"/>
          <w:szCs w:val="28"/>
        </w:rPr>
      </w:pPr>
      <w:r>
        <w:rPr>
          <w:sz w:val="28"/>
          <w:szCs w:val="28"/>
        </w:rPr>
        <w:t>Школы №639</w:t>
      </w:r>
    </w:p>
    <w:p w:rsidR="00000000" w:rsidRDefault="00DB2BCF">
      <w:pPr>
        <w:ind w:left="5400"/>
        <w:rPr>
          <w:sz w:val="28"/>
          <w:szCs w:val="28"/>
        </w:rPr>
      </w:pPr>
      <w:r>
        <w:rPr>
          <w:sz w:val="28"/>
          <w:szCs w:val="28"/>
        </w:rPr>
        <w:t>г. Санкт-Петербурга</w:t>
      </w:r>
    </w:p>
    <w:p w:rsidR="00000000" w:rsidRDefault="00DB2BCF">
      <w:pPr>
        <w:ind w:left="360"/>
        <w:rPr>
          <w:sz w:val="28"/>
          <w:szCs w:val="28"/>
        </w:rPr>
      </w:pPr>
    </w:p>
    <w:p w:rsidR="00000000" w:rsidRDefault="00DB2BCF">
      <w:pPr>
        <w:ind w:left="360"/>
        <w:rPr>
          <w:sz w:val="28"/>
          <w:szCs w:val="28"/>
        </w:rPr>
      </w:pPr>
    </w:p>
    <w:p w:rsidR="00000000" w:rsidRDefault="00DB2BCF">
      <w:pPr>
        <w:ind w:left="360"/>
        <w:rPr>
          <w:sz w:val="28"/>
          <w:szCs w:val="28"/>
        </w:rPr>
      </w:pPr>
    </w:p>
    <w:p w:rsidR="00000000" w:rsidRDefault="00DB2BCF">
      <w:pPr>
        <w:ind w:left="360"/>
        <w:rPr>
          <w:sz w:val="28"/>
          <w:szCs w:val="28"/>
        </w:rPr>
      </w:pPr>
    </w:p>
    <w:p w:rsidR="00000000" w:rsidRDefault="00DB2BCF">
      <w:pPr>
        <w:ind w:left="360"/>
        <w:rPr>
          <w:sz w:val="28"/>
          <w:szCs w:val="28"/>
        </w:rPr>
      </w:pPr>
    </w:p>
    <w:p w:rsidR="00000000" w:rsidRDefault="00DB2BCF">
      <w:pPr>
        <w:ind w:left="360"/>
        <w:rPr>
          <w:sz w:val="28"/>
          <w:szCs w:val="28"/>
        </w:rPr>
      </w:pPr>
    </w:p>
    <w:p w:rsidR="00000000" w:rsidRDefault="00DB2BCF">
      <w:pPr>
        <w:ind w:left="360"/>
        <w:rPr>
          <w:sz w:val="28"/>
          <w:szCs w:val="28"/>
        </w:rPr>
      </w:pPr>
    </w:p>
    <w:p w:rsidR="00000000" w:rsidRDefault="00DB2BCF">
      <w:pPr>
        <w:ind w:left="360"/>
        <w:rPr>
          <w:sz w:val="28"/>
          <w:szCs w:val="28"/>
        </w:rPr>
      </w:pPr>
    </w:p>
    <w:p w:rsidR="00000000" w:rsidRDefault="00DB2BCF">
      <w:pPr>
        <w:ind w:left="360"/>
        <w:rPr>
          <w:sz w:val="28"/>
          <w:szCs w:val="28"/>
        </w:rPr>
      </w:pPr>
    </w:p>
    <w:p w:rsidR="00000000" w:rsidRDefault="00DB2BCF">
      <w:pPr>
        <w:ind w:left="360"/>
        <w:rPr>
          <w:sz w:val="28"/>
          <w:szCs w:val="28"/>
        </w:rPr>
      </w:pPr>
    </w:p>
    <w:p w:rsidR="00000000" w:rsidRDefault="00DB2BCF">
      <w:pPr>
        <w:ind w:left="360"/>
        <w:rPr>
          <w:sz w:val="28"/>
          <w:szCs w:val="28"/>
        </w:rPr>
      </w:pPr>
    </w:p>
    <w:p w:rsidR="00000000" w:rsidRDefault="00DB2BCF">
      <w:pPr>
        <w:ind w:left="360"/>
        <w:rPr>
          <w:sz w:val="28"/>
          <w:szCs w:val="28"/>
        </w:rPr>
      </w:pPr>
    </w:p>
    <w:p w:rsidR="00000000" w:rsidRDefault="00DB2BCF">
      <w:pPr>
        <w:ind w:left="360"/>
        <w:rPr>
          <w:sz w:val="28"/>
          <w:szCs w:val="28"/>
        </w:rPr>
      </w:pPr>
    </w:p>
    <w:p w:rsidR="00000000" w:rsidRDefault="00DB2BCF">
      <w:pPr>
        <w:ind w:left="360"/>
        <w:rPr>
          <w:sz w:val="28"/>
          <w:szCs w:val="28"/>
        </w:rPr>
      </w:pPr>
    </w:p>
    <w:p w:rsidR="00000000" w:rsidRDefault="00DB2BCF">
      <w:pPr>
        <w:ind w:left="360"/>
        <w:rPr>
          <w:color w:val="FFFFFF"/>
          <w:sz w:val="28"/>
          <w:szCs w:val="28"/>
        </w:rPr>
      </w:pPr>
      <w:r>
        <w:rPr>
          <w:sz w:val="28"/>
          <w:szCs w:val="28"/>
        </w:rPr>
        <w:t>Невский райо</w:t>
      </w:r>
      <w:r>
        <w:rPr>
          <w:sz w:val="28"/>
          <w:szCs w:val="28"/>
        </w:rPr>
        <w:t>н, Набережная реки Оккервиль дом</w:t>
      </w:r>
      <w:r>
        <w:rPr>
          <w:color w:val="FFFFFF"/>
          <w:sz w:val="28"/>
          <w:szCs w:val="28"/>
        </w:rPr>
        <w:t xml:space="preserve"> </w:t>
      </w:r>
      <w:r>
        <w:rPr>
          <w:color w:val="0D0D0D"/>
          <w:sz w:val="28"/>
          <w:szCs w:val="28"/>
        </w:rPr>
        <w:t>10.</w:t>
      </w:r>
      <w:r>
        <w:rPr>
          <w:color w:val="FFFFFF"/>
          <w:sz w:val="28"/>
          <w:szCs w:val="28"/>
        </w:rPr>
        <w:t>10</w:t>
      </w:r>
    </w:p>
    <w:p w:rsidR="00000000" w:rsidRDefault="00DB2BCF">
      <w:pPr>
        <w:ind w:left="360"/>
        <w:rPr>
          <w:sz w:val="28"/>
          <w:szCs w:val="28"/>
        </w:rPr>
      </w:pPr>
      <w:r>
        <w:rPr>
          <w:sz w:val="28"/>
          <w:szCs w:val="28"/>
        </w:rPr>
        <w:t xml:space="preserve">                                             2014 год</w:t>
      </w:r>
      <w:r>
        <w:br w:type="page"/>
      </w:r>
      <w:r>
        <w:rPr>
          <w:sz w:val="28"/>
          <w:szCs w:val="28"/>
        </w:rPr>
        <w:lastRenderedPageBreak/>
        <w:t xml:space="preserve">                               СОДЕРЖАНИЕ</w:t>
      </w:r>
    </w:p>
    <w:p w:rsidR="00000000" w:rsidRDefault="00DB2BCF">
      <w:pPr>
        <w:ind w:left="360"/>
        <w:rPr>
          <w:sz w:val="28"/>
          <w:szCs w:val="28"/>
        </w:rPr>
      </w:pPr>
    </w:p>
    <w:p w:rsidR="00000000" w:rsidRDefault="00DB2BCF">
      <w:pPr>
        <w:numPr>
          <w:ilvl w:val="0"/>
          <w:numId w:val="2"/>
        </w:numPr>
        <w:tabs>
          <w:tab w:val="left" w:pos="786"/>
        </w:tabs>
        <w:ind w:left="786" w:hanging="360"/>
        <w:rPr>
          <w:sz w:val="28"/>
          <w:szCs w:val="28"/>
        </w:rPr>
      </w:pPr>
      <w:r>
        <w:rPr>
          <w:sz w:val="28"/>
          <w:szCs w:val="28"/>
        </w:rPr>
        <w:t>ВВЕДЕНИЕ  Стр. 3</w:t>
      </w:r>
    </w:p>
    <w:p w:rsidR="00000000" w:rsidRDefault="00DB2BCF">
      <w:pPr>
        <w:numPr>
          <w:ilvl w:val="0"/>
          <w:numId w:val="2"/>
        </w:numPr>
        <w:tabs>
          <w:tab w:val="left" w:pos="786"/>
        </w:tabs>
        <w:ind w:left="786" w:hanging="360"/>
        <w:rPr>
          <w:sz w:val="28"/>
          <w:szCs w:val="28"/>
        </w:rPr>
      </w:pPr>
      <w:r>
        <w:rPr>
          <w:sz w:val="28"/>
          <w:szCs w:val="28"/>
        </w:rPr>
        <w:t xml:space="preserve">ТЕОРЕТИЧЕСКАЯ ЧАСТЬ </w:t>
      </w:r>
    </w:p>
    <w:p w:rsidR="00000000" w:rsidRDefault="00DB2BCF">
      <w:pPr>
        <w:ind w:left="426"/>
        <w:rPr>
          <w:sz w:val="28"/>
          <w:szCs w:val="28"/>
        </w:rPr>
      </w:pPr>
      <w:r>
        <w:rPr>
          <w:sz w:val="28"/>
          <w:szCs w:val="28"/>
        </w:rPr>
        <w:t>Стр.</w:t>
      </w:r>
    </w:p>
    <w:p w:rsidR="00000000" w:rsidRDefault="00DB2BCF">
      <w:pPr>
        <w:rPr>
          <w:sz w:val="28"/>
          <w:szCs w:val="28"/>
        </w:rPr>
      </w:pPr>
      <w:r>
        <w:rPr>
          <w:sz w:val="28"/>
          <w:szCs w:val="28"/>
        </w:rPr>
        <w:t xml:space="preserve">      2.1. Положение коренных народов Севера в России  </w:t>
      </w:r>
    </w:p>
    <w:p w:rsidR="00000000" w:rsidRDefault="00DB2BCF">
      <w:pPr>
        <w:rPr>
          <w:sz w:val="28"/>
          <w:szCs w:val="28"/>
        </w:rPr>
      </w:pPr>
      <w:r>
        <w:rPr>
          <w:sz w:val="28"/>
          <w:szCs w:val="28"/>
        </w:rPr>
        <w:t xml:space="preserve">      Стр.</w:t>
      </w:r>
    </w:p>
    <w:p w:rsidR="00000000" w:rsidRDefault="00DB2BCF">
      <w:pPr>
        <w:rPr>
          <w:sz w:val="28"/>
          <w:szCs w:val="28"/>
        </w:rPr>
      </w:pPr>
      <w:r>
        <w:rPr>
          <w:sz w:val="28"/>
          <w:szCs w:val="28"/>
        </w:rPr>
        <w:t xml:space="preserve">      2.2.</w:t>
      </w:r>
      <w:r>
        <w:rPr>
          <w:sz w:val="28"/>
          <w:szCs w:val="28"/>
        </w:rPr>
        <w:t xml:space="preserve">Культура и обычаи коренных народов Севера  </w:t>
      </w:r>
    </w:p>
    <w:p w:rsidR="00000000" w:rsidRDefault="00DB2BCF">
      <w:pPr>
        <w:rPr>
          <w:sz w:val="28"/>
          <w:szCs w:val="28"/>
        </w:rPr>
      </w:pPr>
      <w:r>
        <w:rPr>
          <w:sz w:val="28"/>
          <w:szCs w:val="28"/>
        </w:rPr>
        <w:t xml:space="preserve">      Стр.</w:t>
      </w:r>
    </w:p>
    <w:p w:rsidR="00000000" w:rsidRDefault="00DB2BCF">
      <w:pPr>
        <w:rPr>
          <w:sz w:val="28"/>
          <w:szCs w:val="28"/>
        </w:rPr>
      </w:pPr>
      <w:r>
        <w:rPr>
          <w:sz w:val="28"/>
          <w:szCs w:val="28"/>
        </w:rPr>
        <w:t xml:space="preserve">      2.3. Поддержка коренных народов севера в мире  </w:t>
      </w:r>
    </w:p>
    <w:p w:rsidR="00000000" w:rsidRDefault="00DB2BCF">
      <w:pPr>
        <w:rPr>
          <w:sz w:val="28"/>
          <w:szCs w:val="28"/>
        </w:rPr>
      </w:pPr>
      <w:r>
        <w:rPr>
          <w:sz w:val="28"/>
          <w:szCs w:val="28"/>
        </w:rPr>
        <w:t xml:space="preserve">      Стр.</w:t>
      </w:r>
    </w:p>
    <w:p w:rsidR="00000000" w:rsidRDefault="00DB2BCF">
      <w:pPr>
        <w:tabs>
          <w:tab w:val="left" w:pos="0"/>
        </w:tabs>
        <w:rPr>
          <w:sz w:val="28"/>
          <w:szCs w:val="28"/>
        </w:rPr>
      </w:pPr>
      <w:r>
        <w:rPr>
          <w:sz w:val="28"/>
          <w:szCs w:val="28"/>
        </w:rPr>
        <w:t xml:space="preserve">      2.4. Проблемы народов севера в России  </w:t>
      </w:r>
    </w:p>
    <w:p w:rsidR="00000000" w:rsidRDefault="00DB2BCF">
      <w:pPr>
        <w:tabs>
          <w:tab w:val="left" w:pos="0"/>
        </w:tabs>
        <w:rPr>
          <w:sz w:val="28"/>
          <w:szCs w:val="28"/>
        </w:rPr>
      </w:pPr>
      <w:r>
        <w:rPr>
          <w:sz w:val="28"/>
          <w:szCs w:val="28"/>
        </w:rPr>
        <w:t xml:space="preserve">      Стр.</w:t>
      </w:r>
    </w:p>
    <w:p w:rsidR="00000000" w:rsidRDefault="00DB2BCF">
      <w:pPr>
        <w:tabs>
          <w:tab w:val="left" w:pos="0"/>
        </w:tabs>
        <w:rPr>
          <w:sz w:val="28"/>
          <w:szCs w:val="28"/>
        </w:rPr>
      </w:pPr>
      <w:r>
        <w:rPr>
          <w:sz w:val="28"/>
          <w:szCs w:val="28"/>
        </w:rPr>
        <w:t xml:space="preserve">      2.5. Пути решения  </w:t>
      </w:r>
    </w:p>
    <w:p w:rsidR="00000000" w:rsidRDefault="00DB2BCF">
      <w:pPr>
        <w:tabs>
          <w:tab w:val="left" w:pos="0"/>
        </w:tabs>
        <w:rPr>
          <w:sz w:val="28"/>
          <w:szCs w:val="28"/>
        </w:rPr>
      </w:pPr>
      <w:r>
        <w:rPr>
          <w:sz w:val="28"/>
          <w:szCs w:val="28"/>
        </w:rPr>
        <w:t xml:space="preserve">      Стр.</w:t>
      </w:r>
    </w:p>
    <w:p w:rsidR="00000000" w:rsidRDefault="00DB2BCF">
      <w:pPr>
        <w:numPr>
          <w:ilvl w:val="0"/>
          <w:numId w:val="2"/>
        </w:numPr>
        <w:tabs>
          <w:tab w:val="left" w:pos="786"/>
        </w:tabs>
        <w:ind w:left="786" w:hanging="360"/>
        <w:rPr>
          <w:sz w:val="28"/>
          <w:szCs w:val="28"/>
        </w:rPr>
      </w:pPr>
      <w:r>
        <w:rPr>
          <w:sz w:val="28"/>
          <w:szCs w:val="28"/>
        </w:rPr>
        <w:t xml:space="preserve">ПРАКТИЧЕСКАЯ ЧАСТЬ </w:t>
      </w:r>
    </w:p>
    <w:p w:rsidR="00000000" w:rsidRDefault="00DB2BCF">
      <w:pPr>
        <w:ind w:left="426"/>
        <w:rPr>
          <w:sz w:val="28"/>
          <w:szCs w:val="28"/>
        </w:rPr>
      </w:pPr>
      <w:r>
        <w:rPr>
          <w:sz w:val="28"/>
          <w:szCs w:val="28"/>
        </w:rPr>
        <w:t>Стр.</w:t>
      </w:r>
    </w:p>
    <w:p w:rsidR="00000000" w:rsidRDefault="00DB2BCF">
      <w:pPr>
        <w:tabs>
          <w:tab w:val="left" w:pos="0"/>
        </w:tabs>
        <w:rPr>
          <w:sz w:val="28"/>
          <w:szCs w:val="28"/>
        </w:rPr>
      </w:pPr>
      <w:r>
        <w:rPr>
          <w:sz w:val="28"/>
          <w:szCs w:val="28"/>
        </w:rPr>
        <w:t xml:space="preserve">      3.1. Поход </w:t>
      </w:r>
      <w:r>
        <w:rPr>
          <w:sz w:val="28"/>
          <w:szCs w:val="28"/>
        </w:rPr>
        <w:t>в музей</w:t>
      </w:r>
    </w:p>
    <w:p w:rsidR="00000000" w:rsidRDefault="00DB2BCF">
      <w:pPr>
        <w:tabs>
          <w:tab w:val="left" w:pos="0"/>
        </w:tabs>
        <w:rPr>
          <w:sz w:val="28"/>
          <w:szCs w:val="28"/>
        </w:rPr>
      </w:pPr>
      <w:r>
        <w:rPr>
          <w:sz w:val="28"/>
          <w:szCs w:val="28"/>
        </w:rPr>
        <w:t xml:space="preserve">      Стр.</w:t>
      </w:r>
    </w:p>
    <w:p w:rsidR="00000000" w:rsidRDefault="00DB2BCF">
      <w:pPr>
        <w:rPr>
          <w:sz w:val="28"/>
          <w:szCs w:val="28"/>
        </w:rPr>
      </w:pPr>
      <w:r>
        <w:rPr>
          <w:sz w:val="28"/>
          <w:szCs w:val="28"/>
        </w:rPr>
        <w:t xml:space="preserve">      3.2.Опрос сверстников</w:t>
      </w:r>
    </w:p>
    <w:p w:rsidR="00000000" w:rsidRDefault="00DB2BCF">
      <w:pPr>
        <w:rPr>
          <w:sz w:val="28"/>
          <w:szCs w:val="28"/>
        </w:rPr>
      </w:pPr>
      <w:r>
        <w:rPr>
          <w:sz w:val="28"/>
          <w:szCs w:val="28"/>
        </w:rPr>
        <w:t xml:space="preserve">       Стр.</w:t>
      </w:r>
    </w:p>
    <w:p w:rsidR="00000000" w:rsidRDefault="00DB2BCF">
      <w:pPr>
        <w:numPr>
          <w:ilvl w:val="0"/>
          <w:numId w:val="2"/>
        </w:numPr>
        <w:tabs>
          <w:tab w:val="left" w:pos="786"/>
        </w:tabs>
        <w:ind w:left="786" w:hanging="360"/>
        <w:rPr>
          <w:sz w:val="28"/>
          <w:szCs w:val="28"/>
        </w:rPr>
      </w:pPr>
      <w:r>
        <w:rPr>
          <w:sz w:val="28"/>
          <w:szCs w:val="28"/>
        </w:rPr>
        <w:t>ВЫВОДЫ</w:t>
      </w:r>
    </w:p>
    <w:p w:rsidR="00000000" w:rsidRDefault="00DB2BCF">
      <w:pPr>
        <w:ind w:left="426"/>
        <w:rPr>
          <w:sz w:val="28"/>
          <w:szCs w:val="28"/>
        </w:rPr>
      </w:pPr>
      <w:r>
        <w:rPr>
          <w:sz w:val="28"/>
          <w:szCs w:val="28"/>
        </w:rPr>
        <w:t>Стр.</w:t>
      </w:r>
    </w:p>
    <w:p w:rsidR="00000000" w:rsidRDefault="00DB2BCF">
      <w:pPr>
        <w:numPr>
          <w:ilvl w:val="0"/>
          <w:numId w:val="2"/>
        </w:numPr>
        <w:tabs>
          <w:tab w:val="left" w:pos="786"/>
        </w:tabs>
        <w:ind w:left="786" w:hanging="360"/>
        <w:rPr>
          <w:sz w:val="28"/>
          <w:szCs w:val="28"/>
        </w:rPr>
      </w:pPr>
      <w:r>
        <w:rPr>
          <w:sz w:val="28"/>
          <w:szCs w:val="28"/>
        </w:rPr>
        <w:t>ЗАКЛЮЧЕНИЕ</w:t>
      </w:r>
    </w:p>
    <w:p w:rsidR="00000000" w:rsidRDefault="00DB2BCF">
      <w:pPr>
        <w:ind w:left="426"/>
        <w:rPr>
          <w:sz w:val="28"/>
          <w:szCs w:val="28"/>
        </w:rPr>
      </w:pPr>
      <w:r>
        <w:rPr>
          <w:sz w:val="28"/>
          <w:szCs w:val="28"/>
        </w:rPr>
        <w:t>Стр.</w:t>
      </w:r>
    </w:p>
    <w:p w:rsidR="00000000" w:rsidRDefault="00DB2BCF">
      <w:pPr>
        <w:numPr>
          <w:ilvl w:val="0"/>
          <w:numId w:val="2"/>
        </w:numPr>
        <w:tabs>
          <w:tab w:val="left" w:pos="786"/>
        </w:tabs>
        <w:ind w:left="786" w:hanging="360"/>
        <w:rPr>
          <w:sz w:val="28"/>
          <w:szCs w:val="28"/>
        </w:rPr>
      </w:pPr>
      <w:r>
        <w:rPr>
          <w:sz w:val="28"/>
          <w:szCs w:val="28"/>
        </w:rPr>
        <w:t>СПИСОК ЛИТЕРАТУРЫ</w:t>
      </w:r>
    </w:p>
    <w:p w:rsidR="00000000" w:rsidRDefault="00DB2BCF">
      <w:pPr>
        <w:ind w:left="426"/>
        <w:rPr>
          <w:sz w:val="28"/>
          <w:szCs w:val="28"/>
        </w:rPr>
      </w:pPr>
      <w:r>
        <w:rPr>
          <w:sz w:val="28"/>
          <w:szCs w:val="28"/>
        </w:rPr>
        <w:t>Стр.</w:t>
      </w:r>
    </w:p>
    <w:p w:rsidR="00000000" w:rsidRDefault="00DB2BCF">
      <w:pPr>
        <w:tabs>
          <w:tab w:val="left" w:pos="0"/>
        </w:tabs>
        <w:rPr>
          <w:sz w:val="28"/>
          <w:szCs w:val="28"/>
        </w:rPr>
      </w:pPr>
    </w:p>
    <w:p w:rsidR="00000000" w:rsidRDefault="00DB2BCF">
      <w:pPr>
        <w:tabs>
          <w:tab w:val="left" w:pos="0"/>
        </w:tabs>
        <w:rPr>
          <w:sz w:val="28"/>
          <w:szCs w:val="28"/>
        </w:rPr>
      </w:pPr>
    </w:p>
    <w:p w:rsidR="00000000" w:rsidRDefault="00DB2BCF">
      <w:pPr>
        <w:rPr>
          <w:sz w:val="28"/>
          <w:szCs w:val="28"/>
        </w:rPr>
      </w:pPr>
    </w:p>
    <w:p w:rsidR="00000000" w:rsidRDefault="00DB2BCF">
      <w:pPr>
        <w:rPr>
          <w:sz w:val="28"/>
          <w:szCs w:val="28"/>
        </w:rPr>
      </w:pPr>
    </w:p>
    <w:p w:rsidR="00000000" w:rsidRDefault="00DB2BCF">
      <w:pPr>
        <w:rPr>
          <w:sz w:val="28"/>
          <w:szCs w:val="28"/>
        </w:rPr>
      </w:pPr>
    </w:p>
    <w:p w:rsidR="00000000" w:rsidRDefault="00DB2BCF">
      <w:pPr>
        <w:rPr>
          <w:sz w:val="28"/>
          <w:szCs w:val="28"/>
        </w:rPr>
      </w:pPr>
      <w:r>
        <w:br w:type="page"/>
      </w:r>
      <w:r>
        <w:rPr>
          <w:sz w:val="28"/>
          <w:szCs w:val="28"/>
        </w:rPr>
        <w:lastRenderedPageBreak/>
        <w:t xml:space="preserve">                              ВВЕДЕНИЕ</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r>
        <w:rPr>
          <w:sz w:val="28"/>
          <w:szCs w:val="28"/>
        </w:rPr>
        <w:t xml:space="preserve">Второе десятилетие Организация Объединенных Наций провозгласила десятилетием коренных народов мира, </w:t>
      </w:r>
      <w:r>
        <w:rPr>
          <w:sz w:val="28"/>
          <w:szCs w:val="28"/>
        </w:rPr>
        <w:t xml:space="preserve">в сентябре 2007 г. Генеральная Ассамблея ООН приняла Декларацию о правах коренных народов. </w:t>
      </w:r>
    </w:p>
    <w:p w:rsidR="00000000" w:rsidRDefault="00DB2BCF">
      <w:pPr>
        <w:tabs>
          <w:tab w:val="left" w:pos="0"/>
        </w:tabs>
        <w:ind w:firstLine="540"/>
        <w:rPr>
          <w:sz w:val="28"/>
          <w:szCs w:val="28"/>
        </w:rPr>
      </w:pPr>
      <w:r>
        <w:rPr>
          <w:sz w:val="28"/>
          <w:szCs w:val="28"/>
        </w:rPr>
        <w:tab/>
        <w:t>Таким образом, мировое сообщество в лице его самой представительной организации обращает внимание на значимость и необходимость практического решения целого компле</w:t>
      </w:r>
      <w:r>
        <w:rPr>
          <w:sz w:val="28"/>
          <w:szCs w:val="28"/>
        </w:rPr>
        <w:t>кса проблем, касающихся данной группы народов, к которой принадлежат и народы Крайнего Севера.</w:t>
      </w:r>
    </w:p>
    <w:p w:rsidR="00000000" w:rsidRDefault="00DB2BCF">
      <w:pPr>
        <w:tabs>
          <w:tab w:val="left" w:pos="0"/>
        </w:tabs>
        <w:ind w:firstLine="540"/>
        <w:rPr>
          <w:sz w:val="28"/>
          <w:szCs w:val="28"/>
        </w:rPr>
      </w:pPr>
      <w:r>
        <w:rPr>
          <w:sz w:val="28"/>
          <w:szCs w:val="28"/>
        </w:rPr>
        <w:t>Фундаментальность проблемной ситуации состоит в том, что существующее всестороннее давление на коренные народы оставляет все меньше возможностей для сохранения и</w:t>
      </w:r>
      <w:r>
        <w:rPr>
          <w:sz w:val="28"/>
          <w:szCs w:val="28"/>
        </w:rPr>
        <w:t>х привычного, ландшафтно-адаптивного образа жизни, а вместе с этим и основ тех достижений национальной культуры, которые они создали.</w:t>
      </w:r>
    </w:p>
    <w:p w:rsidR="00000000" w:rsidRDefault="00DB2BCF">
      <w:pPr>
        <w:tabs>
          <w:tab w:val="left" w:pos="0"/>
        </w:tabs>
        <w:ind w:firstLine="540"/>
        <w:rPr>
          <w:sz w:val="28"/>
          <w:szCs w:val="28"/>
        </w:rPr>
      </w:pPr>
      <w:r>
        <w:rPr>
          <w:sz w:val="28"/>
          <w:szCs w:val="28"/>
        </w:rPr>
        <w:t xml:space="preserve">Коренные народы- народы, которые обитали на своих землях до формирования существующих государственных границ, проживающих </w:t>
      </w:r>
      <w:r>
        <w:rPr>
          <w:sz w:val="28"/>
          <w:szCs w:val="28"/>
        </w:rPr>
        <w:t>с незапамятных времен до настоящего времени, исконное население, отличное от других граждан.</w:t>
      </w:r>
    </w:p>
    <w:p w:rsidR="00000000" w:rsidRDefault="00DB2BCF">
      <w:pPr>
        <w:tabs>
          <w:tab w:val="left" w:pos="0"/>
        </w:tabs>
        <w:ind w:firstLine="540"/>
        <w:rPr>
          <w:sz w:val="28"/>
          <w:szCs w:val="28"/>
        </w:rPr>
      </w:pPr>
      <w:r>
        <w:rPr>
          <w:sz w:val="28"/>
          <w:szCs w:val="28"/>
        </w:rPr>
        <w:t>Объектом исследования стали коренные народы севера, в то время, как предметом исследования  послужили проблемы малочисленных народов севера.</w:t>
      </w:r>
    </w:p>
    <w:p w:rsidR="00000000" w:rsidRDefault="00DB2BCF">
      <w:pPr>
        <w:tabs>
          <w:tab w:val="left" w:pos="0"/>
        </w:tabs>
        <w:ind w:firstLine="540"/>
        <w:rPr>
          <w:sz w:val="28"/>
          <w:szCs w:val="28"/>
        </w:rPr>
      </w:pPr>
      <w:r>
        <w:rPr>
          <w:sz w:val="28"/>
          <w:szCs w:val="28"/>
        </w:rPr>
        <w:t>В своей работе я поста</w:t>
      </w:r>
      <w:r>
        <w:rPr>
          <w:sz w:val="28"/>
          <w:szCs w:val="28"/>
        </w:rPr>
        <w:t>вила такие цели:</w:t>
      </w:r>
    </w:p>
    <w:p w:rsidR="00000000" w:rsidRDefault="00DB2BCF">
      <w:pPr>
        <w:numPr>
          <w:ilvl w:val="0"/>
          <w:numId w:val="3"/>
        </w:numPr>
        <w:tabs>
          <w:tab w:val="left" w:pos="0"/>
          <w:tab w:val="left" w:pos="786"/>
        </w:tabs>
        <w:ind w:firstLine="540"/>
        <w:rPr>
          <w:sz w:val="28"/>
          <w:szCs w:val="28"/>
        </w:rPr>
      </w:pPr>
      <w:r>
        <w:rPr>
          <w:sz w:val="28"/>
          <w:szCs w:val="28"/>
        </w:rPr>
        <w:t>Привлечение внимания к проблеме малых народов.</w:t>
      </w:r>
    </w:p>
    <w:p w:rsidR="00000000" w:rsidRDefault="00DB2BCF">
      <w:pPr>
        <w:numPr>
          <w:ilvl w:val="0"/>
          <w:numId w:val="3"/>
        </w:numPr>
        <w:tabs>
          <w:tab w:val="left" w:pos="0"/>
          <w:tab w:val="left" w:pos="786"/>
        </w:tabs>
        <w:ind w:firstLine="540"/>
        <w:rPr>
          <w:sz w:val="28"/>
          <w:szCs w:val="28"/>
        </w:rPr>
      </w:pPr>
      <w:r>
        <w:rPr>
          <w:sz w:val="28"/>
          <w:szCs w:val="28"/>
        </w:rPr>
        <w:t>Найти пути решения проблемы</w:t>
      </w:r>
    </w:p>
    <w:p w:rsidR="00000000" w:rsidRDefault="00DB2BCF">
      <w:pPr>
        <w:tabs>
          <w:tab w:val="left" w:pos="0"/>
        </w:tabs>
        <w:ind w:firstLine="540"/>
        <w:rPr>
          <w:sz w:val="28"/>
          <w:szCs w:val="28"/>
        </w:rPr>
      </w:pPr>
      <w:r>
        <w:rPr>
          <w:sz w:val="28"/>
          <w:szCs w:val="28"/>
        </w:rPr>
        <w:t>Для этого надо было выполнить такие задачи:</w:t>
      </w:r>
    </w:p>
    <w:p w:rsidR="00000000" w:rsidRDefault="00DB2BCF">
      <w:pPr>
        <w:numPr>
          <w:ilvl w:val="0"/>
          <w:numId w:val="10"/>
        </w:numPr>
        <w:tabs>
          <w:tab w:val="left" w:pos="0"/>
          <w:tab w:val="left" w:pos="1080"/>
        </w:tabs>
        <w:ind w:firstLine="540"/>
        <w:rPr>
          <w:sz w:val="28"/>
          <w:szCs w:val="28"/>
        </w:rPr>
      </w:pPr>
      <w:r>
        <w:rPr>
          <w:sz w:val="28"/>
          <w:szCs w:val="28"/>
        </w:rPr>
        <w:t>Выявить малые народы среди стран с географическим положением аналогичным России;</w:t>
      </w:r>
    </w:p>
    <w:p w:rsidR="00000000" w:rsidRDefault="00DB2BCF">
      <w:pPr>
        <w:numPr>
          <w:ilvl w:val="0"/>
          <w:numId w:val="10"/>
        </w:numPr>
        <w:tabs>
          <w:tab w:val="left" w:pos="0"/>
          <w:tab w:val="left" w:pos="1080"/>
        </w:tabs>
        <w:ind w:firstLine="540"/>
        <w:rPr>
          <w:sz w:val="28"/>
          <w:szCs w:val="28"/>
        </w:rPr>
      </w:pPr>
      <w:r>
        <w:rPr>
          <w:sz w:val="28"/>
          <w:szCs w:val="28"/>
        </w:rPr>
        <w:t>Выявить проблемы этих народов;</w:t>
      </w:r>
    </w:p>
    <w:p w:rsidR="00000000" w:rsidRDefault="00DB2BCF">
      <w:pPr>
        <w:numPr>
          <w:ilvl w:val="0"/>
          <w:numId w:val="10"/>
        </w:numPr>
        <w:tabs>
          <w:tab w:val="left" w:pos="0"/>
          <w:tab w:val="left" w:pos="1080"/>
        </w:tabs>
        <w:ind w:firstLine="540"/>
        <w:rPr>
          <w:sz w:val="28"/>
          <w:szCs w:val="28"/>
        </w:rPr>
      </w:pPr>
      <w:r>
        <w:rPr>
          <w:sz w:val="28"/>
          <w:szCs w:val="28"/>
        </w:rPr>
        <w:t>Сравнить</w:t>
      </w:r>
      <w:r>
        <w:rPr>
          <w:sz w:val="28"/>
          <w:szCs w:val="28"/>
        </w:rPr>
        <w:t xml:space="preserve"> политику Государства по отношению к коренным народам;</w:t>
      </w:r>
    </w:p>
    <w:p w:rsidR="00000000" w:rsidRDefault="00DB2BCF">
      <w:pPr>
        <w:numPr>
          <w:ilvl w:val="0"/>
          <w:numId w:val="10"/>
        </w:numPr>
        <w:tabs>
          <w:tab w:val="left" w:pos="0"/>
          <w:tab w:val="left" w:pos="1080"/>
        </w:tabs>
        <w:ind w:firstLine="540"/>
        <w:rPr>
          <w:sz w:val="28"/>
          <w:szCs w:val="28"/>
        </w:rPr>
      </w:pPr>
      <w:r>
        <w:rPr>
          <w:sz w:val="28"/>
          <w:szCs w:val="28"/>
        </w:rPr>
        <w:t>Поиск пути решения.</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lang w:val="en-US"/>
        </w:rPr>
      </w:pPr>
    </w:p>
    <w:p w:rsidR="00000000" w:rsidRDefault="00DB2BCF">
      <w:pPr>
        <w:tabs>
          <w:tab w:val="left" w:pos="0"/>
        </w:tabs>
        <w:ind w:firstLine="540"/>
        <w:rPr>
          <w:sz w:val="28"/>
          <w:szCs w:val="28"/>
          <w:lang w:val="en-US"/>
        </w:rPr>
      </w:pPr>
    </w:p>
    <w:p w:rsidR="00000000" w:rsidRDefault="00DB2BCF">
      <w:pPr>
        <w:tabs>
          <w:tab w:val="left" w:pos="0"/>
        </w:tabs>
        <w:ind w:firstLine="540"/>
        <w:rPr>
          <w:sz w:val="28"/>
          <w:szCs w:val="28"/>
          <w:lang w:val="en-US"/>
        </w:rPr>
      </w:pPr>
    </w:p>
    <w:p w:rsidR="00000000" w:rsidRDefault="00DB2BCF">
      <w:pPr>
        <w:tabs>
          <w:tab w:val="left" w:pos="0"/>
        </w:tabs>
        <w:ind w:firstLine="540"/>
        <w:rPr>
          <w:sz w:val="28"/>
          <w:szCs w:val="28"/>
          <w:lang w:val="en-US"/>
        </w:rPr>
      </w:pPr>
    </w:p>
    <w:p w:rsidR="00000000" w:rsidRDefault="00DB2BCF">
      <w:pPr>
        <w:tabs>
          <w:tab w:val="left" w:pos="0"/>
        </w:tabs>
        <w:ind w:firstLine="540"/>
        <w:rPr>
          <w:sz w:val="28"/>
          <w:szCs w:val="28"/>
          <w:lang w:val="en-US"/>
        </w:rPr>
      </w:pPr>
    </w:p>
    <w:p w:rsidR="00000000" w:rsidRDefault="00DB2BCF">
      <w:pPr>
        <w:tabs>
          <w:tab w:val="left" w:pos="0"/>
        </w:tabs>
        <w:ind w:firstLine="540"/>
        <w:rPr>
          <w:sz w:val="28"/>
          <w:szCs w:val="28"/>
          <w:lang w:val="en-US"/>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jc w:val="center"/>
        <w:rPr>
          <w:sz w:val="28"/>
          <w:szCs w:val="28"/>
        </w:rPr>
      </w:pPr>
      <w:r>
        <w:rPr>
          <w:sz w:val="28"/>
          <w:szCs w:val="28"/>
        </w:rPr>
        <w:lastRenderedPageBreak/>
        <w:t>2. ТЕОРИТИЧЕСКАЯ ЧАСТЬ</w:t>
      </w:r>
    </w:p>
    <w:p w:rsidR="00000000" w:rsidRDefault="00DB2BCF">
      <w:pPr>
        <w:tabs>
          <w:tab w:val="left" w:pos="0"/>
        </w:tabs>
        <w:ind w:firstLine="540"/>
        <w:jc w:val="center"/>
        <w:rPr>
          <w:sz w:val="28"/>
          <w:szCs w:val="28"/>
        </w:rPr>
      </w:pPr>
    </w:p>
    <w:p w:rsidR="00000000" w:rsidRDefault="00DB2BCF">
      <w:pPr>
        <w:tabs>
          <w:tab w:val="left" w:pos="0"/>
        </w:tabs>
        <w:ind w:firstLine="540"/>
        <w:jc w:val="center"/>
        <w:rPr>
          <w:sz w:val="28"/>
          <w:szCs w:val="28"/>
        </w:rPr>
      </w:pPr>
      <w:r>
        <w:rPr>
          <w:sz w:val="28"/>
          <w:szCs w:val="28"/>
        </w:rPr>
        <w:t>2.1. Положение коренных народов Севера в России</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r>
        <w:rPr>
          <w:sz w:val="28"/>
          <w:szCs w:val="28"/>
        </w:rPr>
        <w:t>Коренные народы- народы, которые обитали на своих землях до формирования существующих государст</w:t>
      </w:r>
      <w:r>
        <w:rPr>
          <w:sz w:val="28"/>
          <w:szCs w:val="28"/>
        </w:rPr>
        <w:t>венных границ, проживающих с незапамятных времен до настоящего времени, исконное население, отличное от других граждан.</w:t>
      </w:r>
    </w:p>
    <w:p w:rsidR="00000000" w:rsidRDefault="00DB2BCF">
      <w:pPr>
        <w:tabs>
          <w:tab w:val="left" w:pos="0"/>
        </w:tabs>
        <w:ind w:firstLine="540"/>
        <w:rPr>
          <w:sz w:val="28"/>
          <w:szCs w:val="28"/>
        </w:rPr>
      </w:pPr>
      <w:r>
        <w:rPr>
          <w:sz w:val="28"/>
          <w:szCs w:val="28"/>
        </w:rPr>
        <w:t>Население России состовляет 143000000 человек в то время, как население коренных народов Севера всего 244000 человек. Это заставляет зад</w:t>
      </w:r>
      <w:r>
        <w:rPr>
          <w:sz w:val="28"/>
          <w:szCs w:val="28"/>
        </w:rPr>
        <w:t xml:space="preserve">уматься. </w:t>
      </w:r>
    </w:p>
    <w:p w:rsidR="00000000" w:rsidRDefault="00DB2BCF">
      <w:pPr>
        <w:tabs>
          <w:tab w:val="left" w:pos="0"/>
        </w:tabs>
        <w:ind w:firstLine="540"/>
        <w:rPr>
          <w:sz w:val="28"/>
          <w:szCs w:val="28"/>
        </w:rPr>
      </w:pPr>
      <w:r>
        <w:rPr>
          <w:sz w:val="28"/>
          <w:szCs w:val="28"/>
        </w:rPr>
        <w:t xml:space="preserve">В 2000 году Правительством Российской Федерации был утвержден Единый перечень коренных малочисленных народов Российской федерации, в который, в соответствии с вышеперечисленными признаками, было включено 45 народов. </w:t>
      </w:r>
    </w:p>
    <w:p w:rsidR="00000000" w:rsidRDefault="00DB2BCF">
      <w:pPr>
        <w:tabs>
          <w:tab w:val="left" w:pos="0"/>
        </w:tabs>
        <w:ind w:firstLine="540"/>
        <w:rPr>
          <w:sz w:val="28"/>
          <w:szCs w:val="28"/>
        </w:rPr>
      </w:pPr>
      <w:r>
        <w:rPr>
          <w:sz w:val="28"/>
          <w:szCs w:val="28"/>
        </w:rPr>
        <w:t>В нашей стране проживает 40 к</w:t>
      </w:r>
      <w:r>
        <w:rPr>
          <w:sz w:val="28"/>
          <w:szCs w:val="28"/>
        </w:rPr>
        <w:t xml:space="preserve">оренных малочисленных народов Севера, Сибири и Дальнего Востока, общая численность которых составляет около 244 тысячи человек. </w:t>
      </w:r>
    </w:p>
    <w:p w:rsidR="00000000" w:rsidRDefault="00DB2BCF">
      <w:pPr>
        <w:tabs>
          <w:tab w:val="left" w:pos="0"/>
        </w:tabs>
        <w:ind w:firstLine="540"/>
        <w:rPr>
          <w:sz w:val="28"/>
          <w:szCs w:val="28"/>
        </w:rPr>
      </w:pPr>
      <w:r>
        <w:rPr>
          <w:sz w:val="28"/>
          <w:szCs w:val="28"/>
        </w:rPr>
        <w:t>К ним относятся:</w:t>
      </w:r>
    </w:p>
    <w:p w:rsidR="00000000" w:rsidRDefault="00DB2BCF">
      <w:pPr>
        <w:numPr>
          <w:ilvl w:val="0"/>
          <w:numId w:val="4"/>
        </w:numPr>
        <w:tabs>
          <w:tab w:val="left" w:pos="0"/>
          <w:tab w:val="left" w:pos="1260"/>
        </w:tabs>
        <w:ind w:firstLine="540"/>
        <w:rPr>
          <w:sz w:val="28"/>
          <w:szCs w:val="28"/>
        </w:rPr>
      </w:pPr>
      <w:r>
        <w:rPr>
          <w:sz w:val="28"/>
          <w:szCs w:val="28"/>
        </w:rPr>
        <w:t>Алеуты;</w:t>
      </w:r>
    </w:p>
    <w:p w:rsidR="00000000" w:rsidRDefault="00DB2BCF">
      <w:pPr>
        <w:numPr>
          <w:ilvl w:val="0"/>
          <w:numId w:val="4"/>
        </w:numPr>
        <w:tabs>
          <w:tab w:val="left" w:pos="0"/>
          <w:tab w:val="left" w:pos="1260"/>
        </w:tabs>
        <w:ind w:firstLine="540"/>
        <w:rPr>
          <w:sz w:val="28"/>
          <w:szCs w:val="28"/>
        </w:rPr>
      </w:pPr>
      <w:r>
        <w:rPr>
          <w:sz w:val="28"/>
          <w:szCs w:val="28"/>
        </w:rPr>
        <w:t>Долганы;</w:t>
      </w:r>
    </w:p>
    <w:p w:rsidR="00000000" w:rsidRDefault="00DB2BCF">
      <w:pPr>
        <w:numPr>
          <w:ilvl w:val="0"/>
          <w:numId w:val="4"/>
        </w:numPr>
        <w:tabs>
          <w:tab w:val="left" w:pos="0"/>
          <w:tab w:val="left" w:pos="1260"/>
        </w:tabs>
        <w:ind w:firstLine="540"/>
        <w:rPr>
          <w:sz w:val="28"/>
          <w:szCs w:val="28"/>
        </w:rPr>
      </w:pPr>
      <w:r>
        <w:rPr>
          <w:sz w:val="28"/>
          <w:szCs w:val="28"/>
        </w:rPr>
        <w:t>Коряки;</w:t>
      </w:r>
    </w:p>
    <w:p w:rsidR="00000000" w:rsidRDefault="00DB2BCF">
      <w:pPr>
        <w:numPr>
          <w:ilvl w:val="0"/>
          <w:numId w:val="4"/>
        </w:numPr>
        <w:tabs>
          <w:tab w:val="left" w:pos="0"/>
          <w:tab w:val="left" w:pos="1260"/>
        </w:tabs>
        <w:ind w:firstLine="540"/>
        <w:rPr>
          <w:sz w:val="28"/>
          <w:szCs w:val="28"/>
        </w:rPr>
      </w:pPr>
      <w:r>
        <w:rPr>
          <w:sz w:val="28"/>
          <w:szCs w:val="28"/>
        </w:rPr>
        <w:t>Манси;</w:t>
      </w:r>
    </w:p>
    <w:p w:rsidR="00000000" w:rsidRDefault="00DB2BCF">
      <w:pPr>
        <w:numPr>
          <w:ilvl w:val="0"/>
          <w:numId w:val="4"/>
        </w:numPr>
        <w:tabs>
          <w:tab w:val="left" w:pos="0"/>
          <w:tab w:val="left" w:pos="1260"/>
        </w:tabs>
        <w:ind w:firstLine="540"/>
        <w:rPr>
          <w:sz w:val="28"/>
          <w:szCs w:val="28"/>
        </w:rPr>
      </w:pPr>
      <w:r>
        <w:rPr>
          <w:sz w:val="28"/>
          <w:szCs w:val="28"/>
        </w:rPr>
        <w:t>Нанайцы;</w:t>
      </w:r>
    </w:p>
    <w:p w:rsidR="00000000" w:rsidRDefault="00DB2BCF">
      <w:pPr>
        <w:numPr>
          <w:ilvl w:val="0"/>
          <w:numId w:val="4"/>
        </w:numPr>
        <w:tabs>
          <w:tab w:val="left" w:pos="0"/>
          <w:tab w:val="left" w:pos="1260"/>
        </w:tabs>
        <w:ind w:firstLine="540"/>
        <w:rPr>
          <w:sz w:val="28"/>
          <w:szCs w:val="28"/>
        </w:rPr>
      </w:pPr>
      <w:r>
        <w:rPr>
          <w:sz w:val="28"/>
          <w:szCs w:val="28"/>
        </w:rPr>
        <w:t>Ненцы;</w:t>
      </w:r>
    </w:p>
    <w:p w:rsidR="00000000" w:rsidRDefault="00DB2BCF">
      <w:pPr>
        <w:numPr>
          <w:ilvl w:val="0"/>
          <w:numId w:val="4"/>
        </w:numPr>
        <w:tabs>
          <w:tab w:val="left" w:pos="0"/>
          <w:tab w:val="left" w:pos="1260"/>
        </w:tabs>
        <w:ind w:firstLine="540"/>
        <w:rPr>
          <w:sz w:val="28"/>
          <w:szCs w:val="28"/>
        </w:rPr>
      </w:pPr>
      <w:r>
        <w:rPr>
          <w:sz w:val="28"/>
          <w:szCs w:val="28"/>
        </w:rPr>
        <w:t>Саамы;</w:t>
      </w:r>
    </w:p>
    <w:p w:rsidR="00000000" w:rsidRDefault="00DB2BCF">
      <w:pPr>
        <w:numPr>
          <w:ilvl w:val="0"/>
          <w:numId w:val="4"/>
        </w:numPr>
        <w:tabs>
          <w:tab w:val="left" w:pos="0"/>
          <w:tab w:val="left" w:pos="1260"/>
        </w:tabs>
        <w:ind w:firstLine="540"/>
        <w:rPr>
          <w:sz w:val="28"/>
          <w:szCs w:val="28"/>
        </w:rPr>
      </w:pPr>
      <w:r>
        <w:rPr>
          <w:sz w:val="28"/>
          <w:szCs w:val="28"/>
        </w:rPr>
        <w:t>Селькупы;</w:t>
      </w:r>
    </w:p>
    <w:p w:rsidR="00000000" w:rsidRDefault="00DB2BCF">
      <w:pPr>
        <w:numPr>
          <w:ilvl w:val="0"/>
          <w:numId w:val="4"/>
        </w:numPr>
        <w:tabs>
          <w:tab w:val="left" w:pos="0"/>
          <w:tab w:val="left" w:pos="1260"/>
        </w:tabs>
        <w:ind w:firstLine="540"/>
        <w:rPr>
          <w:sz w:val="28"/>
          <w:szCs w:val="28"/>
        </w:rPr>
      </w:pPr>
      <w:r>
        <w:rPr>
          <w:sz w:val="28"/>
          <w:szCs w:val="28"/>
        </w:rPr>
        <w:t>Ханты;</w:t>
      </w:r>
    </w:p>
    <w:p w:rsidR="00000000" w:rsidRDefault="00DB2BCF">
      <w:pPr>
        <w:numPr>
          <w:ilvl w:val="0"/>
          <w:numId w:val="4"/>
        </w:numPr>
        <w:tabs>
          <w:tab w:val="left" w:pos="0"/>
          <w:tab w:val="left" w:pos="1260"/>
        </w:tabs>
        <w:ind w:firstLine="540"/>
        <w:rPr>
          <w:sz w:val="28"/>
          <w:szCs w:val="28"/>
        </w:rPr>
      </w:pPr>
      <w:r>
        <w:rPr>
          <w:sz w:val="28"/>
          <w:szCs w:val="28"/>
        </w:rPr>
        <w:t>Чукчи;</w:t>
      </w:r>
    </w:p>
    <w:p w:rsidR="00000000" w:rsidRDefault="00DB2BCF">
      <w:pPr>
        <w:numPr>
          <w:ilvl w:val="0"/>
          <w:numId w:val="4"/>
        </w:numPr>
        <w:tabs>
          <w:tab w:val="left" w:pos="0"/>
          <w:tab w:val="left" w:pos="1260"/>
        </w:tabs>
        <w:ind w:firstLine="540"/>
        <w:rPr>
          <w:sz w:val="28"/>
          <w:szCs w:val="28"/>
        </w:rPr>
      </w:pPr>
      <w:r>
        <w:rPr>
          <w:sz w:val="28"/>
          <w:szCs w:val="28"/>
        </w:rPr>
        <w:t>Эвенки;</w:t>
      </w:r>
    </w:p>
    <w:p w:rsidR="00000000" w:rsidRDefault="00DB2BCF">
      <w:pPr>
        <w:numPr>
          <w:ilvl w:val="0"/>
          <w:numId w:val="4"/>
        </w:numPr>
        <w:tabs>
          <w:tab w:val="left" w:pos="0"/>
          <w:tab w:val="left" w:pos="1260"/>
        </w:tabs>
        <w:ind w:firstLine="540"/>
        <w:rPr>
          <w:sz w:val="28"/>
          <w:szCs w:val="28"/>
        </w:rPr>
      </w:pPr>
      <w:r>
        <w:rPr>
          <w:sz w:val="28"/>
          <w:szCs w:val="28"/>
        </w:rPr>
        <w:t xml:space="preserve">Эскимосы и другие. </w:t>
      </w:r>
    </w:p>
    <w:p w:rsidR="00000000" w:rsidRDefault="00DB2BCF">
      <w:pPr>
        <w:tabs>
          <w:tab w:val="left" w:pos="0"/>
        </w:tabs>
        <w:ind w:firstLine="540"/>
        <w:rPr>
          <w:sz w:val="28"/>
          <w:szCs w:val="28"/>
        </w:rPr>
      </w:pPr>
      <w:r>
        <w:rPr>
          <w:sz w:val="28"/>
          <w:szCs w:val="28"/>
        </w:rPr>
        <w:t>Так</w:t>
      </w:r>
      <w:r>
        <w:rPr>
          <w:sz w:val="28"/>
          <w:szCs w:val="28"/>
        </w:rPr>
        <w:t>же на Севере проживают коренные народности, не относящиеся к малочисленным - это коми и якуты, численность которых превышает 400 тысяч человек.</w:t>
      </w:r>
    </w:p>
    <w:p w:rsidR="00000000" w:rsidRDefault="00DB2BCF">
      <w:pPr>
        <w:tabs>
          <w:tab w:val="left" w:pos="0"/>
        </w:tabs>
        <w:ind w:firstLine="540"/>
        <w:rPr>
          <w:b/>
          <w:sz w:val="28"/>
          <w:szCs w:val="28"/>
        </w:rPr>
      </w:pPr>
    </w:p>
    <w:p w:rsidR="00000000" w:rsidRDefault="00DB2BCF">
      <w:pPr>
        <w:tabs>
          <w:tab w:val="left" w:pos="0"/>
        </w:tabs>
        <w:ind w:firstLine="540"/>
        <w:rPr>
          <w:b/>
          <w:sz w:val="28"/>
          <w:szCs w:val="28"/>
        </w:rPr>
      </w:pPr>
    </w:p>
    <w:p w:rsidR="00000000" w:rsidRDefault="00DB2BCF">
      <w:pPr>
        <w:tabs>
          <w:tab w:val="left" w:pos="0"/>
        </w:tabs>
        <w:ind w:firstLine="540"/>
        <w:rPr>
          <w:b/>
          <w:sz w:val="28"/>
          <w:szCs w:val="28"/>
        </w:rPr>
      </w:pPr>
    </w:p>
    <w:p w:rsidR="00000000" w:rsidRDefault="00DB2BCF">
      <w:pPr>
        <w:tabs>
          <w:tab w:val="left" w:pos="0"/>
        </w:tabs>
        <w:ind w:firstLine="540"/>
        <w:rPr>
          <w:b/>
          <w:sz w:val="28"/>
          <w:szCs w:val="28"/>
        </w:rPr>
      </w:pPr>
    </w:p>
    <w:p w:rsidR="00000000" w:rsidRDefault="00DB2BCF">
      <w:pPr>
        <w:tabs>
          <w:tab w:val="left" w:pos="0"/>
        </w:tabs>
        <w:ind w:firstLine="540"/>
        <w:rPr>
          <w:b/>
          <w:sz w:val="28"/>
          <w:szCs w:val="28"/>
        </w:rPr>
      </w:pPr>
    </w:p>
    <w:p w:rsidR="00000000" w:rsidRDefault="00DB2BCF">
      <w:pPr>
        <w:tabs>
          <w:tab w:val="left" w:pos="0"/>
        </w:tabs>
        <w:ind w:firstLine="540"/>
        <w:rPr>
          <w:b/>
          <w:sz w:val="28"/>
          <w:szCs w:val="28"/>
        </w:rPr>
      </w:pPr>
    </w:p>
    <w:p w:rsidR="00000000" w:rsidRDefault="00DB2BCF">
      <w:pPr>
        <w:tabs>
          <w:tab w:val="left" w:pos="0"/>
        </w:tabs>
        <w:ind w:firstLine="540"/>
        <w:rPr>
          <w:sz w:val="28"/>
          <w:szCs w:val="28"/>
        </w:rPr>
      </w:pPr>
    </w:p>
    <w:p w:rsidR="00000000" w:rsidRDefault="004F18F1">
      <w:pPr>
        <w:tabs>
          <w:tab w:val="left" w:pos="0"/>
        </w:tabs>
        <w:ind w:firstLine="540"/>
        <w:rPr>
          <w:sz w:val="28"/>
          <w:szCs w:val="28"/>
        </w:rPr>
      </w:pPr>
      <w:r>
        <w:rPr>
          <w:noProof/>
          <w:sz w:val="28"/>
          <w:szCs w:val="28"/>
        </w:rPr>
        <w:lastRenderedPageBreak/>
        <w:drawing>
          <wp:anchor distT="0" distB="0" distL="114300" distR="114300" simplePos="0" relativeHeight="251652608" behindDoc="0" locked="0" layoutInCell="0" allowOverlap="1">
            <wp:simplePos x="0" y="0"/>
            <wp:positionH relativeFrom="column">
              <wp:posOffset>453390</wp:posOffset>
            </wp:positionH>
            <wp:positionV relativeFrom="paragraph">
              <wp:posOffset>266700</wp:posOffset>
            </wp:positionV>
            <wp:extent cx="4396740" cy="3182620"/>
            <wp:effectExtent l="19050" t="0" r="3810" b="0"/>
            <wp:wrapThrough wrapText="bothSides">
              <wp:wrapPolygon edited="0">
                <wp:start x="-94" y="0"/>
                <wp:lineTo x="-94" y="21462"/>
                <wp:lineTo x="21619" y="21462"/>
                <wp:lineTo x="21619" y="0"/>
                <wp:lineTo x="-94" y="0"/>
              </wp:wrapPolygon>
            </wp:wrapThrough>
            <wp:docPr id="13" name="Картинка23" descr="http://ansipra.npolar.no/image/kart_index03_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ка23" descr="http://ansipra.npolar.no/image/kart_index03_R.jpg"/>
                    <pic:cNvPicPr>
                      <a:picLocks noRot="1" noChangeAspect="1" noChangeArrowheads="1"/>
                    </pic:cNvPicPr>
                  </pic:nvPicPr>
                  <pic:blipFill>
                    <a:blip r:embed="rId5" cstate="print"/>
                    <a:srcRect/>
                    <a:stretch>
                      <a:fillRect/>
                    </a:stretch>
                  </pic:blipFill>
                  <pic:spPr bwMode="auto">
                    <a:xfrm>
                      <a:off x="0" y="0"/>
                      <a:ext cx="4396740" cy="3182620"/>
                    </a:xfrm>
                    <a:prstGeom prst="rect">
                      <a:avLst/>
                    </a:prstGeom>
                    <a:noFill/>
                    <a:ln w="9525">
                      <a:noFill/>
                      <a:miter lim="800000"/>
                      <a:headEnd/>
                      <a:tailEnd/>
                    </a:ln>
                    <a:effectLst/>
                  </pic:spPr>
                </pic:pic>
              </a:graphicData>
            </a:graphic>
          </wp:anchor>
        </w:drawing>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b/>
          <w:sz w:val="28"/>
          <w:szCs w:val="28"/>
        </w:rPr>
      </w:pPr>
    </w:p>
    <w:p w:rsidR="00000000" w:rsidRDefault="00DB2BCF">
      <w:pPr>
        <w:tabs>
          <w:tab w:val="left" w:pos="0"/>
        </w:tabs>
        <w:ind w:firstLine="540"/>
        <w:rPr>
          <w:b/>
          <w:sz w:val="28"/>
          <w:szCs w:val="28"/>
        </w:rPr>
      </w:pPr>
      <w:r>
        <w:rPr>
          <w:b/>
          <w:sz w:val="28"/>
          <w:szCs w:val="28"/>
        </w:rPr>
        <w:t xml:space="preserve">          </w:t>
      </w:r>
    </w:p>
    <w:p w:rsidR="00000000" w:rsidRDefault="00DB2BCF">
      <w:pPr>
        <w:tabs>
          <w:tab w:val="left" w:pos="0"/>
        </w:tabs>
        <w:ind w:firstLine="540"/>
        <w:rPr>
          <w:b/>
          <w:sz w:val="28"/>
          <w:szCs w:val="28"/>
        </w:rPr>
      </w:pPr>
    </w:p>
    <w:p w:rsidR="00000000" w:rsidRDefault="00DB2BCF">
      <w:pPr>
        <w:tabs>
          <w:tab w:val="left" w:pos="0"/>
        </w:tabs>
        <w:ind w:firstLine="540"/>
        <w:rPr>
          <w:b/>
          <w:sz w:val="28"/>
          <w:szCs w:val="28"/>
        </w:rPr>
      </w:pPr>
      <w:r>
        <w:rPr>
          <w:b/>
          <w:sz w:val="28"/>
          <w:szCs w:val="28"/>
        </w:rPr>
        <w:t xml:space="preserve">            рис.1 Расселение КНС на территории России</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4F18F1">
      <w:pPr>
        <w:tabs>
          <w:tab w:val="left" w:pos="0"/>
        </w:tabs>
        <w:ind w:firstLine="540"/>
        <w:rPr>
          <w:sz w:val="28"/>
          <w:szCs w:val="28"/>
        </w:rPr>
      </w:pPr>
      <w:r>
        <w:rPr>
          <w:noProof/>
          <w:sz w:val="28"/>
          <w:szCs w:val="28"/>
        </w:rPr>
        <w:drawing>
          <wp:anchor distT="0" distB="0" distL="114300" distR="114300" simplePos="0" relativeHeight="251653632" behindDoc="0" locked="0" layoutInCell="0" allowOverlap="1">
            <wp:simplePos x="0" y="0"/>
            <wp:positionH relativeFrom="column">
              <wp:posOffset>387350</wp:posOffset>
            </wp:positionH>
            <wp:positionV relativeFrom="paragraph">
              <wp:posOffset>36830</wp:posOffset>
            </wp:positionV>
            <wp:extent cx="4771390" cy="2678430"/>
            <wp:effectExtent l="19050" t="0" r="0" b="0"/>
            <wp:wrapThrough wrapText="bothSides">
              <wp:wrapPolygon edited="0">
                <wp:start x="-86" y="0"/>
                <wp:lineTo x="-86" y="21508"/>
                <wp:lineTo x="21560" y="21508"/>
                <wp:lineTo x="21560" y="0"/>
                <wp:lineTo x="-86" y="0"/>
              </wp:wrapPolygon>
            </wp:wrapThrough>
            <wp:docPr id="12" name="Картинка22" descr="http://cdn4.img22.rian.ru/images/22259/45/222594510.jpg">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ка22" descr="http://cdn4.img22.rian.ru/images/22259/45/222594510.jpg">
                      <a:hlinkClick r:id="rId6"/>
                    </pic:cNvPr>
                    <pic:cNvPicPr>
                      <a:picLocks noRot="1" noChangeAspect="1" noChangeArrowheads="1"/>
                    </pic:cNvPicPr>
                  </pic:nvPicPr>
                  <pic:blipFill>
                    <a:blip r:embed="rId7" cstate="print"/>
                    <a:srcRect/>
                    <a:stretch>
                      <a:fillRect/>
                    </a:stretch>
                  </pic:blipFill>
                  <pic:spPr bwMode="auto">
                    <a:xfrm>
                      <a:off x="0" y="0"/>
                      <a:ext cx="4771390" cy="2678430"/>
                    </a:xfrm>
                    <a:prstGeom prst="rect">
                      <a:avLst/>
                    </a:prstGeom>
                    <a:noFill/>
                    <a:ln w="9525">
                      <a:noFill/>
                      <a:miter lim="800000"/>
                      <a:headEnd/>
                      <a:tailEnd/>
                    </a:ln>
                    <a:effectLst/>
                  </pic:spPr>
                </pic:pic>
              </a:graphicData>
            </a:graphic>
          </wp:anchor>
        </w:drawing>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b/>
          <w:sz w:val="28"/>
          <w:szCs w:val="28"/>
        </w:rPr>
      </w:pPr>
      <w:r>
        <w:rPr>
          <w:b/>
          <w:sz w:val="28"/>
          <w:szCs w:val="28"/>
        </w:rPr>
        <w:t xml:space="preserve">                    рис.2 Современная численность КНС</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numPr>
          <w:ilvl w:val="1"/>
          <w:numId w:val="3"/>
        </w:numPr>
        <w:ind w:left="1260" w:hanging="720"/>
        <w:jc w:val="center"/>
        <w:rPr>
          <w:sz w:val="28"/>
          <w:szCs w:val="28"/>
        </w:rPr>
      </w:pPr>
      <w:r>
        <w:rPr>
          <w:sz w:val="28"/>
          <w:szCs w:val="28"/>
        </w:rPr>
        <w:t>Культура и обычаи коренных народов севера</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32"/>
          <w:szCs w:val="32"/>
        </w:rPr>
      </w:pPr>
      <w:r>
        <w:rPr>
          <w:b/>
          <w:bCs/>
          <w:i/>
          <w:iCs/>
          <w:sz w:val="32"/>
          <w:szCs w:val="32"/>
        </w:rPr>
        <w:t>Л. И. Гумилев:</w:t>
      </w:r>
      <w:r>
        <w:rPr>
          <w:sz w:val="32"/>
          <w:szCs w:val="32"/>
        </w:rPr>
        <w:t xml:space="preserve"> Культура народов Севера интересна и самобытна. Для меня бесспорно и то, что она относится, с точки зрения истории этногенеза, к числу рел</w:t>
      </w:r>
      <w:r>
        <w:rPr>
          <w:sz w:val="32"/>
          <w:szCs w:val="32"/>
        </w:rPr>
        <w:t>иктовых.</w:t>
      </w:r>
    </w:p>
    <w:p w:rsidR="00000000" w:rsidRDefault="00DB2BCF">
      <w:pPr>
        <w:tabs>
          <w:tab w:val="left" w:pos="0"/>
        </w:tabs>
        <w:ind w:firstLine="540"/>
        <w:rPr>
          <w:sz w:val="32"/>
          <w:szCs w:val="32"/>
          <w:lang w:val="en-US"/>
        </w:rPr>
      </w:pPr>
    </w:p>
    <w:p w:rsidR="00000000" w:rsidRDefault="00DB2BCF">
      <w:pPr>
        <w:tabs>
          <w:tab w:val="left" w:pos="0"/>
        </w:tabs>
        <w:ind w:firstLine="540"/>
        <w:rPr>
          <w:sz w:val="28"/>
          <w:szCs w:val="28"/>
        </w:rPr>
      </w:pPr>
      <w:r>
        <w:rPr>
          <w:sz w:val="28"/>
          <w:szCs w:val="28"/>
        </w:rPr>
        <w:t>Теперь я хочу сказать главное: Народы, которые иногда называют «отсталыми», «примитивными», — просто реликты этносов, переживших свой расцвет.</w:t>
      </w:r>
    </w:p>
    <w:p w:rsidR="00000000" w:rsidRDefault="00DB2BCF">
      <w:pPr>
        <w:pStyle w:val="a3"/>
        <w:spacing w:line="160" w:lineRule="atLeast"/>
        <w:rPr>
          <w:sz w:val="28"/>
          <w:szCs w:val="28"/>
        </w:rPr>
      </w:pPr>
      <w:r>
        <w:rPr>
          <w:sz w:val="28"/>
          <w:szCs w:val="28"/>
        </w:rPr>
        <w:t>Многие этносы Севера, считавшиеся находящимися на ранних ступенях развития цивилизации, в силу крайне н</w:t>
      </w:r>
      <w:r>
        <w:rPr>
          <w:sz w:val="28"/>
          <w:szCs w:val="28"/>
        </w:rPr>
        <w:t>изкого уровня техники, которой они пользуются, переживают конечные, а не начальные фазы этногенеза. Нет, эти люди просто старше нас, а вовсе не несмышленыши, которым еще только предстоит пройти весь путь, благополучно проделанный нами.</w:t>
      </w:r>
    </w:p>
    <w:p w:rsidR="00000000" w:rsidRDefault="00DB2BCF">
      <w:pPr>
        <w:pStyle w:val="a3"/>
        <w:spacing w:line="160" w:lineRule="atLeast"/>
        <w:rPr>
          <w:sz w:val="28"/>
          <w:szCs w:val="28"/>
        </w:rPr>
      </w:pPr>
      <w:r>
        <w:rPr>
          <w:sz w:val="28"/>
          <w:szCs w:val="28"/>
        </w:rPr>
        <w:t xml:space="preserve">Жизнь любого этноса </w:t>
      </w:r>
      <w:r>
        <w:rPr>
          <w:sz w:val="28"/>
          <w:szCs w:val="28"/>
        </w:rPr>
        <w:t>длится приблизительно 1200 лет, его историческая эпоха включает три фазы:</w:t>
      </w:r>
    </w:p>
    <w:p w:rsidR="00000000" w:rsidRDefault="00DB2BCF">
      <w:pPr>
        <w:pStyle w:val="a3"/>
        <w:spacing w:line="160" w:lineRule="atLeast"/>
        <w:rPr>
          <w:sz w:val="28"/>
          <w:szCs w:val="28"/>
        </w:rPr>
      </w:pPr>
      <w:r>
        <w:rPr>
          <w:i/>
          <w:iCs/>
          <w:sz w:val="28"/>
          <w:szCs w:val="28"/>
        </w:rPr>
        <w:t xml:space="preserve">акматическую, </w:t>
      </w:r>
      <w:r>
        <w:rPr>
          <w:sz w:val="28"/>
          <w:szCs w:val="28"/>
        </w:rPr>
        <w:t xml:space="preserve">когда этнос предельно активен, </w:t>
      </w:r>
    </w:p>
    <w:p w:rsidR="00000000" w:rsidRDefault="00DB2BCF">
      <w:pPr>
        <w:pStyle w:val="a3"/>
        <w:spacing w:line="160" w:lineRule="atLeast"/>
        <w:rPr>
          <w:sz w:val="28"/>
          <w:szCs w:val="28"/>
        </w:rPr>
      </w:pPr>
    </w:p>
    <w:p w:rsidR="00000000" w:rsidRDefault="00DB2BCF">
      <w:pPr>
        <w:pStyle w:val="a3"/>
        <w:spacing w:line="160" w:lineRule="atLeast"/>
        <w:rPr>
          <w:sz w:val="28"/>
          <w:szCs w:val="28"/>
        </w:rPr>
      </w:pPr>
      <w:r>
        <w:rPr>
          <w:sz w:val="28"/>
          <w:szCs w:val="28"/>
        </w:rPr>
        <w:t xml:space="preserve">пассионарен и перерабатывает ландшафт, </w:t>
      </w:r>
    </w:p>
    <w:p w:rsidR="00000000" w:rsidRDefault="00DB2BCF">
      <w:pPr>
        <w:pStyle w:val="a3"/>
        <w:spacing w:line="160" w:lineRule="atLeast"/>
        <w:rPr>
          <w:sz w:val="28"/>
          <w:szCs w:val="28"/>
        </w:rPr>
      </w:pPr>
    </w:p>
    <w:p w:rsidR="00000000" w:rsidRDefault="00DB2BCF">
      <w:pPr>
        <w:pStyle w:val="a3"/>
        <w:spacing w:line="160" w:lineRule="atLeast"/>
        <w:rPr>
          <w:sz w:val="28"/>
          <w:szCs w:val="28"/>
        </w:rPr>
      </w:pPr>
      <w:r>
        <w:rPr>
          <w:i/>
          <w:iCs/>
          <w:sz w:val="28"/>
          <w:szCs w:val="28"/>
        </w:rPr>
        <w:t xml:space="preserve">культурогенную, </w:t>
      </w:r>
      <w:r>
        <w:rPr>
          <w:sz w:val="28"/>
          <w:szCs w:val="28"/>
        </w:rPr>
        <w:t>когда идет накопление культуры и технических достижений и утверждается обществ</w:t>
      </w:r>
      <w:r>
        <w:rPr>
          <w:sz w:val="28"/>
          <w:szCs w:val="28"/>
        </w:rPr>
        <w:t xml:space="preserve">о с развитыми социальными институтами; </w:t>
      </w:r>
    </w:p>
    <w:p w:rsidR="00000000" w:rsidRDefault="00DB2BCF">
      <w:pPr>
        <w:pStyle w:val="a3"/>
        <w:spacing w:line="160" w:lineRule="atLeast"/>
        <w:rPr>
          <w:sz w:val="28"/>
          <w:szCs w:val="28"/>
        </w:rPr>
      </w:pPr>
    </w:p>
    <w:p w:rsidR="00000000" w:rsidRDefault="00DB2BCF">
      <w:pPr>
        <w:pStyle w:val="a3"/>
        <w:spacing w:line="160" w:lineRule="atLeast"/>
        <w:rPr>
          <w:sz w:val="28"/>
          <w:szCs w:val="28"/>
        </w:rPr>
      </w:pPr>
      <w:r>
        <w:rPr>
          <w:i/>
          <w:iCs/>
          <w:sz w:val="28"/>
          <w:szCs w:val="28"/>
        </w:rPr>
        <w:t xml:space="preserve">обскуративную, </w:t>
      </w:r>
      <w:r>
        <w:rPr>
          <w:sz w:val="28"/>
          <w:szCs w:val="28"/>
        </w:rPr>
        <w:t xml:space="preserve">когда уже не происходит переделки ландшафта и культура оформляется в традицию. После этого наступает </w:t>
      </w:r>
      <w:r>
        <w:rPr>
          <w:i/>
          <w:iCs/>
          <w:sz w:val="28"/>
          <w:szCs w:val="28"/>
        </w:rPr>
        <w:t xml:space="preserve">гомеостаз — </w:t>
      </w:r>
      <w:r>
        <w:rPr>
          <w:sz w:val="28"/>
          <w:szCs w:val="28"/>
        </w:rPr>
        <w:t>взаимодействие остатков этноса с окружающим ландшафтом, то равновесие с природой, котор</w:t>
      </w:r>
      <w:r>
        <w:rPr>
          <w:sz w:val="28"/>
          <w:szCs w:val="28"/>
        </w:rPr>
        <w:t>ым восхищаются и которому завидуют путешественники.</w:t>
      </w:r>
    </w:p>
    <w:p w:rsidR="00000000" w:rsidRDefault="00DB2BCF">
      <w:pPr>
        <w:tabs>
          <w:tab w:val="left" w:pos="0"/>
        </w:tabs>
        <w:ind w:firstLine="540"/>
        <w:rPr>
          <w:sz w:val="28"/>
          <w:szCs w:val="28"/>
        </w:rPr>
      </w:pPr>
      <w:r>
        <w:rPr>
          <w:sz w:val="28"/>
          <w:szCs w:val="28"/>
        </w:rPr>
        <w:t>Примеры с этносами нашего Севера убеждают, что судьба всех этносов — постепенный переход к этноландшафтному равновесию.</w:t>
      </w:r>
    </w:p>
    <w:p w:rsidR="00000000" w:rsidRDefault="00DB2BCF">
      <w:pPr>
        <w:tabs>
          <w:tab w:val="left" w:pos="0"/>
        </w:tabs>
        <w:ind w:firstLine="540"/>
        <w:rPr>
          <w:rFonts w:ascii="Tahoma" w:hAnsi="Tahoma" w:cs="Tahoma"/>
          <w:color w:val="333333"/>
          <w:sz w:val="28"/>
          <w:szCs w:val="28"/>
        </w:rPr>
      </w:pPr>
    </w:p>
    <w:p w:rsidR="00000000" w:rsidRDefault="00DB2BCF">
      <w:pPr>
        <w:tabs>
          <w:tab w:val="left" w:pos="0"/>
        </w:tabs>
        <w:ind w:firstLine="540"/>
        <w:rPr>
          <w:rFonts w:ascii="Tahoma" w:hAnsi="Tahoma" w:cs="Tahoma"/>
          <w:color w:val="333333"/>
          <w:sz w:val="28"/>
          <w:szCs w:val="28"/>
        </w:rPr>
      </w:pPr>
    </w:p>
    <w:p w:rsidR="00000000" w:rsidRDefault="00DB2BCF">
      <w:pPr>
        <w:tabs>
          <w:tab w:val="left" w:pos="0"/>
        </w:tabs>
        <w:ind w:firstLine="540"/>
        <w:rPr>
          <w:rFonts w:ascii="Tahoma" w:hAnsi="Tahoma" w:cs="Tahoma"/>
          <w:color w:val="333333"/>
          <w:sz w:val="28"/>
          <w:szCs w:val="28"/>
        </w:rPr>
      </w:pPr>
    </w:p>
    <w:p w:rsidR="00000000" w:rsidRDefault="00DB2BCF">
      <w:pPr>
        <w:tabs>
          <w:tab w:val="left" w:pos="0"/>
        </w:tabs>
        <w:ind w:firstLine="540"/>
        <w:rPr>
          <w:rFonts w:ascii="Tahoma" w:hAnsi="Tahoma" w:cs="Tahoma"/>
          <w:color w:val="333333"/>
          <w:sz w:val="28"/>
          <w:szCs w:val="28"/>
        </w:rPr>
      </w:pPr>
    </w:p>
    <w:p w:rsidR="00000000" w:rsidRDefault="00DB2BCF">
      <w:pPr>
        <w:tabs>
          <w:tab w:val="left" w:pos="0"/>
        </w:tabs>
        <w:ind w:firstLine="540"/>
        <w:rPr>
          <w:rFonts w:ascii="Tahoma" w:hAnsi="Tahoma" w:cs="Tahoma"/>
          <w:color w:val="333333"/>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r>
        <w:rPr>
          <w:sz w:val="28"/>
          <w:szCs w:val="28"/>
        </w:rPr>
        <w:t>Одной из самых больших ценностей у народов севера является то, что Они - нос</w:t>
      </w:r>
      <w:r>
        <w:rPr>
          <w:sz w:val="28"/>
          <w:szCs w:val="28"/>
        </w:rPr>
        <w:t xml:space="preserve">ители редчайшей древней культуры, традиций и образа жизни. </w:t>
      </w:r>
    </w:p>
    <w:p w:rsidR="00000000" w:rsidRDefault="00DB2BCF">
      <w:pPr>
        <w:tabs>
          <w:tab w:val="left" w:pos="0"/>
        </w:tabs>
        <w:ind w:firstLine="540"/>
        <w:rPr>
          <w:sz w:val="28"/>
          <w:szCs w:val="28"/>
        </w:rPr>
      </w:pPr>
      <w:r>
        <w:rPr>
          <w:sz w:val="28"/>
          <w:szCs w:val="28"/>
        </w:rPr>
        <w:t>Основными их занятиями являются :</w:t>
      </w:r>
    </w:p>
    <w:p w:rsidR="00000000" w:rsidRDefault="00DB2BCF">
      <w:pPr>
        <w:numPr>
          <w:ilvl w:val="0"/>
          <w:numId w:val="1"/>
        </w:numPr>
        <w:tabs>
          <w:tab w:val="left" w:pos="0"/>
        </w:tabs>
        <w:ind w:firstLine="540"/>
        <w:rPr>
          <w:sz w:val="28"/>
          <w:szCs w:val="28"/>
        </w:rPr>
      </w:pPr>
      <w:r>
        <w:rPr>
          <w:sz w:val="28"/>
          <w:szCs w:val="28"/>
        </w:rPr>
        <w:t>Охота</w:t>
      </w:r>
    </w:p>
    <w:p w:rsidR="00000000" w:rsidRDefault="00DB2BCF">
      <w:pPr>
        <w:numPr>
          <w:ilvl w:val="0"/>
          <w:numId w:val="1"/>
        </w:numPr>
        <w:tabs>
          <w:tab w:val="left" w:pos="0"/>
        </w:tabs>
        <w:ind w:firstLine="540"/>
        <w:rPr>
          <w:sz w:val="28"/>
          <w:szCs w:val="28"/>
        </w:rPr>
      </w:pPr>
      <w:r>
        <w:rPr>
          <w:sz w:val="28"/>
          <w:szCs w:val="28"/>
        </w:rPr>
        <w:t>Рыболовство</w:t>
      </w:r>
    </w:p>
    <w:p w:rsidR="00000000" w:rsidRDefault="00DB2BCF">
      <w:pPr>
        <w:numPr>
          <w:ilvl w:val="0"/>
          <w:numId w:val="1"/>
        </w:numPr>
        <w:tabs>
          <w:tab w:val="left" w:pos="0"/>
        </w:tabs>
        <w:ind w:firstLine="540"/>
        <w:rPr>
          <w:sz w:val="28"/>
          <w:szCs w:val="28"/>
        </w:rPr>
      </w:pPr>
      <w:r>
        <w:rPr>
          <w:sz w:val="28"/>
          <w:szCs w:val="28"/>
        </w:rPr>
        <w:t>Изготовление традиционных предметов своей культуры, одежды, украшений</w:t>
      </w:r>
    </w:p>
    <w:p w:rsidR="00000000" w:rsidRDefault="00DB2BCF">
      <w:pPr>
        <w:numPr>
          <w:ilvl w:val="0"/>
          <w:numId w:val="1"/>
        </w:numPr>
        <w:tabs>
          <w:tab w:val="left" w:pos="0"/>
        </w:tabs>
        <w:ind w:firstLine="540"/>
        <w:rPr>
          <w:sz w:val="28"/>
          <w:szCs w:val="28"/>
        </w:rPr>
      </w:pPr>
      <w:r>
        <w:rPr>
          <w:sz w:val="28"/>
          <w:szCs w:val="28"/>
        </w:rPr>
        <w:t>Пушной промысел</w:t>
      </w:r>
    </w:p>
    <w:p w:rsidR="00000000" w:rsidRDefault="00DB2BCF">
      <w:pPr>
        <w:numPr>
          <w:ilvl w:val="0"/>
          <w:numId w:val="1"/>
        </w:numPr>
        <w:tabs>
          <w:tab w:val="left" w:pos="0"/>
        </w:tabs>
        <w:ind w:firstLine="540"/>
        <w:rPr>
          <w:sz w:val="28"/>
          <w:szCs w:val="28"/>
        </w:rPr>
      </w:pPr>
      <w:r>
        <w:rPr>
          <w:sz w:val="28"/>
          <w:szCs w:val="28"/>
        </w:rPr>
        <w:t>Оленеводство</w:t>
      </w:r>
    </w:p>
    <w:p w:rsidR="00000000" w:rsidRDefault="00DB2BCF">
      <w:pPr>
        <w:numPr>
          <w:ilvl w:val="0"/>
          <w:numId w:val="1"/>
        </w:numPr>
        <w:tabs>
          <w:tab w:val="left" w:pos="0"/>
        </w:tabs>
        <w:ind w:firstLine="540"/>
        <w:rPr>
          <w:sz w:val="28"/>
          <w:szCs w:val="28"/>
        </w:rPr>
      </w:pPr>
      <w:r>
        <w:rPr>
          <w:sz w:val="28"/>
          <w:szCs w:val="28"/>
        </w:rPr>
        <w:t>Кожеделие</w:t>
      </w:r>
    </w:p>
    <w:p w:rsidR="00000000" w:rsidRDefault="00DB2BCF">
      <w:pPr>
        <w:numPr>
          <w:ilvl w:val="0"/>
          <w:numId w:val="1"/>
        </w:numPr>
        <w:tabs>
          <w:tab w:val="left" w:pos="0"/>
        </w:tabs>
        <w:ind w:firstLine="540"/>
        <w:rPr>
          <w:sz w:val="28"/>
          <w:szCs w:val="28"/>
        </w:rPr>
      </w:pPr>
      <w:r>
        <w:rPr>
          <w:sz w:val="28"/>
          <w:szCs w:val="28"/>
        </w:rPr>
        <w:t>Традиционные  праздники, обряды</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r>
        <w:rPr>
          <w:sz w:val="28"/>
          <w:szCs w:val="28"/>
        </w:rPr>
        <w:t>Ра</w:t>
      </w:r>
      <w:r>
        <w:rPr>
          <w:sz w:val="28"/>
          <w:szCs w:val="28"/>
        </w:rPr>
        <w:t>знообразие форм и проявлений этнических культур народов Севера уникально. Три сотни тысяч человек сохраняют этнические и локальные особенности около двух сотен различных говоров и языков. Каждый из языков, называемых по имени перечисленных сорока народов С</w:t>
      </w:r>
      <w:r>
        <w:rPr>
          <w:sz w:val="28"/>
          <w:szCs w:val="28"/>
        </w:rPr>
        <w:t xml:space="preserve">евера, делится на несколько локальных наречий и говоров или диалектов. </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r>
        <w:rPr>
          <w:sz w:val="28"/>
          <w:szCs w:val="28"/>
        </w:rPr>
        <w:t>Чрезвычайно разнообразна одежда народов Севера. При изготовлении одежды, кроме меха пушных и морских зверей, народы Севера используют шкурки птиц, кожу рыб, китовый ус и другие необыч</w:t>
      </w:r>
      <w:r>
        <w:rPr>
          <w:sz w:val="28"/>
          <w:szCs w:val="28"/>
        </w:rPr>
        <w:t>ные материалы. Основные способы кроя одежды народы Севера донесли до наших дней из глубокой древности. По покрою одежды, украшениям на ней, орнаменту народы Севера легко отличают друг друга не только по национальности, но и по локальным особенностям групп,</w:t>
      </w:r>
      <w:r>
        <w:rPr>
          <w:sz w:val="28"/>
          <w:szCs w:val="28"/>
        </w:rPr>
        <w:t xml:space="preserve"> принадлежащих к одному народу.</w:t>
      </w:r>
    </w:p>
    <w:p w:rsidR="00000000" w:rsidRDefault="00DB2BCF">
      <w:pPr>
        <w:tabs>
          <w:tab w:val="left" w:pos="0"/>
        </w:tabs>
        <w:ind w:firstLine="540"/>
        <w:rPr>
          <w:sz w:val="28"/>
          <w:szCs w:val="28"/>
        </w:rPr>
      </w:pPr>
      <w:r>
        <w:rPr>
          <w:sz w:val="28"/>
          <w:szCs w:val="28"/>
        </w:rPr>
        <w:t>Из транспортных средств народы Севера издавна используют лодки и катамараны из скрепленных лодок. Материалом для лодок у большинства служит дерево, но приморские народы, такие как эскимосы, изготавливают лодки из шкур морски</w:t>
      </w:r>
      <w:r>
        <w:rPr>
          <w:sz w:val="28"/>
          <w:szCs w:val="28"/>
        </w:rPr>
        <w:t>х животных.</w:t>
      </w:r>
    </w:p>
    <w:p w:rsidR="00000000" w:rsidRDefault="00DB2BCF">
      <w:pPr>
        <w:tabs>
          <w:tab w:val="left" w:pos="0"/>
        </w:tabs>
        <w:rPr>
          <w:sz w:val="28"/>
          <w:szCs w:val="28"/>
        </w:rPr>
      </w:pPr>
      <w:r>
        <w:rPr>
          <w:sz w:val="28"/>
          <w:szCs w:val="28"/>
        </w:rPr>
        <w:t>Изготавливают лыжи различной формы, в том числе плетеные широкие снегоступы. Нарты для оленьей и собачьей упряжки. Они имеют разнообразную форму и назначение: грузовые, ездовые, женские, мужские, детские, обрядовые.</w:t>
      </w:r>
    </w:p>
    <w:p w:rsidR="00000000" w:rsidRDefault="00DB2BCF">
      <w:pPr>
        <w:tabs>
          <w:tab w:val="left" w:pos="0"/>
        </w:tabs>
        <w:ind w:firstLine="540"/>
        <w:rPr>
          <w:sz w:val="28"/>
          <w:szCs w:val="28"/>
        </w:rPr>
      </w:pPr>
      <w:r>
        <w:rPr>
          <w:sz w:val="28"/>
          <w:szCs w:val="28"/>
        </w:rPr>
        <w:t xml:space="preserve">Жилища народов Севера также </w:t>
      </w:r>
      <w:r>
        <w:rPr>
          <w:sz w:val="28"/>
          <w:szCs w:val="28"/>
        </w:rPr>
        <w:t xml:space="preserve">разнообразны и соответствуют образу жизни и видам деятельности каждого народа или его локальной группы. </w:t>
      </w:r>
    </w:p>
    <w:p w:rsidR="00000000" w:rsidRDefault="00DB2BCF">
      <w:pPr>
        <w:tabs>
          <w:tab w:val="left" w:pos="0"/>
        </w:tabs>
        <w:rPr>
          <w:sz w:val="28"/>
          <w:szCs w:val="28"/>
        </w:rPr>
      </w:pPr>
      <w:r>
        <w:rPr>
          <w:sz w:val="28"/>
          <w:szCs w:val="28"/>
        </w:rPr>
        <w:t xml:space="preserve">     Навыки традиционного строительства и обустройства жилого пространства народов Севера еще живы: на охоте и во время кочевки чаще всего используются</w:t>
      </w:r>
      <w:r>
        <w:rPr>
          <w:sz w:val="28"/>
          <w:szCs w:val="28"/>
        </w:rPr>
        <w:t xml:space="preserve"> традиционные конструкции и способы их постройки.</w:t>
      </w:r>
    </w:p>
    <w:p w:rsidR="00000000" w:rsidRDefault="00DB2BCF">
      <w:pPr>
        <w:tabs>
          <w:tab w:val="left" w:pos="0"/>
        </w:tabs>
        <w:ind w:firstLine="540"/>
        <w:rPr>
          <w:sz w:val="28"/>
          <w:szCs w:val="28"/>
        </w:rPr>
      </w:pPr>
      <w:r>
        <w:rPr>
          <w:sz w:val="28"/>
          <w:szCs w:val="28"/>
        </w:rPr>
        <w:t xml:space="preserve">Пища у народов Севера столь же разнообразна, как и добываемые ими дары природы. Одним из самых распространенных и, возможно, самых </w:t>
      </w:r>
      <w:r>
        <w:rPr>
          <w:sz w:val="28"/>
          <w:szCs w:val="28"/>
        </w:rPr>
        <w:lastRenderedPageBreak/>
        <w:t>древних способов заготовки любых продуктов у народов Севера является сушка.</w:t>
      </w:r>
      <w:r>
        <w:rPr>
          <w:sz w:val="28"/>
          <w:szCs w:val="28"/>
        </w:rPr>
        <w:t xml:space="preserve"> Сушат полоски оленьего и медвежьего мяса, сушат или вялят рыбу, травы, ягоды, грибы. Представители "лососевых цивилизаций" до прихода русских не солили икру. Икру лососевых рыб сушили в ястыках. </w:t>
      </w:r>
    </w:p>
    <w:p w:rsidR="00000000" w:rsidRDefault="00DB2BCF">
      <w:pPr>
        <w:tabs>
          <w:tab w:val="left" w:pos="0"/>
        </w:tabs>
        <w:ind w:firstLine="540"/>
        <w:rPr>
          <w:sz w:val="28"/>
          <w:szCs w:val="28"/>
        </w:rPr>
      </w:pPr>
      <w:r>
        <w:rPr>
          <w:sz w:val="28"/>
          <w:szCs w:val="28"/>
        </w:rPr>
        <w:t>Характерной особенностью питания народов Севера является сы</w:t>
      </w:r>
      <w:r>
        <w:rPr>
          <w:sz w:val="28"/>
          <w:szCs w:val="28"/>
        </w:rPr>
        <w:t>роедение. В летнее время - это все дикорастущие ягоды и съедобные травы, кровь и печень животных, глаза и головы рыб, зимой строганина из мяса оленей, белорыбицы.</w:t>
      </w:r>
    </w:p>
    <w:p w:rsidR="00000000" w:rsidRDefault="00DB2BCF">
      <w:pPr>
        <w:tabs>
          <w:tab w:val="left" w:pos="0"/>
        </w:tabs>
        <w:ind w:firstLine="540"/>
        <w:rPr>
          <w:sz w:val="28"/>
          <w:szCs w:val="28"/>
        </w:rPr>
      </w:pPr>
      <w:r>
        <w:rPr>
          <w:sz w:val="28"/>
          <w:szCs w:val="28"/>
        </w:rPr>
        <w:t>Народы Севера по своему мировоззрению и религиозным верованиям относятся к политеистам, аними</w:t>
      </w:r>
      <w:r>
        <w:rPr>
          <w:sz w:val="28"/>
          <w:szCs w:val="28"/>
        </w:rPr>
        <w:t>стам и шаманистам. У них существовало множество богов и духов, олицетворявших различные силы и явления природы. Кроме того, они верили, что все на свете: животные, горы, реки, деревья, предметы, изготовленные человеком, - имеет душу и умеет страдать, радов</w:t>
      </w:r>
      <w:r>
        <w:rPr>
          <w:sz w:val="28"/>
          <w:szCs w:val="28"/>
        </w:rPr>
        <w:t>аться, обижаться, поэтому со всеми душами окружающего мира человек должен уметь находить общий язык и стремиться жить в гармонии.</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lang w:val="en-US"/>
        </w:rPr>
      </w:pPr>
    </w:p>
    <w:p w:rsidR="00000000" w:rsidRDefault="00DB2BCF">
      <w:pPr>
        <w:tabs>
          <w:tab w:val="left" w:pos="0"/>
        </w:tabs>
        <w:ind w:firstLine="540"/>
        <w:rPr>
          <w:sz w:val="28"/>
          <w:szCs w:val="28"/>
        </w:rPr>
      </w:pPr>
      <w:r>
        <w:rPr>
          <w:sz w:val="28"/>
          <w:szCs w:val="28"/>
        </w:rPr>
        <w:t>Мне удалось в ходе исследования познакомиться с некоторыми особенностями их культуры поближе.</w:t>
      </w:r>
    </w:p>
    <w:p w:rsidR="00000000" w:rsidRDefault="00DB2BCF">
      <w:pPr>
        <w:tabs>
          <w:tab w:val="left" w:pos="0"/>
        </w:tabs>
        <w:ind w:firstLine="540"/>
        <w:rPr>
          <w:sz w:val="28"/>
          <w:szCs w:val="28"/>
          <w:lang w:val="en-US"/>
        </w:rPr>
      </w:pPr>
      <w:r>
        <w:rPr>
          <w:sz w:val="28"/>
          <w:szCs w:val="28"/>
        </w:rPr>
        <w:t>В  нашу школу однажды приезж</w:t>
      </w:r>
      <w:r>
        <w:rPr>
          <w:sz w:val="28"/>
          <w:szCs w:val="28"/>
        </w:rPr>
        <w:t xml:space="preserve">али Якуты. Они были одеты в свои традиционные костюмы, рассказывали о своих обычаях, показали свои обряды , танцевали и играли на музыкальных инструментах. </w:t>
      </w:r>
    </w:p>
    <w:p w:rsidR="00000000" w:rsidRDefault="00DB2BCF">
      <w:pPr>
        <w:tabs>
          <w:tab w:val="left" w:pos="0"/>
        </w:tabs>
        <w:ind w:firstLine="540"/>
        <w:rPr>
          <w:sz w:val="28"/>
          <w:szCs w:val="28"/>
          <w:lang w:val="en-US"/>
        </w:rPr>
      </w:pPr>
    </w:p>
    <w:p w:rsidR="00000000" w:rsidRDefault="004F18F1">
      <w:pPr>
        <w:tabs>
          <w:tab w:val="left" w:pos="0"/>
        </w:tabs>
        <w:ind w:firstLine="540"/>
        <w:rPr>
          <w:sz w:val="28"/>
          <w:szCs w:val="28"/>
          <w:lang w:val="en-US"/>
        </w:rPr>
      </w:pPr>
      <w:r>
        <w:rPr>
          <w:noProof/>
          <w:sz w:val="28"/>
          <w:szCs w:val="28"/>
        </w:rPr>
        <w:drawing>
          <wp:inline distT="0" distB="0" distL="0" distR="0">
            <wp:extent cx="5153025" cy="3848100"/>
            <wp:effectExtent l="19050" t="0" r="9525" b="0"/>
            <wp:docPr id="1" name="Картинка12" descr="C:\Users\73B5~1\AppData\Local\Temp\voWPXg3j3z4.jpg"/>
            <wp:cNvGraphicFramePr>
              <a:graphicFrameLocks xmlns:a="http://schemas.openxmlformats.org/drawingml/2006/main" noChangeAspect="1" noMove="1" noResize="1"/>
            </wp:cNvGraphicFramePr>
            <a:graphic xmlns:a="http://schemas.openxmlformats.org/drawingml/2006/main">
              <a:graphicData uri="http://schemas.openxmlformats.org/drawingml/2006/picture">
                <pic:pic xmlns:pic="http://schemas.openxmlformats.org/drawingml/2006/picture">
                  <pic:nvPicPr>
                    <pic:cNvPr id="0" name="Картинка12" descr="C:\Users\73B5~1\AppData\Local\Temp\voWPXg3j3z4.jpg"/>
                    <pic:cNvPicPr>
                      <a:picLocks noRot="1" noChangeAspect="1" noMove="1" noResize="1" noChangeArrowheads="1"/>
                    </pic:cNvPicPr>
                  </pic:nvPicPr>
                  <pic:blipFill>
                    <a:blip r:embed="rId8" cstate="print"/>
                    <a:srcRect/>
                    <a:stretch>
                      <a:fillRect/>
                    </a:stretch>
                  </pic:blipFill>
                  <pic:spPr bwMode="auto">
                    <a:xfrm>
                      <a:off x="0" y="0"/>
                      <a:ext cx="5153025" cy="3848100"/>
                    </a:xfrm>
                    <a:prstGeom prst="rect">
                      <a:avLst/>
                    </a:prstGeom>
                    <a:noFill/>
                    <a:ln w="9525">
                      <a:noFill/>
                      <a:miter lim="800000"/>
                      <a:headEnd/>
                      <a:tailEnd/>
                    </a:ln>
                    <a:effectLst/>
                  </pic:spPr>
                </pic:pic>
              </a:graphicData>
            </a:graphic>
          </wp:inline>
        </w:drawing>
      </w:r>
    </w:p>
    <w:p w:rsidR="00000000" w:rsidRDefault="00DB2BCF">
      <w:pPr>
        <w:tabs>
          <w:tab w:val="left" w:pos="0"/>
        </w:tabs>
        <w:ind w:firstLine="540"/>
        <w:rPr>
          <w:sz w:val="28"/>
          <w:szCs w:val="28"/>
          <w:lang w:val="en-US"/>
        </w:rPr>
      </w:pPr>
    </w:p>
    <w:p w:rsidR="00000000" w:rsidRDefault="00DB2BCF">
      <w:pPr>
        <w:tabs>
          <w:tab w:val="left" w:pos="0"/>
        </w:tabs>
        <w:rPr>
          <w:sz w:val="28"/>
          <w:szCs w:val="28"/>
        </w:rPr>
      </w:pPr>
      <w:r>
        <w:rPr>
          <w:sz w:val="28"/>
          <w:szCs w:val="28"/>
        </w:rPr>
        <w:lastRenderedPageBreak/>
        <w:t xml:space="preserve">  Но в жизни реликтовая культура исчезает. Мной были найдены опросы  среди лидеров двух племен,</w:t>
      </w:r>
      <w:r>
        <w:rPr>
          <w:sz w:val="28"/>
          <w:szCs w:val="28"/>
        </w:rPr>
        <w:t xml:space="preserve"> хантов и ненцев. Вот итоги этого социального опроса:</w:t>
      </w:r>
    </w:p>
    <w:p w:rsidR="00000000" w:rsidRDefault="00DB2BCF">
      <w:pPr>
        <w:tabs>
          <w:tab w:val="left" w:pos="0"/>
        </w:tabs>
        <w:rPr>
          <w:sz w:val="28"/>
          <w:szCs w:val="28"/>
        </w:rPr>
      </w:pPr>
    </w:p>
    <w:p w:rsidR="00000000" w:rsidRDefault="00DB2BCF">
      <w:pPr>
        <w:tabs>
          <w:tab w:val="left" w:pos="0"/>
        </w:tabs>
        <w:ind w:firstLine="540"/>
        <w:rPr>
          <w:sz w:val="28"/>
          <w:szCs w:val="28"/>
        </w:rPr>
      </w:pPr>
      <w:r>
        <w:rPr>
          <w:sz w:val="28"/>
          <w:szCs w:val="28"/>
        </w:rPr>
        <w:t>Ответ лидеров на вопрос: «Как Вы считаете, насколько на сегодняшний день коренные малочисленные народы Севера, проживающие на территории автономного округа, сумели сохранить традиции и уклад жизни свои</w:t>
      </w:r>
      <w:r>
        <w:rPr>
          <w:sz w:val="28"/>
          <w:szCs w:val="28"/>
        </w:rPr>
        <w:t>х предков?», %</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tbl>
      <w:tblPr>
        <w:tblW w:w="9090" w:type="dxa"/>
        <w:tblInd w:w="-15" w:type="dxa"/>
        <w:tblCellMar>
          <w:left w:w="0" w:type="dxa"/>
          <w:right w:w="0" w:type="dxa"/>
        </w:tblCellMar>
        <w:tblLook w:val="0000"/>
      </w:tblPr>
      <w:tblGrid>
        <w:gridCol w:w="5760"/>
        <w:gridCol w:w="1673"/>
        <w:gridCol w:w="1657"/>
      </w:tblGrid>
      <w:tr w:rsidR="00000000">
        <w:trPr>
          <w:trHeight w:val="361"/>
        </w:trPr>
        <w:tc>
          <w:tcPr>
            <w:tcW w:w="5760" w:type="dxa"/>
            <w:tcBorders>
              <w:top w:val="single" w:sz="12" w:space="0" w:color="FFFFFF"/>
              <w:left w:val="single" w:sz="12" w:space="0" w:color="FFFFFF"/>
              <w:bottom w:val="single" w:sz="6" w:space="0" w:color="FFFFFF"/>
              <w:right w:val="single" w:sz="6" w:space="0" w:color="FFFFFF"/>
            </w:tcBorders>
          </w:tcPr>
          <w:p w:rsidR="00000000" w:rsidRDefault="00DB2BCF">
            <w:pPr>
              <w:tabs>
                <w:tab w:val="left" w:pos="0"/>
              </w:tabs>
              <w:ind w:firstLine="540"/>
              <w:rPr>
                <w:sz w:val="28"/>
                <w:szCs w:val="28"/>
              </w:rPr>
            </w:pPr>
            <w:r>
              <w:rPr>
                <w:sz w:val="28"/>
                <w:szCs w:val="28"/>
              </w:rPr>
              <w:br/>
            </w:r>
            <w:r>
              <w:rPr>
                <w:b/>
                <w:bCs/>
                <w:sz w:val="28"/>
                <w:szCs w:val="28"/>
              </w:rPr>
              <w:t xml:space="preserve"> Варианты ответов</w:t>
            </w:r>
          </w:p>
        </w:tc>
        <w:tc>
          <w:tcPr>
            <w:tcW w:w="1673" w:type="dxa"/>
            <w:tcBorders>
              <w:top w:val="single" w:sz="12" w:space="0" w:color="FFFFFF"/>
              <w:left w:val="single" w:sz="6" w:space="0" w:color="FFFFFF"/>
              <w:bottom w:val="single" w:sz="6" w:space="0" w:color="FFFFFF"/>
              <w:right w:val="single" w:sz="6" w:space="0" w:color="FFFFFF"/>
            </w:tcBorders>
          </w:tcPr>
          <w:p w:rsidR="00000000" w:rsidRDefault="00DB2BCF">
            <w:pPr>
              <w:tabs>
                <w:tab w:val="left" w:pos="0"/>
              </w:tabs>
              <w:ind w:firstLine="540"/>
              <w:rPr>
                <w:sz w:val="28"/>
                <w:szCs w:val="28"/>
              </w:rPr>
            </w:pPr>
            <w:r>
              <w:rPr>
                <w:sz w:val="28"/>
                <w:szCs w:val="28"/>
              </w:rPr>
              <w:br/>
            </w:r>
            <w:r>
              <w:rPr>
                <w:b/>
                <w:bCs/>
                <w:sz w:val="28"/>
                <w:szCs w:val="28"/>
              </w:rPr>
              <w:t>Ненцы</w:t>
            </w:r>
          </w:p>
        </w:tc>
        <w:tc>
          <w:tcPr>
            <w:tcW w:w="1657" w:type="dxa"/>
            <w:tcBorders>
              <w:top w:val="single" w:sz="12" w:space="0" w:color="FFFFFF"/>
              <w:left w:val="single" w:sz="6" w:space="0" w:color="FFFFFF"/>
              <w:bottom w:val="single" w:sz="6" w:space="0" w:color="FFFFFF"/>
              <w:right w:val="single" w:sz="12" w:space="0" w:color="FFFFFF"/>
            </w:tcBorders>
          </w:tcPr>
          <w:p w:rsidR="00000000" w:rsidRDefault="00DB2BCF">
            <w:pPr>
              <w:tabs>
                <w:tab w:val="left" w:pos="0"/>
              </w:tabs>
              <w:ind w:firstLine="540"/>
              <w:rPr>
                <w:sz w:val="28"/>
                <w:szCs w:val="28"/>
              </w:rPr>
            </w:pPr>
            <w:r>
              <w:rPr>
                <w:sz w:val="28"/>
                <w:szCs w:val="28"/>
              </w:rPr>
              <w:br/>
            </w:r>
            <w:r>
              <w:rPr>
                <w:b/>
                <w:bCs/>
                <w:sz w:val="28"/>
                <w:szCs w:val="28"/>
              </w:rPr>
              <w:t>Ханты</w:t>
            </w:r>
          </w:p>
        </w:tc>
      </w:tr>
      <w:tr w:rsidR="00000000">
        <w:trPr>
          <w:trHeight w:val="361"/>
        </w:trPr>
        <w:tc>
          <w:tcPr>
            <w:tcW w:w="5760" w:type="dxa"/>
            <w:tcBorders>
              <w:top w:val="single" w:sz="6" w:space="0" w:color="FFFFFF"/>
              <w:left w:val="single" w:sz="12" w:space="0" w:color="FFFFFF"/>
              <w:bottom w:val="single" w:sz="6" w:space="0" w:color="FFFFFF"/>
              <w:right w:val="single" w:sz="6" w:space="0" w:color="FFFFFF"/>
            </w:tcBorders>
          </w:tcPr>
          <w:p w:rsidR="00000000" w:rsidRDefault="00DB2BCF">
            <w:pPr>
              <w:tabs>
                <w:tab w:val="left" w:pos="0"/>
              </w:tabs>
              <w:ind w:firstLine="540"/>
              <w:rPr>
                <w:sz w:val="28"/>
                <w:szCs w:val="28"/>
              </w:rPr>
            </w:pPr>
            <w:r>
              <w:rPr>
                <w:sz w:val="28"/>
                <w:szCs w:val="28"/>
              </w:rPr>
              <w:br/>
              <w:t>Не сумели сохранить традиции и уклад жизни своих предков</w:t>
            </w:r>
          </w:p>
        </w:tc>
        <w:tc>
          <w:tcPr>
            <w:tcW w:w="1673" w:type="dxa"/>
            <w:tcBorders>
              <w:top w:val="single" w:sz="6" w:space="0" w:color="FFFFFF"/>
              <w:left w:val="single" w:sz="6" w:space="0" w:color="FFFFFF"/>
              <w:bottom w:val="single" w:sz="6" w:space="0" w:color="FFFFFF"/>
              <w:right w:val="single" w:sz="6" w:space="0" w:color="FFFFFF"/>
            </w:tcBorders>
          </w:tcPr>
          <w:p w:rsidR="00000000" w:rsidRDefault="00DB2BCF">
            <w:pPr>
              <w:tabs>
                <w:tab w:val="left" w:pos="0"/>
              </w:tabs>
              <w:ind w:firstLine="540"/>
              <w:rPr>
                <w:sz w:val="28"/>
                <w:szCs w:val="28"/>
              </w:rPr>
            </w:pPr>
            <w:r>
              <w:rPr>
                <w:sz w:val="28"/>
                <w:szCs w:val="28"/>
              </w:rPr>
              <w:br/>
              <w:t>5,0</w:t>
            </w:r>
          </w:p>
        </w:tc>
        <w:tc>
          <w:tcPr>
            <w:tcW w:w="1657" w:type="dxa"/>
            <w:tcBorders>
              <w:top w:val="single" w:sz="6" w:space="0" w:color="FFFFFF"/>
              <w:left w:val="single" w:sz="6" w:space="0" w:color="FFFFFF"/>
              <w:bottom w:val="single" w:sz="6" w:space="0" w:color="FFFFFF"/>
              <w:right w:val="single" w:sz="12" w:space="0" w:color="FFFFFF"/>
            </w:tcBorders>
          </w:tcPr>
          <w:p w:rsidR="00000000" w:rsidRDefault="00DB2BCF">
            <w:pPr>
              <w:tabs>
                <w:tab w:val="left" w:pos="0"/>
              </w:tabs>
              <w:ind w:firstLine="540"/>
              <w:rPr>
                <w:sz w:val="28"/>
                <w:szCs w:val="28"/>
              </w:rPr>
            </w:pPr>
            <w:r>
              <w:rPr>
                <w:sz w:val="28"/>
                <w:szCs w:val="28"/>
              </w:rPr>
              <w:br/>
              <w:t>42,9</w:t>
            </w:r>
          </w:p>
        </w:tc>
      </w:tr>
      <w:tr w:rsidR="00000000">
        <w:trPr>
          <w:trHeight w:val="361"/>
        </w:trPr>
        <w:tc>
          <w:tcPr>
            <w:tcW w:w="5760" w:type="dxa"/>
            <w:tcBorders>
              <w:top w:val="single" w:sz="6" w:space="0" w:color="FFFFFF"/>
              <w:left w:val="single" w:sz="12" w:space="0" w:color="FFFFFF"/>
              <w:bottom w:val="single" w:sz="6" w:space="0" w:color="FFFFFF"/>
              <w:right w:val="single" w:sz="6" w:space="0" w:color="FFFFFF"/>
            </w:tcBorders>
          </w:tcPr>
          <w:p w:rsidR="00000000" w:rsidRDefault="00DB2BCF">
            <w:pPr>
              <w:tabs>
                <w:tab w:val="left" w:pos="0"/>
              </w:tabs>
              <w:ind w:firstLine="540"/>
              <w:rPr>
                <w:sz w:val="28"/>
                <w:szCs w:val="28"/>
              </w:rPr>
            </w:pPr>
            <w:r>
              <w:rPr>
                <w:sz w:val="28"/>
                <w:szCs w:val="28"/>
              </w:rPr>
              <w:br/>
              <w:t>Сумели сохранить лишь малую часть</w:t>
            </w:r>
          </w:p>
        </w:tc>
        <w:tc>
          <w:tcPr>
            <w:tcW w:w="1673" w:type="dxa"/>
            <w:tcBorders>
              <w:top w:val="single" w:sz="6" w:space="0" w:color="FFFFFF"/>
              <w:left w:val="single" w:sz="6" w:space="0" w:color="FFFFFF"/>
              <w:bottom w:val="single" w:sz="6" w:space="0" w:color="FFFFFF"/>
              <w:right w:val="single" w:sz="6" w:space="0" w:color="FFFFFF"/>
            </w:tcBorders>
          </w:tcPr>
          <w:p w:rsidR="00000000" w:rsidRDefault="00DB2BCF">
            <w:pPr>
              <w:tabs>
                <w:tab w:val="left" w:pos="0"/>
              </w:tabs>
              <w:ind w:firstLine="540"/>
              <w:rPr>
                <w:sz w:val="28"/>
                <w:szCs w:val="28"/>
              </w:rPr>
            </w:pPr>
            <w:r>
              <w:rPr>
                <w:sz w:val="28"/>
                <w:szCs w:val="28"/>
              </w:rPr>
              <w:br/>
              <w:t>65,0</w:t>
            </w:r>
          </w:p>
        </w:tc>
        <w:tc>
          <w:tcPr>
            <w:tcW w:w="1657" w:type="dxa"/>
            <w:tcBorders>
              <w:top w:val="single" w:sz="6" w:space="0" w:color="FFFFFF"/>
              <w:left w:val="single" w:sz="6" w:space="0" w:color="FFFFFF"/>
              <w:bottom w:val="single" w:sz="6" w:space="0" w:color="FFFFFF"/>
              <w:right w:val="single" w:sz="12" w:space="0" w:color="FFFFFF"/>
            </w:tcBorders>
          </w:tcPr>
          <w:p w:rsidR="00000000" w:rsidRDefault="00DB2BCF">
            <w:pPr>
              <w:tabs>
                <w:tab w:val="left" w:pos="0"/>
              </w:tabs>
              <w:ind w:firstLine="540"/>
              <w:rPr>
                <w:sz w:val="28"/>
                <w:szCs w:val="28"/>
              </w:rPr>
            </w:pPr>
            <w:r>
              <w:rPr>
                <w:sz w:val="28"/>
                <w:szCs w:val="28"/>
              </w:rPr>
              <w:br/>
              <w:t>57,1</w:t>
            </w:r>
          </w:p>
        </w:tc>
      </w:tr>
      <w:tr w:rsidR="00000000">
        <w:trPr>
          <w:trHeight w:val="361"/>
        </w:trPr>
        <w:tc>
          <w:tcPr>
            <w:tcW w:w="5760" w:type="dxa"/>
            <w:tcBorders>
              <w:top w:val="single" w:sz="6" w:space="0" w:color="FFFFFF"/>
              <w:left w:val="single" w:sz="12" w:space="0" w:color="FFFFFF"/>
              <w:bottom w:val="single" w:sz="6" w:space="0" w:color="FFFFFF"/>
              <w:right w:val="single" w:sz="6" w:space="0" w:color="FFFFFF"/>
            </w:tcBorders>
          </w:tcPr>
          <w:p w:rsidR="00000000" w:rsidRDefault="00DB2BCF">
            <w:pPr>
              <w:tabs>
                <w:tab w:val="left" w:pos="0"/>
              </w:tabs>
              <w:ind w:firstLine="540"/>
              <w:rPr>
                <w:sz w:val="28"/>
                <w:szCs w:val="28"/>
              </w:rPr>
            </w:pPr>
            <w:r>
              <w:rPr>
                <w:sz w:val="28"/>
                <w:szCs w:val="28"/>
              </w:rPr>
              <w:br/>
              <w:t>В основном сохранили</w:t>
            </w:r>
          </w:p>
        </w:tc>
        <w:tc>
          <w:tcPr>
            <w:tcW w:w="1673" w:type="dxa"/>
            <w:tcBorders>
              <w:top w:val="single" w:sz="6" w:space="0" w:color="FFFFFF"/>
              <w:left w:val="single" w:sz="6" w:space="0" w:color="FFFFFF"/>
              <w:bottom w:val="single" w:sz="6" w:space="0" w:color="FFFFFF"/>
              <w:right w:val="single" w:sz="6" w:space="0" w:color="FFFFFF"/>
            </w:tcBorders>
          </w:tcPr>
          <w:p w:rsidR="00000000" w:rsidRDefault="00DB2BCF">
            <w:pPr>
              <w:tabs>
                <w:tab w:val="left" w:pos="0"/>
              </w:tabs>
              <w:ind w:firstLine="540"/>
              <w:rPr>
                <w:sz w:val="28"/>
                <w:szCs w:val="28"/>
              </w:rPr>
            </w:pPr>
            <w:r>
              <w:rPr>
                <w:sz w:val="28"/>
                <w:szCs w:val="28"/>
              </w:rPr>
              <w:br/>
              <w:t>25,0</w:t>
            </w:r>
          </w:p>
        </w:tc>
        <w:tc>
          <w:tcPr>
            <w:tcW w:w="1657" w:type="dxa"/>
            <w:tcBorders>
              <w:top w:val="single" w:sz="6" w:space="0" w:color="FFFFFF"/>
              <w:left w:val="single" w:sz="6" w:space="0" w:color="FFFFFF"/>
              <w:bottom w:val="single" w:sz="6" w:space="0" w:color="FFFFFF"/>
              <w:right w:val="single" w:sz="12" w:space="0" w:color="FFFFFF"/>
            </w:tcBorders>
          </w:tcPr>
          <w:p w:rsidR="00000000" w:rsidRDefault="00DB2BCF">
            <w:pPr>
              <w:tabs>
                <w:tab w:val="left" w:pos="0"/>
              </w:tabs>
              <w:ind w:firstLine="540"/>
              <w:rPr>
                <w:sz w:val="28"/>
                <w:szCs w:val="28"/>
              </w:rPr>
            </w:pPr>
            <w:r>
              <w:rPr>
                <w:sz w:val="28"/>
                <w:szCs w:val="28"/>
              </w:rPr>
              <w:br/>
              <w:t>0,0</w:t>
            </w:r>
          </w:p>
        </w:tc>
      </w:tr>
      <w:tr w:rsidR="00000000">
        <w:trPr>
          <w:trHeight w:val="361"/>
        </w:trPr>
        <w:tc>
          <w:tcPr>
            <w:tcW w:w="5760" w:type="dxa"/>
            <w:tcBorders>
              <w:top w:val="single" w:sz="6" w:space="0" w:color="FFFFFF"/>
              <w:left w:val="single" w:sz="12" w:space="0" w:color="FFFFFF"/>
              <w:bottom w:val="single" w:sz="12" w:space="0" w:color="FFFFFF"/>
              <w:right w:val="single" w:sz="6" w:space="0" w:color="FFFFFF"/>
            </w:tcBorders>
          </w:tcPr>
          <w:p w:rsidR="00000000" w:rsidRDefault="004F18F1">
            <w:pPr>
              <w:tabs>
                <w:tab w:val="left" w:pos="0"/>
              </w:tabs>
              <w:ind w:firstLine="540"/>
              <w:rPr>
                <w:sz w:val="28"/>
                <w:szCs w:val="28"/>
              </w:rPr>
            </w:pPr>
            <w:r>
              <w:rPr>
                <w:noProof/>
                <w:sz w:val="28"/>
                <w:szCs w:val="28"/>
              </w:rPr>
              <w:drawing>
                <wp:anchor distT="0" distB="0" distL="114300" distR="114300" simplePos="0" relativeHeight="251657728" behindDoc="0" locked="0" layoutInCell="1" allowOverlap="1">
                  <wp:simplePos x="0" y="0"/>
                  <wp:positionH relativeFrom="column">
                    <wp:posOffset>-228600</wp:posOffset>
                  </wp:positionH>
                  <wp:positionV relativeFrom="paragraph">
                    <wp:posOffset>725170</wp:posOffset>
                  </wp:positionV>
                  <wp:extent cx="6152515" cy="4633595"/>
                  <wp:effectExtent l="0" t="0" r="635" b="0"/>
                  <wp:wrapNone/>
                  <wp:docPr id="6" name="Картинка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Картинка18"/>
                          <pic:cNvPicPr>
                            <a:picLocks noRot="1" noChangeArrowheads="1"/>
                          </pic:cNvPicPr>
                        </pic:nvPicPr>
                        <pic:blipFill>
                          <a:blip r:embed="rId9" cstate="print"/>
                          <a:srcRect/>
                          <a:stretch>
                            <a:fillRect/>
                          </a:stretch>
                        </pic:blipFill>
                        <pic:spPr bwMode="auto">
                          <a:xfrm>
                            <a:off x="0" y="0"/>
                            <a:ext cx="6152515" cy="4633595"/>
                          </a:xfrm>
                          <a:prstGeom prst="rect">
                            <a:avLst/>
                          </a:prstGeom>
                          <a:noFill/>
                          <a:ln w="9525">
                            <a:noFill/>
                            <a:miter lim="800000"/>
                            <a:headEnd/>
                            <a:tailEnd/>
                          </a:ln>
                          <a:effectLst/>
                        </pic:spPr>
                      </pic:pic>
                    </a:graphicData>
                  </a:graphic>
                </wp:anchor>
              </w:drawing>
            </w:r>
            <w:r w:rsidR="00DB2BCF">
              <w:rPr>
                <w:sz w:val="28"/>
                <w:szCs w:val="28"/>
              </w:rPr>
              <w:br/>
              <w:t>Сумели сохранить в полном объеме</w:t>
            </w:r>
          </w:p>
        </w:tc>
        <w:tc>
          <w:tcPr>
            <w:tcW w:w="1673" w:type="dxa"/>
            <w:tcBorders>
              <w:top w:val="single" w:sz="6" w:space="0" w:color="FFFFFF"/>
              <w:left w:val="single" w:sz="6" w:space="0" w:color="FFFFFF"/>
              <w:bottom w:val="single" w:sz="12" w:space="0" w:color="FFFFFF"/>
              <w:right w:val="single" w:sz="6" w:space="0" w:color="FFFFFF"/>
            </w:tcBorders>
          </w:tcPr>
          <w:p w:rsidR="00000000" w:rsidRDefault="00DB2BCF">
            <w:pPr>
              <w:tabs>
                <w:tab w:val="left" w:pos="0"/>
              </w:tabs>
              <w:ind w:firstLine="540"/>
              <w:rPr>
                <w:sz w:val="28"/>
                <w:szCs w:val="28"/>
              </w:rPr>
            </w:pPr>
            <w:r>
              <w:rPr>
                <w:sz w:val="28"/>
                <w:szCs w:val="28"/>
              </w:rPr>
              <w:br/>
              <w:t>5,0</w:t>
            </w:r>
          </w:p>
        </w:tc>
        <w:tc>
          <w:tcPr>
            <w:tcW w:w="1657" w:type="dxa"/>
            <w:tcBorders>
              <w:top w:val="single" w:sz="6" w:space="0" w:color="FFFFFF"/>
              <w:left w:val="single" w:sz="6" w:space="0" w:color="FFFFFF"/>
              <w:bottom w:val="single" w:sz="12" w:space="0" w:color="FFFFFF"/>
              <w:right w:val="single" w:sz="12" w:space="0" w:color="FFFFFF"/>
            </w:tcBorders>
          </w:tcPr>
          <w:p w:rsidR="00000000" w:rsidRDefault="00DB2BCF">
            <w:pPr>
              <w:tabs>
                <w:tab w:val="left" w:pos="0"/>
              </w:tabs>
              <w:ind w:firstLine="540"/>
              <w:rPr>
                <w:sz w:val="28"/>
                <w:szCs w:val="28"/>
              </w:rPr>
            </w:pPr>
            <w:r>
              <w:rPr>
                <w:sz w:val="28"/>
                <w:szCs w:val="28"/>
              </w:rPr>
              <w:br/>
              <w:t xml:space="preserve">0,0  </w:t>
            </w:r>
          </w:p>
          <w:p w:rsidR="00000000" w:rsidRDefault="00DB2BCF">
            <w:pPr>
              <w:tabs>
                <w:tab w:val="left" w:pos="0"/>
              </w:tabs>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rPr>
                <w:sz w:val="28"/>
                <w:szCs w:val="28"/>
              </w:rPr>
            </w:pPr>
            <w:r>
              <w:rPr>
                <w:sz w:val="28"/>
                <w:szCs w:val="28"/>
              </w:rPr>
              <w:t xml:space="preserve">                                                </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r>
              <w:rPr>
                <w:sz w:val="28"/>
                <w:szCs w:val="28"/>
              </w:rPr>
              <w:t xml:space="preserve"> </w:t>
            </w:r>
          </w:p>
          <w:p w:rsidR="00000000" w:rsidRDefault="00DB2BCF">
            <w:pPr>
              <w:tabs>
                <w:tab w:val="left" w:pos="0"/>
              </w:tabs>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rPr>
                <w:sz w:val="28"/>
                <w:szCs w:val="28"/>
              </w:rPr>
            </w:pPr>
          </w:p>
        </w:tc>
      </w:tr>
    </w:tbl>
    <w:p w:rsidR="00000000" w:rsidRDefault="00DB2BCF">
      <w:pPr>
        <w:tabs>
          <w:tab w:val="left" w:pos="0"/>
        </w:tabs>
        <w:rPr>
          <w:sz w:val="28"/>
          <w:szCs w:val="28"/>
        </w:rPr>
      </w:pPr>
    </w:p>
    <w:p w:rsidR="00000000" w:rsidRDefault="004F18F1">
      <w:pPr>
        <w:tabs>
          <w:tab w:val="left" w:pos="0"/>
        </w:tabs>
        <w:rPr>
          <w:sz w:val="28"/>
          <w:szCs w:val="28"/>
        </w:rPr>
      </w:pPr>
      <w:r>
        <w:rPr>
          <w:noProof/>
          <w:sz w:val="28"/>
          <w:szCs w:val="28"/>
        </w:rPr>
        <w:drawing>
          <wp:inline distT="0" distB="0" distL="0" distR="0">
            <wp:extent cx="5934075" cy="4352925"/>
            <wp:effectExtent l="19050" t="0" r="9525" b="0"/>
            <wp:docPr id="2" name="Диаграмма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3"/>
                    <pic:cNvPicPr>
                      <a:picLocks noRot="1" noChangeArrowheads="1"/>
                    </pic:cNvPicPr>
                  </pic:nvPicPr>
                  <pic:blipFill>
                    <a:blip r:embed="rId10" cstate="print"/>
                    <a:srcRect/>
                    <a:stretch>
                      <a:fillRect/>
                    </a:stretch>
                  </pic:blipFill>
                  <pic:spPr bwMode="auto">
                    <a:xfrm>
                      <a:off x="0" y="0"/>
                      <a:ext cx="5934075" cy="4352925"/>
                    </a:xfrm>
                    <a:prstGeom prst="rect">
                      <a:avLst/>
                    </a:prstGeom>
                    <a:noFill/>
                    <a:ln w="9525">
                      <a:noFill/>
                      <a:miter lim="800000"/>
                      <a:headEnd/>
                      <a:tailEnd/>
                    </a:ln>
                    <a:effectLst/>
                  </pic:spPr>
                </pic:pic>
              </a:graphicData>
            </a:graphic>
          </wp:inline>
        </w:drawing>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rPr>
          <w:sz w:val="28"/>
          <w:szCs w:val="28"/>
        </w:rPr>
      </w:pPr>
      <w:r>
        <w:rPr>
          <w:sz w:val="28"/>
          <w:szCs w:val="28"/>
        </w:rPr>
        <w:t xml:space="preserve">   По результатам опроса хорошо видно, что культура находится в очень неблагополучном положении. И если ненцы еще более-менее сохранили свою культуру, то почти половина лидеров ха</w:t>
      </w:r>
      <w:r>
        <w:rPr>
          <w:sz w:val="28"/>
          <w:szCs w:val="28"/>
        </w:rPr>
        <w:t>нтов уверены, что ее потеряли.</w:t>
      </w:r>
    </w:p>
    <w:p w:rsidR="00000000" w:rsidRDefault="00DB2BCF">
      <w:pPr>
        <w:tabs>
          <w:tab w:val="left" w:pos="0"/>
        </w:tabs>
        <w:ind w:firstLine="540"/>
        <w:rPr>
          <w:sz w:val="28"/>
          <w:szCs w:val="28"/>
        </w:rPr>
      </w:pPr>
      <w:r>
        <w:rPr>
          <w:sz w:val="28"/>
          <w:szCs w:val="28"/>
        </w:rPr>
        <w:t>Однако еще хуже обстоят дела с новым подрастающим поколением этих племен.</w:t>
      </w:r>
    </w:p>
    <w:p w:rsidR="00000000" w:rsidRDefault="00DB2BCF">
      <w:pPr>
        <w:tabs>
          <w:tab w:val="left" w:pos="0"/>
        </w:tabs>
        <w:ind w:firstLine="540"/>
        <w:rPr>
          <w:sz w:val="28"/>
          <w:szCs w:val="28"/>
        </w:rPr>
      </w:pPr>
      <w:r>
        <w:rPr>
          <w:sz w:val="28"/>
          <w:szCs w:val="28"/>
        </w:rPr>
        <w:t xml:space="preserve">Уровень поддержка молодым поколением традиций и устоев жизни </w:t>
      </w:r>
      <w:r>
        <w:rPr>
          <w:sz w:val="28"/>
          <w:szCs w:val="28"/>
        </w:rPr>
        <w:br/>
        <w:t>коренных малочисленных народов Севера в оценке лидеров, в %</w:t>
      </w:r>
    </w:p>
    <w:p w:rsidR="00000000" w:rsidRDefault="00DB2BCF">
      <w:pPr>
        <w:tabs>
          <w:tab w:val="left" w:pos="0"/>
        </w:tabs>
        <w:ind w:firstLine="540"/>
        <w:rPr>
          <w:sz w:val="28"/>
          <w:szCs w:val="28"/>
        </w:rPr>
      </w:pPr>
    </w:p>
    <w:tbl>
      <w:tblPr>
        <w:tblW w:w="9268" w:type="dxa"/>
        <w:tblInd w:w="-15" w:type="dxa"/>
        <w:tblCellMar>
          <w:left w:w="0" w:type="dxa"/>
          <w:right w:w="0" w:type="dxa"/>
        </w:tblCellMar>
        <w:tblLook w:val="0000"/>
      </w:tblPr>
      <w:tblGrid>
        <w:gridCol w:w="6084"/>
        <w:gridCol w:w="1600"/>
        <w:gridCol w:w="1584"/>
      </w:tblGrid>
      <w:tr w:rsidR="00000000">
        <w:trPr>
          <w:trHeight w:val="212"/>
        </w:trPr>
        <w:tc>
          <w:tcPr>
            <w:tcW w:w="6084" w:type="dxa"/>
            <w:tcBorders>
              <w:top w:val="single" w:sz="12" w:space="0" w:color="FFFFFF"/>
              <w:left w:val="single" w:sz="12" w:space="0" w:color="FFFFFF"/>
              <w:bottom w:val="single" w:sz="6" w:space="0" w:color="FFFFFF"/>
              <w:right w:val="single" w:sz="6" w:space="0" w:color="FFFFFF"/>
            </w:tcBorders>
          </w:tcPr>
          <w:p w:rsidR="00000000" w:rsidRDefault="00DB2BCF">
            <w:pPr>
              <w:tabs>
                <w:tab w:val="left" w:pos="0"/>
              </w:tabs>
              <w:ind w:firstLine="540"/>
              <w:rPr>
                <w:sz w:val="28"/>
                <w:szCs w:val="28"/>
              </w:rPr>
            </w:pPr>
            <w:r>
              <w:rPr>
                <w:sz w:val="28"/>
                <w:szCs w:val="28"/>
              </w:rPr>
              <w:br/>
            </w:r>
            <w:r>
              <w:rPr>
                <w:b/>
                <w:bCs/>
                <w:sz w:val="28"/>
                <w:szCs w:val="28"/>
              </w:rPr>
              <w:t xml:space="preserve"> Варианты ответов</w:t>
            </w:r>
          </w:p>
        </w:tc>
        <w:tc>
          <w:tcPr>
            <w:tcW w:w="1600" w:type="dxa"/>
            <w:tcBorders>
              <w:top w:val="single" w:sz="12" w:space="0" w:color="FFFFFF"/>
              <w:left w:val="single" w:sz="6" w:space="0" w:color="FFFFFF"/>
              <w:bottom w:val="single" w:sz="6" w:space="0" w:color="FFFFFF"/>
              <w:right w:val="single" w:sz="6" w:space="0" w:color="FFFFFF"/>
            </w:tcBorders>
          </w:tcPr>
          <w:p w:rsidR="00000000" w:rsidRDefault="00DB2BCF">
            <w:pPr>
              <w:tabs>
                <w:tab w:val="left" w:pos="0"/>
              </w:tabs>
              <w:ind w:firstLine="540"/>
              <w:rPr>
                <w:sz w:val="28"/>
                <w:szCs w:val="28"/>
              </w:rPr>
            </w:pPr>
            <w:r>
              <w:rPr>
                <w:sz w:val="28"/>
                <w:szCs w:val="28"/>
              </w:rPr>
              <w:br/>
            </w:r>
            <w:r>
              <w:rPr>
                <w:b/>
                <w:bCs/>
                <w:sz w:val="28"/>
                <w:szCs w:val="28"/>
              </w:rPr>
              <w:t>Ненцы</w:t>
            </w:r>
          </w:p>
        </w:tc>
        <w:tc>
          <w:tcPr>
            <w:tcW w:w="1584" w:type="dxa"/>
            <w:tcBorders>
              <w:top w:val="single" w:sz="12" w:space="0" w:color="FFFFFF"/>
              <w:left w:val="single" w:sz="6" w:space="0" w:color="FFFFFF"/>
              <w:bottom w:val="single" w:sz="6" w:space="0" w:color="FFFFFF"/>
              <w:right w:val="single" w:sz="12" w:space="0" w:color="FFFFFF"/>
            </w:tcBorders>
          </w:tcPr>
          <w:p w:rsidR="00000000" w:rsidRDefault="00DB2BCF">
            <w:pPr>
              <w:tabs>
                <w:tab w:val="left" w:pos="0"/>
              </w:tabs>
              <w:ind w:firstLine="540"/>
              <w:rPr>
                <w:sz w:val="28"/>
                <w:szCs w:val="28"/>
              </w:rPr>
            </w:pPr>
            <w:r>
              <w:rPr>
                <w:sz w:val="28"/>
                <w:szCs w:val="28"/>
              </w:rPr>
              <w:br/>
            </w:r>
            <w:r>
              <w:rPr>
                <w:b/>
                <w:bCs/>
                <w:sz w:val="28"/>
                <w:szCs w:val="28"/>
              </w:rPr>
              <w:t>Х</w:t>
            </w:r>
            <w:r>
              <w:rPr>
                <w:b/>
                <w:bCs/>
                <w:sz w:val="28"/>
                <w:szCs w:val="28"/>
              </w:rPr>
              <w:t>анты</w:t>
            </w:r>
          </w:p>
        </w:tc>
      </w:tr>
      <w:tr w:rsidR="00000000">
        <w:trPr>
          <w:trHeight w:val="212"/>
        </w:trPr>
        <w:tc>
          <w:tcPr>
            <w:tcW w:w="6084" w:type="dxa"/>
            <w:tcBorders>
              <w:top w:val="single" w:sz="6" w:space="0" w:color="FFFFFF"/>
              <w:left w:val="single" w:sz="12" w:space="0" w:color="FFFFFF"/>
              <w:bottom w:val="single" w:sz="6" w:space="0" w:color="FFFFFF"/>
              <w:right w:val="single" w:sz="6" w:space="0" w:color="FFFFFF"/>
            </w:tcBorders>
          </w:tcPr>
          <w:p w:rsidR="00000000" w:rsidRDefault="00DB2BCF">
            <w:pPr>
              <w:tabs>
                <w:tab w:val="left" w:pos="0"/>
              </w:tabs>
              <w:ind w:firstLine="540"/>
              <w:rPr>
                <w:sz w:val="28"/>
                <w:szCs w:val="28"/>
              </w:rPr>
            </w:pPr>
            <w:r>
              <w:rPr>
                <w:sz w:val="28"/>
                <w:szCs w:val="28"/>
              </w:rPr>
              <w:br/>
              <w:t>Не поддерживаются почти никем из молодежи</w:t>
            </w:r>
          </w:p>
        </w:tc>
        <w:tc>
          <w:tcPr>
            <w:tcW w:w="1600" w:type="dxa"/>
            <w:tcBorders>
              <w:top w:val="single" w:sz="6" w:space="0" w:color="FFFFFF"/>
              <w:left w:val="single" w:sz="6" w:space="0" w:color="FFFFFF"/>
              <w:bottom w:val="single" w:sz="6" w:space="0" w:color="FFFFFF"/>
              <w:right w:val="single" w:sz="6" w:space="0" w:color="FFFFFF"/>
            </w:tcBorders>
          </w:tcPr>
          <w:p w:rsidR="00000000" w:rsidRDefault="00DB2BCF">
            <w:pPr>
              <w:tabs>
                <w:tab w:val="left" w:pos="0"/>
              </w:tabs>
              <w:ind w:firstLine="540"/>
              <w:rPr>
                <w:sz w:val="28"/>
                <w:szCs w:val="28"/>
              </w:rPr>
            </w:pPr>
            <w:r>
              <w:rPr>
                <w:sz w:val="28"/>
                <w:szCs w:val="28"/>
              </w:rPr>
              <w:br/>
              <w:t>5,3</w:t>
            </w:r>
          </w:p>
        </w:tc>
        <w:tc>
          <w:tcPr>
            <w:tcW w:w="1584" w:type="dxa"/>
            <w:tcBorders>
              <w:top w:val="single" w:sz="6" w:space="0" w:color="FFFFFF"/>
              <w:left w:val="single" w:sz="6" w:space="0" w:color="FFFFFF"/>
              <w:bottom w:val="single" w:sz="6" w:space="0" w:color="FFFFFF"/>
              <w:right w:val="single" w:sz="12" w:space="0" w:color="FFFFFF"/>
            </w:tcBorders>
          </w:tcPr>
          <w:p w:rsidR="00000000" w:rsidRDefault="00DB2BCF">
            <w:pPr>
              <w:tabs>
                <w:tab w:val="left" w:pos="0"/>
              </w:tabs>
              <w:ind w:firstLine="540"/>
              <w:rPr>
                <w:sz w:val="28"/>
                <w:szCs w:val="28"/>
              </w:rPr>
            </w:pPr>
            <w:r>
              <w:rPr>
                <w:sz w:val="28"/>
                <w:szCs w:val="28"/>
              </w:rPr>
              <w:br/>
              <w:t>20,0</w:t>
            </w:r>
          </w:p>
        </w:tc>
      </w:tr>
      <w:tr w:rsidR="00000000">
        <w:trPr>
          <w:trHeight w:val="212"/>
        </w:trPr>
        <w:tc>
          <w:tcPr>
            <w:tcW w:w="6084" w:type="dxa"/>
            <w:tcBorders>
              <w:top w:val="single" w:sz="6" w:space="0" w:color="FFFFFF"/>
              <w:left w:val="single" w:sz="12" w:space="0" w:color="FFFFFF"/>
              <w:bottom w:val="single" w:sz="6" w:space="0" w:color="FFFFFF"/>
              <w:right w:val="single" w:sz="6" w:space="0" w:color="FFFFFF"/>
            </w:tcBorders>
          </w:tcPr>
          <w:p w:rsidR="00000000" w:rsidRDefault="00DB2BCF">
            <w:pPr>
              <w:tabs>
                <w:tab w:val="left" w:pos="0"/>
              </w:tabs>
              <w:ind w:firstLine="540"/>
              <w:rPr>
                <w:sz w:val="28"/>
                <w:szCs w:val="28"/>
              </w:rPr>
            </w:pPr>
            <w:r>
              <w:rPr>
                <w:sz w:val="28"/>
                <w:szCs w:val="28"/>
              </w:rPr>
              <w:br/>
              <w:t>Поддерживаются, но не очень многими</w:t>
            </w:r>
          </w:p>
        </w:tc>
        <w:tc>
          <w:tcPr>
            <w:tcW w:w="1600" w:type="dxa"/>
            <w:tcBorders>
              <w:top w:val="single" w:sz="6" w:space="0" w:color="FFFFFF"/>
              <w:left w:val="single" w:sz="6" w:space="0" w:color="FFFFFF"/>
              <w:bottom w:val="single" w:sz="6" w:space="0" w:color="FFFFFF"/>
              <w:right w:val="single" w:sz="6" w:space="0" w:color="FFFFFF"/>
            </w:tcBorders>
          </w:tcPr>
          <w:p w:rsidR="00000000" w:rsidRDefault="00DB2BCF">
            <w:pPr>
              <w:tabs>
                <w:tab w:val="left" w:pos="0"/>
              </w:tabs>
              <w:ind w:firstLine="540"/>
              <w:rPr>
                <w:sz w:val="28"/>
                <w:szCs w:val="28"/>
              </w:rPr>
            </w:pPr>
            <w:r>
              <w:rPr>
                <w:sz w:val="28"/>
                <w:szCs w:val="28"/>
              </w:rPr>
              <w:br/>
              <w:t>52,6</w:t>
            </w:r>
          </w:p>
        </w:tc>
        <w:tc>
          <w:tcPr>
            <w:tcW w:w="1584" w:type="dxa"/>
            <w:tcBorders>
              <w:top w:val="single" w:sz="6" w:space="0" w:color="FFFFFF"/>
              <w:left w:val="single" w:sz="6" w:space="0" w:color="FFFFFF"/>
              <w:bottom w:val="single" w:sz="6" w:space="0" w:color="FFFFFF"/>
              <w:right w:val="single" w:sz="12" w:space="0" w:color="FFFFFF"/>
            </w:tcBorders>
          </w:tcPr>
          <w:p w:rsidR="00000000" w:rsidRDefault="00DB2BCF">
            <w:pPr>
              <w:tabs>
                <w:tab w:val="left" w:pos="0"/>
              </w:tabs>
              <w:ind w:firstLine="540"/>
              <w:rPr>
                <w:sz w:val="28"/>
                <w:szCs w:val="28"/>
              </w:rPr>
            </w:pPr>
            <w:r>
              <w:rPr>
                <w:sz w:val="28"/>
                <w:szCs w:val="28"/>
              </w:rPr>
              <w:br/>
              <w:t>40,0</w:t>
            </w:r>
          </w:p>
        </w:tc>
      </w:tr>
      <w:tr w:rsidR="00000000">
        <w:trPr>
          <w:trHeight w:val="212"/>
        </w:trPr>
        <w:tc>
          <w:tcPr>
            <w:tcW w:w="6084" w:type="dxa"/>
            <w:tcBorders>
              <w:top w:val="single" w:sz="6" w:space="0" w:color="FFFFFF"/>
              <w:left w:val="single" w:sz="12" w:space="0" w:color="FFFFFF"/>
              <w:bottom w:val="single" w:sz="12" w:space="0" w:color="FFFFFF"/>
              <w:right w:val="single" w:sz="6" w:space="0" w:color="FFFFFF"/>
            </w:tcBorders>
          </w:tcPr>
          <w:p w:rsidR="00000000" w:rsidRDefault="00DB2BCF">
            <w:pPr>
              <w:tabs>
                <w:tab w:val="left" w:pos="0"/>
              </w:tabs>
              <w:ind w:firstLine="540"/>
              <w:rPr>
                <w:sz w:val="28"/>
                <w:szCs w:val="28"/>
              </w:rPr>
            </w:pPr>
            <w:r>
              <w:rPr>
                <w:sz w:val="28"/>
                <w:szCs w:val="28"/>
              </w:rPr>
              <w:br/>
            </w:r>
            <w:r>
              <w:rPr>
                <w:sz w:val="28"/>
                <w:szCs w:val="28"/>
              </w:rPr>
              <w:lastRenderedPageBreak/>
              <w:t>Поддерживаются большинством молодежи</w:t>
            </w:r>
          </w:p>
        </w:tc>
        <w:tc>
          <w:tcPr>
            <w:tcW w:w="1600" w:type="dxa"/>
            <w:tcBorders>
              <w:top w:val="single" w:sz="6" w:space="0" w:color="FFFFFF"/>
              <w:left w:val="single" w:sz="6" w:space="0" w:color="FFFFFF"/>
              <w:bottom w:val="single" w:sz="12" w:space="0" w:color="FFFFFF"/>
              <w:right w:val="single" w:sz="6" w:space="0" w:color="FFFFFF"/>
            </w:tcBorders>
          </w:tcPr>
          <w:p w:rsidR="00000000" w:rsidRDefault="00DB2BCF">
            <w:pPr>
              <w:tabs>
                <w:tab w:val="left" w:pos="0"/>
              </w:tabs>
              <w:ind w:firstLine="540"/>
              <w:rPr>
                <w:sz w:val="28"/>
                <w:szCs w:val="28"/>
              </w:rPr>
            </w:pPr>
            <w:r>
              <w:rPr>
                <w:sz w:val="28"/>
                <w:szCs w:val="28"/>
              </w:rPr>
              <w:lastRenderedPageBreak/>
              <w:br/>
            </w:r>
            <w:r>
              <w:rPr>
                <w:sz w:val="28"/>
                <w:szCs w:val="28"/>
              </w:rPr>
              <w:lastRenderedPageBreak/>
              <w:t>42,1</w:t>
            </w:r>
          </w:p>
        </w:tc>
        <w:tc>
          <w:tcPr>
            <w:tcW w:w="1584" w:type="dxa"/>
            <w:tcBorders>
              <w:top w:val="single" w:sz="6" w:space="0" w:color="FFFFFF"/>
              <w:left w:val="single" w:sz="6" w:space="0" w:color="FFFFFF"/>
              <w:bottom w:val="single" w:sz="12" w:space="0" w:color="FFFFFF"/>
              <w:right w:val="single" w:sz="12" w:space="0" w:color="FFFFFF"/>
            </w:tcBorders>
          </w:tcPr>
          <w:p w:rsidR="00000000" w:rsidRDefault="00DB2BCF">
            <w:pPr>
              <w:tabs>
                <w:tab w:val="left" w:pos="0"/>
              </w:tabs>
              <w:ind w:firstLine="540"/>
              <w:rPr>
                <w:sz w:val="28"/>
                <w:szCs w:val="28"/>
              </w:rPr>
            </w:pPr>
            <w:r>
              <w:rPr>
                <w:sz w:val="28"/>
                <w:szCs w:val="28"/>
              </w:rPr>
              <w:lastRenderedPageBreak/>
              <w:br/>
            </w:r>
            <w:r>
              <w:rPr>
                <w:sz w:val="28"/>
                <w:szCs w:val="28"/>
              </w:rPr>
              <w:lastRenderedPageBreak/>
              <w:t>40,0</w:t>
            </w:r>
          </w:p>
        </w:tc>
      </w:tr>
    </w:tbl>
    <w:p w:rsidR="00000000" w:rsidRDefault="004F18F1">
      <w:pPr>
        <w:tabs>
          <w:tab w:val="left" w:pos="0"/>
        </w:tabs>
        <w:rPr>
          <w:sz w:val="28"/>
          <w:szCs w:val="28"/>
          <w:lang w:val="ru-RU" w:eastAsia="ru-RU"/>
        </w:rPr>
      </w:pPr>
      <w:r>
        <w:rPr>
          <w:noProof/>
          <w:sz w:val="28"/>
          <w:szCs w:val="28"/>
        </w:rPr>
        <w:lastRenderedPageBreak/>
        <w:drawing>
          <wp:anchor distT="0" distB="0" distL="114300" distR="114300" simplePos="0" relativeHeight="251658752" behindDoc="0" locked="0" layoutInCell="0" allowOverlap="1">
            <wp:simplePos x="0" y="0"/>
            <wp:positionH relativeFrom="column">
              <wp:posOffset>-323850</wp:posOffset>
            </wp:positionH>
            <wp:positionV relativeFrom="paragraph">
              <wp:posOffset>-358140</wp:posOffset>
            </wp:positionV>
            <wp:extent cx="6145530" cy="3294380"/>
            <wp:effectExtent l="19050" t="0" r="7620" b="0"/>
            <wp:wrapNone/>
            <wp:docPr id="7" name="Картинка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Картинка17"/>
                    <pic:cNvPicPr>
                      <a:picLocks noRot="1" noChangeArrowheads="1"/>
                    </pic:cNvPicPr>
                  </pic:nvPicPr>
                  <pic:blipFill>
                    <a:blip r:embed="rId11" cstate="print"/>
                    <a:srcRect/>
                    <a:stretch>
                      <a:fillRect/>
                    </a:stretch>
                  </pic:blipFill>
                  <pic:spPr bwMode="auto">
                    <a:xfrm>
                      <a:off x="0" y="0"/>
                      <a:ext cx="6145530" cy="3294380"/>
                    </a:xfrm>
                    <a:prstGeom prst="rect">
                      <a:avLst/>
                    </a:prstGeom>
                    <a:noFill/>
                    <a:ln w="9525">
                      <a:noFill/>
                      <a:miter lim="800000"/>
                      <a:headEnd/>
                      <a:tailEnd/>
                    </a:ln>
                    <a:effectLst/>
                  </pic:spPr>
                </pic:pic>
              </a:graphicData>
            </a:graphic>
          </wp:anchor>
        </w:drawing>
      </w:r>
    </w:p>
    <w:p w:rsidR="00000000" w:rsidRDefault="00DB2BCF">
      <w:pPr>
        <w:tabs>
          <w:tab w:val="left" w:pos="0"/>
        </w:tabs>
        <w:rPr>
          <w:sz w:val="28"/>
          <w:szCs w:val="28"/>
          <w:lang w:val="ru-RU" w:eastAsia="ru-RU"/>
        </w:rPr>
      </w:pPr>
    </w:p>
    <w:p w:rsidR="00000000" w:rsidRDefault="00DB2BCF">
      <w:pPr>
        <w:tabs>
          <w:tab w:val="left" w:pos="0"/>
        </w:tabs>
        <w:rPr>
          <w:sz w:val="28"/>
          <w:szCs w:val="28"/>
          <w:lang w:val="ru-RU" w:eastAsia="ru-RU"/>
        </w:rPr>
      </w:pPr>
    </w:p>
    <w:p w:rsidR="00000000" w:rsidRDefault="00DB2BCF">
      <w:pPr>
        <w:tabs>
          <w:tab w:val="left" w:pos="0"/>
        </w:tabs>
        <w:rPr>
          <w:sz w:val="28"/>
          <w:szCs w:val="28"/>
          <w:lang w:val="ru-RU" w:eastAsia="ru-RU"/>
        </w:rPr>
      </w:pPr>
    </w:p>
    <w:p w:rsidR="00000000" w:rsidRDefault="00DB2BCF">
      <w:pPr>
        <w:tabs>
          <w:tab w:val="left" w:pos="0"/>
        </w:tabs>
        <w:rPr>
          <w:sz w:val="28"/>
          <w:szCs w:val="28"/>
          <w:lang w:val="ru-RU" w:eastAsia="ru-RU"/>
        </w:rPr>
      </w:pPr>
    </w:p>
    <w:p w:rsidR="00000000" w:rsidRDefault="00DB2BCF">
      <w:pPr>
        <w:tabs>
          <w:tab w:val="left" w:pos="0"/>
        </w:tabs>
        <w:rPr>
          <w:sz w:val="28"/>
          <w:szCs w:val="28"/>
          <w:lang w:val="ru-RU" w:eastAsia="ru-RU"/>
        </w:rPr>
      </w:pPr>
    </w:p>
    <w:p w:rsidR="00000000" w:rsidRDefault="00DB2BCF">
      <w:pPr>
        <w:tabs>
          <w:tab w:val="left" w:pos="0"/>
        </w:tabs>
        <w:rPr>
          <w:sz w:val="28"/>
          <w:szCs w:val="28"/>
          <w:lang w:val="ru-RU" w:eastAsia="ru-RU"/>
        </w:rPr>
      </w:pPr>
    </w:p>
    <w:p w:rsidR="00000000" w:rsidRDefault="00DB2BCF">
      <w:pPr>
        <w:tabs>
          <w:tab w:val="left" w:pos="0"/>
        </w:tabs>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4F18F1">
      <w:pPr>
        <w:tabs>
          <w:tab w:val="left" w:pos="0"/>
        </w:tabs>
        <w:ind w:firstLine="540"/>
        <w:rPr>
          <w:sz w:val="28"/>
          <w:szCs w:val="28"/>
        </w:rPr>
      </w:pPr>
      <w:r>
        <w:rPr>
          <w:noProof/>
          <w:sz w:val="28"/>
          <w:szCs w:val="28"/>
        </w:rPr>
        <w:drawing>
          <wp:anchor distT="0" distB="0" distL="114300" distR="114300" simplePos="0" relativeHeight="251659776" behindDoc="0" locked="0" layoutInCell="0" allowOverlap="1">
            <wp:simplePos x="0" y="0"/>
            <wp:positionH relativeFrom="column">
              <wp:posOffset>-323850</wp:posOffset>
            </wp:positionH>
            <wp:positionV relativeFrom="paragraph">
              <wp:posOffset>170815</wp:posOffset>
            </wp:positionV>
            <wp:extent cx="6152515" cy="3299460"/>
            <wp:effectExtent l="19050" t="0" r="635" b="0"/>
            <wp:wrapNone/>
            <wp:docPr id="8" name="Картинка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Картинка16"/>
                    <pic:cNvPicPr>
                      <a:picLocks noRot="1" noChangeArrowheads="1"/>
                    </pic:cNvPicPr>
                  </pic:nvPicPr>
                  <pic:blipFill>
                    <a:blip r:embed="rId12" cstate="print"/>
                    <a:srcRect/>
                    <a:stretch>
                      <a:fillRect/>
                    </a:stretch>
                  </pic:blipFill>
                  <pic:spPr bwMode="auto">
                    <a:xfrm>
                      <a:off x="0" y="0"/>
                      <a:ext cx="6152515" cy="3299460"/>
                    </a:xfrm>
                    <a:prstGeom prst="rect">
                      <a:avLst/>
                    </a:prstGeom>
                    <a:noFill/>
                    <a:ln w="9525">
                      <a:noFill/>
                      <a:miter lim="800000"/>
                      <a:headEnd/>
                      <a:tailEnd/>
                    </a:ln>
                    <a:effectLst/>
                  </pic:spPr>
                </pic:pic>
              </a:graphicData>
            </a:graphic>
          </wp:anchor>
        </w:drawing>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lang w:val="ru-RU" w:eastAsia="ru-RU"/>
        </w:rPr>
      </w:pPr>
    </w:p>
    <w:p w:rsidR="00000000" w:rsidRDefault="00DB2BCF">
      <w:pPr>
        <w:tabs>
          <w:tab w:val="left" w:pos="0"/>
        </w:tabs>
        <w:ind w:firstLine="540"/>
        <w:rPr>
          <w:sz w:val="28"/>
          <w:szCs w:val="28"/>
          <w:lang w:val="ru-RU" w:eastAsia="ru-RU"/>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r>
        <w:rPr>
          <w:sz w:val="28"/>
          <w:szCs w:val="28"/>
        </w:rPr>
        <w:t>Примерно 60% опрошенных лидеров отметили, что далеко не в</w:t>
      </w:r>
      <w:r>
        <w:rPr>
          <w:sz w:val="28"/>
          <w:szCs w:val="28"/>
        </w:rPr>
        <w:t xml:space="preserve">се </w:t>
      </w:r>
    </w:p>
    <w:p w:rsidR="00000000" w:rsidRDefault="00DB2BCF">
      <w:pPr>
        <w:tabs>
          <w:tab w:val="left" w:pos="0"/>
        </w:tabs>
        <w:rPr>
          <w:sz w:val="28"/>
          <w:szCs w:val="28"/>
          <w:lang w:val="en-US"/>
        </w:rPr>
      </w:pPr>
      <w:r>
        <w:rPr>
          <w:sz w:val="28"/>
          <w:szCs w:val="28"/>
        </w:rPr>
        <w:t>представители молодого населения придерживаются традиционного образа жизни. Это значит, что совсем скоро этноса малых народов севера может не стать.</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lang w:val="en-US"/>
        </w:rPr>
      </w:pPr>
    </w:p>
    <w:p w:rsidR="00000000" w:rsidRDefault="00DB2BCF">
      <w:pPr>
        <w:tabs>
          <w:tab w:val="left" w:pos="0"/>
        </w:tabs>
        <w:ind w:firstLine="540"/>
        <w:rPr>
          <w:sz w:val="28"/>
          <w:szCs w:val="28"/>
        </w:rPr>
      </w:pPr>
    </w:p>
    <w:p w:rsidR="00000000" w:rsidRDefault="00DB2BCF">
      <w:pPr>
        <w:tabs>
          <w:tab w:val="left" w:pos="0"/>
        </w:tabs>
        <w:ind w:firstLine="540"/>
        <w:jc w:val="center"/>
        <w:rPr>
          <w:sz w:val="28"/>
          <w:szCs w:val="28"/>
        </w:rPr>
      </w:pPr>
      <w:r>
        <w:rPr>
          <w:sz w:val="28"/>
          <w:szCs w:val="28"/>
        </w:rPr>
        <w:t>2.3. Поддержка коренных народов севера в мире.</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r>
        <w:rPr>
          <w:sz w:val="28"/>
          <w:szCs w:val="28"/>
        </w:rPr>
        <w:t>Сохранение и развитие коренных народов в разных р</w:t>
      </w:r>
      <w:r>
        <w:rPr>
          <w:sz w:val="28"/>
          <w:szCs w:val="28"/>
        </w:rPr>
        <w:t>егионах планеты превратилось в глобальную проблему современности. Коренных народов очень мало в нашем мире. России невероятно повезло иметь коренные народы на своей территории, но их дальнейшее существование находится под угрозой, их численность беспрерывн</w:t>
      </w:r>
      <w:r>
        <w:rPr>
          <w:sz w:val="28"/>
          <w:szCs w:val="28"/>
        </w:rPr>
        <w:t>о уменьшается, этнос исчезает.</w:t>
      </w:r>
    </w:p>
    <w:p w:rsidR="00000000" w:rsidRDefault="00DB2BCF">
      <w:pPr>
        <w:tabs>
          <w:tab w:val="left" w:pos="0"/>
        </w:tabs>
        <w:ind w:firstLine="540"/>
        <w:rPr>
          <w:sz w:val="28"/>
          <w:szCs w:val="28"/>
        </w:rPr>
      </w:pPr>
      <w:r>
        <w:rPr>
          <w:sz w:val="28"/>
          <w:szCs w:val="28"/>
        </w:rPr>
        <w:t>Во многих Северных странах тоже есть коренные малочисленные народы, и у них тоже имелись проблемы в связи с их дальнейшим существованием.</w:t>
      </w:r>
    </w:p>
    <w:p w:rsidR="00000000" w:rsidRDefault="00DB2BCF">
      <w:pPr>
        <w:tabs>
          <w:tab w:val="left" w:pos="0"/>
        </w:tabs>
        <w:ind w:firstLine="540"/>
        <w:rPr>
          <w:sz w:val="28"/>
          <w:szCs w:val="28"/>
        </w:rPr>
      </w:pPr>
      <w:r>
        <w:rPr>
          <w:sz w:val="28"/>
          <w:szCs w:val="28"/>
        </w:rPr>
        <w:t xml:space="preserve"> Однако они нашли пути решения этого вопроса и активно применяются действия к улучшению</w:t>
      </w:r>
      <w:r>
        <w:rPr>
          <w:sz w:val="28"/>
          <w:szCs w:val="28"/>
        </w:rPr>
        <w:t xml:space="preserve"> жизни этих народов. </w:t>
      </w:r>
    </w:p>
    <w:p w:rsidR="00000000" w:rsidRDefault="00DB2BCF">
      <w:pPr>
        <w:tabs>
          <w:tab w:val="left" w:pos="0"/>
        </w:tabs>
        <w:ind w:firstLine="540"/>
        <w:rPr>
          <w:sz w:val="28"/>
          <w:szCs w:val="28"/>
        </w:rPr>
      </w:pPr>
      <w:r>
        <w:rPr>
          <w:sz w:val="28"/>
          <w:szCs w:val="28"/>
        </w:rPr>
        <w:t>Давайте же возьмем ради примеров несколько таких государств.</w:t>
      </w:r>
    </w:p>
    <w:p w:rsidR="00000000" w:rsidRDefault="00DB2BCF">
      <w:pPr>
        <w:tabs>
          <w:tab w:val="left" w:pos="0"/>
        </w:tabs>
        <w:ind w:firstLine="540"/>
        <w:rPr>
          <w:sz w:val="28"/>
          <w:szCs w:val="28"/>
        </w:rPr>
      </w:pPr>
    </w:p>
    <w:p w:rsidR="00000000" w:rsidRDefault="00DB2BCF">
      <w:pPr>
        <w:tabs>
          <w:tab w:val="left" w:pos="0"/>
        </w:tabs>
        <w:ind w:firstLine="540"/>
        <w:rPr>
          <w:sz w:val="28"/>
          <w:szCs w:val="28"/>
          <w:u w:val="single"/>
        </w:rPr>
      </w:pPr>
      <w:r>
        <w:rPr>
          <w:sz w:val="28"/>
          <w:szCs w:val="28"/>
          <w:u w:val="single"/>
        </w:rPr>
        <w:t>Опыт коренных народов в Канаде</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r>
        <w:rPr>
          <w:sz w:val="28"/>
          <w:szCs w:val="28"/>
        </w:rPr>
        <w:t>Существует три выраженных этапа в установлении отношений между аборигенными народами и неаборигенным населением Канады:</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numPr>
          <w:ilvl w:val="0"/>
          <w:numId w:val="8"/>
        </w:numPr>
        <w:tabs>
          <w:tab w:val="left" w:pos="720"/>
        </w:tabs>
        <w:spacing w:before="100" w:beforeAutospacing="1" w:after="100" w:afterAutospacing="1"/>
        <w:ind w:left="720" w:hanging="360"/>
        <w:rPr>
          <w:sz w:val="28"/>
          <w:szCs w:val="28"/>
        </w:rPr>
      </w:pPr>
      <w:r>
        <w:rPr>
          <w:sz w:val="28"/>
          <w:szCs w:val="28"/>
        </w:rPr>
        <w:t>- Было время, когд</w:t>
      </w:r>
      <w:r>
        <w:rPr>
          <w:sz w:val="28"/>
          <w:szCs w:val="28"/>
        </w:rPr>
        <w:t xml:space="preserve">а аборигенные и неаборигенные народы проживали на отдельных материках и ничего не знали друг о друге. </w:t>
      </w:r>
    </w:p>
    <w:p w:rsidR="00000000" w:rsidRDefault="00DB2BCF">
      <w:pPr>
        <w:numPr>
          <w:ilvl w:val="0"/>
          <w:numId w:val="8"/>
        </w:numPr>
        <w:tabs>
          <w:tab w:val="left" w:pos="720"/>
        </w:tabs>
        <w:spacing w:before="100" w:beforeAutospacing="1" w:after="100" w:afterAutospacing="1"/>
        <w:ind w:left="720" w:hanging="360"/>
        <w:rPr>
          <w:sz w:val="28"/>
          <w:szCs w:val="28"/>
        </w:rPr>
      </w:pPr>
      <w:r>
        <w:rPr>
          <w:sz w:val="28"/>
          <w:szCs w:val="28"/>
        </w:rPr>
        <w:t xml:space="preserve">- В годы первого контакта хрупкие отношения мира, дружбы и приблизительного равенства закреплялись юридически в форме договоров. </w:t>
      </w:r>
    </w:p>
    <w:p w:rsidR="00000000" w:rsidRDefault="00DB2BCF">
      <w:pPr>
        <w:numPr>
          <w:ilvl w:val="0"/>
          <w:numId w:val="8"/>
        </w:numPr>
        <w:tabs>
          <w:tab w:val="left" w:pos="720"/>
        </w:tabs>
        <w:spacing w:before="100" w:beforeAutospacing="1" w:after="100" w:afterAutospacing="1"/>
        <w:ind w:left="720" w:hanging="360"/>
        <w:rPr>
          <w:sz w:val="28"/>
          <w:szCs w:val="28"/>
        </w:rPr>
      </w:pPr>
      <w:r>
        <w:rPr>
          <w:sz w:val="28"/>
          <w:szCs w:val="28"/>
        </w:rPr>
        <w:t>- Затем баланс власти с</w:t>
      </w:r>
      <w:r>
        <w:rPr>
          <w:sz w:val="28"/>
          <w:szCs w:val="28"/>
        </w:rPr>
        <w:t xml:space="preserve">двинулся в сторону некоренного населения и правительств, которые переместили аборигенное население со своих земель и предприняли шаги по его «цивилизации» и обучению европейскому стилю жизни. </w:t>
      </w:r>
    </w:p>
    <w:p w:rsidR="00000000" w:rsidRDefault="00DB2BCF">
      <w:pPr>
        <w:numPr>
          <w:ilvl w:val="0"/>
          <w:numId w:val="8"/>
        </w:numPr>
        <w:tabs>
          <w:tab w:val="left" w:pos="720"/>
        </w:tabs>
        <w:spacing w:before="100" w:beforeAutospacing="1" w:after="100" w:afterAutospacing="1"/>
        <w:ind w:left="720" w:hanging="360"/>
        <w:rPr>
          <w:sz w:val="28"/>
          <w:szCs w:val="28"/>
        </w:rPr>
      </w:pPr>
      <w:r>
        <w:rPr>
          <w:sz w:val="28"/>
          <w:szCs w:val="28"/>
        </w:rPr>
        <w:t>- Наконец, достигается нынешняя стадия – эпоха восстановления и</w:t>
      </w:r>
      <w:r>
        <w:rPr>
          <w:sz w:val="28"/>
          <w:szCs w:val="28"/>
        </w:rPr>
        <w:t xml:space="preserve"> возрождения аборигенных культур, времени критического пересмотра наших отношений, пересмотра договоренностей и их обновления .</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r>
        <w:rPr>
          <w:sz w:val="28"/>
          <w:szCs w:val="28"/>
        </w:rPr>
        <w:lastRenderedPageBreak/>
        <w:t>Какой же путь решения нашла Канада?</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r>
        <w:rPr>
          <w:sz w:val="28"/>
          <w:szCs w:val="28"/>
        </w:rPr>
        <w:t>Чтобы сохранить культуру и самобытность коренных народов, для них были созданы На</w:t>
      </w:r>
      <w:r>
        <w:rPr>
          <w:sz w:val="28"/>
          <w:szCs w:val="28"/>
        </w:rPr>
        <w:t>циональные парки, Резервации и Охраняемые территории.</w:t>
      </w:r>
    </w:p>
    <w:p w:rsidR="00000000" w:rsidRDefault="00DB2BCF">
      <w:pPr>
        <w:tabs>
          <w:tab w:val="left" w:pos="0"/>
        </w:tabs>
        <w:ind w:firstLine="540"/>
        <w:rPr>
          <w:sz w:val="28"/>
          <w:szCs w:val="28"/>
        </w:rPr>
      </w:pPr>
      <w:r>
        <w:rPr>
          <w:sz w:val="28"/>
          <w:szCs w:val="28"/>
        </w:rPr>
        <w:t>Некоторые  парки включают в свои летние экскурсионные программы аборигенное содержание.</w:t>
      </w:r>
    </w:p>
    <w:p w:rsidR="00000000" w:rsidRDefault="00DB2BCF">
      <w:pPr>
        <w:tabs>
          <w:tab w:val="left" w:pos="0"/>
        </w:tabs>
        <w:ind w:firstLine="540"/>
        <w:rPr>
          <w:sz w:val="28"/>
          <w:szCs w:val="28"/>
        </w:rPr>
      </w:pPr>
      <w:r>
        <w:rPr>
          <w:sz w:val="28"/>
          <w:szCs w:val="28"/>
        </w:rPr>
        <w:t xml:space="preserve"> Местные старейшины устраивают прогулки "духовного лечения", дают уроки традиционных навыков и умений, рассказываю</w:t>
      </w:r>
      <w:r>
        <w:rPr>
          <w:sz w:val="28"/>
          <w:szCs w:val="28"/>
        </w:rPr>
        <w:t>т о жизни индейцев.</w:t>
      </w:r>
    </w:p>
    <w:p w:rsidR="00000000" w:rsidRDefault="00DB2BCF">
      <w:pPr>
        <w:tabs>
          <w:tab w:val="left" w:pos="0"/>
        </w:tabs>
        <w:ind w:firstLine="540"/>
        <w:rPr>
          <w:sz w:val="28"/>
          <w:szCs w:val="28"/>
        </w:rPr>
      </w:pPr>
      <w:r>
        <w:rPr>
          <w:sz w:val="28"/>
          <w:szCs w:val="28"/>
        </w:rPr>
        <w:t xml:space="preserve"> Среди посетителей парка эта программа пользуется огромной популярностью.</w:t>
      </w:r>
    </w:p>
    <w:p w:rsidR="00000000" w:rsidRDefault="00DB2BCF">
      <w:pPr>
        <w:tabs>
          <w:tab w:val="left" w:pos="0"/>
        </w:tabs>
        <w:ind w:firstLine="540"/>
        <w:rPr>
          <w:sz w:val="28"/>
          <w:szCs w:val="28"/>
        </w:rPr>
      </w:pPr>
      <w:r>
        <w:rPr>
          <w:sz w:val="28"/>
          <w:szCs w:val="28"/>
        </w:rPr>
        <w:t xml:space="preserve">Коренные жители – единственные люди в Канаде, имеющие права на рыбалку и охоту. Для других канадцев это считается привилегией. </w:t>
      </w:r>
    </w:p>
    <w:p w:rsidR="00000000" w:rsidRDefault="00DB2BCF">
      <w:pPr>
        <w:tabs>
          <w:tab w:val="left" w:pos="0"/>
        </w:tabs>
        <w:ind w:firstLine="540"/>
        <w:rPr>
          <w:sz w:val="28"/>
          <w:szCs w:val="28"/>
        </w:rPr>
      </w:pPr>
      <w:r>
        <w:rPr>
          <w:sz w:val="28"/>
          <w:szCs w:val="28"/>
        </w:rPr>
        <w:t xml:space="preserve">Аборигенные поселения, окружающие </w:t>
      </w:r>
      <w:r>
        <w:rPr>
          <w:sz w:val="28"/>
          <w:szCs w:val="28"/>
        </w:rPr>
        <w:t>охраняемые территории, играют важную роль в управлении этими территориями и получают от них определенные материальные и социальные дивиденды.</w:t>
      </w:r>
    </w:p>
    <w:p w:rsidR="00000000" w:rsidRDefault="00DB2BCF">
      <w:pPr>
        <w:tabs>
          <w:tab w:val="left" w:pos="0"/>
        </w:tabs>
        <w:ind w:firstLine="540"/>
        <w:rPr>
          <w:sz w:val="28"/>
          <w:szCs w:val="28"/>
        </w:rPr>
      </w:pPr>
      <w:r>
        <w:rPr>
          <w:sz w:val="28"/>
          <w:szCs w:val="28"/>
        </w:rPr>
        <w:t xml:space="preserve">Коренные народы  имеют голос в решении любых земельных вопросов широкого плана. </w:t>
      </w:r>
    </w:p>
    <w:p w:rsidR="00000000" w:rsidRDefault="00DB2BCF">
      <w:pPr>
        <w:tabs>
          <w:tab w:val="left" w:pos="0"/>
        </w:tabs>
        <w:ind w:firstLine="540"/>
        <w:rPr>
          <w:sz w:val="28"/>
          <w:szCs w:val="28"/>
        </w:rPr>
      </w:pPr>
      <w:r>
        <w:rPr>
          <w:sz w:val="28"/>
          <w:szCs w:val="28"/>
        </w:rPr>
        <w:t>Создание в Канаде охраняемых терр</w:t>
      </w:r>
      <w:r>
        <w:rPr>
          <w:sz w:val="28"/>
          <w:szCs w:val="28"/>
        </w:rPr>
        <w:t>иторий имело на аборигенные поселения смешанное воздействие. Коренные народы смогли улучшить материальную базу, получили дополнительные возможности экономического развития, и кроме того, охраняемые территории во многих случаях дали толчок к возрождению тра</w:t>
      </w:r>
      <w:r>
        <w:rPr>
          <w:sz w:val="28"/>
          <w:szCs w:val="28"/>
        </w:rPr>
        <w:t>диционной культуры</w:t>
      </w:r>
    </w:p>
    <w:p w:rsidR="00000000" w:rsidRDefault="00DB2BCF">
      <w:pPr>
        <w:tabs>
          <w:tab w:val="left" w:pos="0"/>
        </w:tabs>
        <w:ind w:firstLine="540"/>
        <w:rPr>
          <w:sz w:val="28"/>
          <w:szCs w:val="28"/>
        </w:rPr>
      </w:pPr>
      <w:r>
        <w:rPr>
          <w:sz w:val="28"/>
          <w:szCs w:val="28"/>
        </w:rPr>
        <w:t>Тем не менее, общее воздействие парка на коренную общину - как экологическое, так и культурное - можно считать в основном положительным. Многие традиционные места оказались под охраной, что привело к признанию важности и ценности культур</w:t>
      </w:r>
      <w:r>
        <w:rPr>
          <w:sz w:val="28"/>
          <w:szCs w:val="28"/>
        </w:rPr>
        <w:t>ы народов, к осознанию необходимости защищать священные места.</w:t>
      </w:r>
    </w:p>
    <w:p w:rsidR="00000000" w:rsidRDefault="00DB2BCF">
      <w:pPr>
        <w:tabs>
          <w:tab w:val="left" w:pos="0"/>
        </w:tabs>
        <w:ind w:firstLine="540"/>
        <w:rPr>
          <w:sz w:val="28"/>
          <w:szCs w:val="28"/>
        </w:rPr>
      </w:pPr>
      <w:r>
        <w:rPr>
          <w:sz w:val="28"/>
          <w:szCs w:val="28"/>
        </w:rPr>
        <w:t>Очень важно, что между коренными народами и канадцами царят хорошие отношения дружбы и взаимоуважения.</w:t>
      </w:r>
    </w:p>
    <w:p w:rsidR="00000000" w:rsidRDefault="00DB2BCF">
      <w:pPr>
        <w:tabs>
          <w:tab w:val="left" w:pos="0"/>
        </w:tabs>
        <w:ind w:firstLine="540"/>
        <w:rPr>
          <w:sz w:val="28"/>
          <w:szCs w:val="28"/>
        </w:rPr>
      </w:pPr>
    </w:p>
    <w:p w:rsidR="00000000" w:rsidRDefault="00DB2BCF">
      <w:pPr>
        <w:tabs>
          <w:tab w:val="left" w:pos="0"/>
        </w:tabs>
        <w:ind w:firstLine="540"/>
        <w:rPr>
          <w:sz w:val="28"/>
          <w:szCs w:val="28"/>
          <w:u w:val="single"/>
        </w:rPr>
      </w:pPr>
    </w:p>
    <w:p w:rsidR="00000000" w:rsidRDefault="00DB2BCF">
      <w:pPr>
        <w:tabs>
          <w:tab w:val="left" w:pos="0"/>
        </w:tabs>
        <w:ind w:firstLine="540"/>
        <w:rPr>
          <w:sz w:val="28"/>
          <w:szCs w:val="28"/>
          <w:u w:val="single"/>
        </w:rPr>
      </w:pPr>
    </w:p>
    <w:p w:rsidR="00000000" w:rsidRDefault="00DB2BCF">
      <w:pPr>
        <w:tabs>
          <w:tab w:val="left" w:pos="0"/>
        </w:tabs>
        <w:ind w:firstLine="540"/>
        <w:rPr>
          <w:sz w:val="28"/>
          <w:szCs w:val="28"/>
          <w:u w:val="single"/>
        </w:rPr>
      </w:pPr>
    </w:p>
    <w:p w:rsidR="00000000" w:rsidRDefault="00DB2BCF">
      <w:pPr>
        <w:tabs>
          <w:tab w:val="left" w:pos="0"/>
        </w:tabs>
        <w:ind w:firstLine="540"/>
        <w:rPr>
          <w:sz w:val="28"/>
          <w:szCs w:val="28"/>
          <w:u w:val="single"/>
        </w:rPr>
      </w:pPr>
    </w:p>
    <w:p w:rsidR="00000000" w:rsidRDefault="00DB2BCF">
      <w:pPr>
        <w:tabs>
          <w:tab w:val="left" w:pos="0"/>
        </w:tabs>
        <w:ind w:firstLine="540"/>
        <w:rPr>
          <w:sz w:val="28"/>
          <w:szCs w:val="28"/>
          <w:u w:val="single"/>
        </w:rPr>
      </w:pPr>
    </w:p>
    <w:p w:rsidR="00000000" w:rsidRDefault="00DB2BCF">
      <w:pPr>
        <w:tabs>
          <w:tab w:val="left" w:pos="0"/>
        </w:tabs>
        <w:ind w:firstLine="540"/>
        <w:rPr>
          <w:sz w:val="28"/>
          <w:szCs w:val="28"/>
          <w:u w:val="single"/>
        </w:rPr>
      </w:pPr>
    </w:p>
    <w:p w:rsidR="00000000" w:rsidRDefault="00DB2BCF">
      <w:pPr>
        <w:tabs>
          <w:tab w:val="left" w:pos="0"/>
        </w:tabs>
        <w:ind w:firstLine="540"/>
        <w:rPr>
          <w:sz w:val="28"/>
          <w:szCs w:val="28"/>
          <w:u w:val="single"/>
        </w:rPr>
      </w:pPr>
    </w:p>
    <w:p w:rsidR="00000000" w:rsidRDefault="00DB2BCF">
      <w:pPr>
        <w:tabs>
          <w:tab w:val="left" w:pos="0"/>
        </w:tabs>
        <w:ind w:firstLine="540"/>
        <w:rPr>
          <w:sz w:val="28"/>
          <w:szCs w:val="28"/>
          <w:u w:val="single"/>
        </w:rPr>
      </w:pPr>
    </w:p>
    <w:p w:rsidR="00000000" w:rsidRDefault="00DB2BCF">
      <w:pPr>
        <w:tabs>
          <w:tab w:val="left" w:pos="0"/>
        </w:tabs>
        <w:ind w:firstLine="540"/>
        <w:rPr>
          <w:sz w:val="28"/>
          <w:szCs w:val="28"/>
          <w:u w:val="single"/>
        </w:rPr>
      </w:pPr>
    </w:p>
    <w:p w:rsidR="00000000" w:rsidRDefault="00DB2BCF">
      <w:pPr>
        <w:tabs>
          <w:tab w:val="left" w:pos="0"/>
        </w:tabs>
        <w:ind w:firstLine="540"/>
        <w:rPr>
          <w:sz w:val="28"/>
          <w:szCs w:val="28"/>
          <w:u w:val="single"/>
        </w:rPr>
      </w:pPr>
    </w:p>
    <w:p w:rsidR="00000000" w:rsidRDefault="00DB2BCF">
      <w:pPr>
        <w:tabs>
          <w:tab w:val="left" w:pos="0"/>
        </w:tabs>
        <w:ind w:firstLine="540"/>
        <w:rPr>
          <w:sz w:val="28"/>
          <w:szCs w:val="28"/>
          <w:u w:val="single"/>
        </w:rPr>
      </w:pPr>
    </w:p>
    <w:p w:rsidR="00000000" w:rsidRDefault="00DB2BCF">
      <w:pPr>
        <w:tabs>
          <w:tab w:val="left" w:pos="0"/>
        </w:tabs>
        <w:ind w:firstLine="540"/>
        <w:rPr>
          <w:sz w:val="28"/>
          <w:szCs w:val="28"/>
          <w:u w:val="single"/>
        </w:rPr>
      </w:pPr>
    </w:p>
    <w:p w:rsidR="00000000" w:rsidRDefault="00DB2BCF">
      <w:pPr>
        <w:tabs>
          <w:tab w:val="left" w:pos="0"/>
        </w:tabs>
        <w:ind w:firstLine="540"/>
        <w:rPr>
          <w:sz w:val="28"/>
          <w:szCs w:val="28"/>
          <w:u w:val="single"/>
        </w:rPr>
      </w:pPr>
    </w:p>
    <w:p w:rsidR="00000000" w:rsidRDefault="00DB2BCF">
      <w:pPr>
        <w:tabs>
          <w:tab w:val="left" w:pos="0"/>
        </w:tabs>
        <w:ind w:firstLine="540"/>
        <w:rPr>
          <w:sz w:val="28"/>
          <w:szCs w:val="28"/>
          <w:u w:val="single"/>
        </w:rPr>
      </w:pPr>
    </w:p>
    <w:p w:rsidR="00000000" w:rsidRDefault="00DB2BCF">
      <w:pPr>
        <w:tabs>
          <w:tab w:val="left" w:pos="0"/>
        </w:tabs>
        <w:ind w:firstLine="540"/>
        <w:rPr>
          <w:sz w:val="28"/>
          <w:szCs w:val="28"/>
          <w:u w:val="single"/>
        </w:rPr>
      </w:pPr>
    </w:p>
    <w:p w:rsidR="00000000" w:rsidRDefault="00DB2BCF">
      <w:pPr>
        <w:tabs>
          <w:tab w:val="left" w:pos="0"/>
        </w:tabs>
        <w:ind w:firstLine="540"/>
        <w:rPr>
          <w:sz w:val="28"/>
          <w:szCs w:val="28"/>
          <w:u w:val="single"/>
        </w:rPr>
      </w:pPr>
    </w:p>
    <w:p w:rsidR="00000000" w:rsidRDefault="00DB2BCF">
      <w:pPr>
        <w:tabs>
          <w:tab w:val="left" w:pos="0"/>
        </w:tabs>
        <w:ind w:firstLine="540"/>
        <w:rPr>
          <w:sz w:val="28"/>
          <w:szCs w:val="28"/>
          <w:u w:val="single"/>
        </w:rPr>
      </w:pPr>
      <w:r>
        <w:rPr>
          <w:sz w:val="28"/>
          <w:szCs w:val="28"/>
          <w:u w:val="single"/>
        </w:rPr>
        <w:t>Гренландский вариант самоуправления.</w:t>
      </w:r>
    </w:p>
    <w:p w:rsidR="00000000" w:rsidRDefault="00DB2BCF">
      <w:pPr>
        <w:tabs>
          <w:tab w:val="left" w:pos="0"/>
        </w:tabs>
        <w:ind w:firstLine="540"/>
        <w:rPr>
          <w:sz w:val="28"/>
          <w:szCs w:val="28"/>
          <w:u w:val="single"/>
        </w:rPr>
      </w:pPr>
    </w:p>
    <w:p w:rsidR="00000000" w:rsidRDefault="00DB2BCF">
      <w:pPr>
        <w:tabs>
          <w:tab w:val="left" w:pos="0"/>
        </w:tabs>
        <w:ind w:firstLine="540"/>
        <w:rPr>
          <w:sz w:val="28"/>
          <w:szCs w:val="28"/>
        </w:rPr>
      </w:pPr>
      <w:r>
        <w:rPr>
          <w:sz w:val="28"/>
          <w:szCs w:val="28"/>
        </w:rPr>
        <w:t>Гренландское Домашнее Правление час</w:t>
      </w:r>
      <w:r>
        <w:rPr>
          <w:sz w:val="28"/>
          <w:szCs w:val="28"/>
        </w:rPr>
        <w:t>то приводится как пример для подражания другим коренным народам.</w:t>
      </w:r>
    </w:p>
    <w:p w:rsidR="00000000" w:rsidRDefault="00DB2BCF">
      <w:pPr>
        <w:tabs>
          <w:tab w:val="left" w:pos="0"/>
        </w:tabs>
        <w:ind w:firstLine="540"/>
        <w:rPr>
          <w:sz w:val="28"/>
          <w:szCs w:val="28"/>
        </w:rPr>
      </w:pPr>
      <w:r>
        <w:rPr>
          <w:sz w:val="28"/>
          <w:szCs w:val="28"/>
        </w:rPr>
        <w:t>В 1973 году в Гренландии появилось движение, направленное на введение в свою родную страну самоуправления.</w:t>
      </w:r>
    </w:p>
    <w:p w:rsidR="00000000" w:rsidRDefault="00DB2BCF">
      <w:pPr>
        <w:tabs>
          <w:tab w:val="left" w:pos="0"/>
        </w:tabs>
        <w:ind w:firstLine="540"/>
        <w:rPr>
          <w:sz w:val="28"/>
          <w:szCs w:val="28"/>
        </w:rPr>
      </w:pPr>
      <w:r>
        <w:rPr>
          <w:sz w:val="28"/>
          <w:szCs w:val="28"/>
        </w:rPr>
        <w:t>Люди хотели развиваться с учетом культурных и исторических корней гренландского обще</w:t>
      </w:r>
      <w:r>
        <w:rPr>
          <w:sz w:val="28"/>
          <w:szCs w:val="28"/>
        </w:rPr>
        <w:t>ства.</w:t>
      </w:r>
    </w:p>
    <w:p w:rsidR="00000000" w:rsidRDefault="00DB2BCF">
      <w:pPr>
        <w:tabs>
          <w:tab w:val="left" w:pos="0"/>
        </w:tabs>
        <w:ind w:firstLine="540"/>
        <w:rPr>
          <w:sz w:val="28"/>
          <w:szCs w:val="28"/>
        </w:rPr>
      </w:pPr>
      <w:r>
        <w:rPr>
          <w:sz w:val="28"/>
          <w:szCs w:val="28"/>
        </w:rPr>
        <w:t>Все требования и желания гренландцев по поводу Домашнего правления были одобрены Данией. Активисты движения за самоуправление проводят разнообразные кампании.</w:t>
      </w:r>
    </w:p>
    <w:p w:rsidR="00000000" w:rsidRDefault="00DB2BCF">
      <w:pPr>
        <w:tabs>
          <w:tab w:val="left" w:pos="0"/>
        </w:tabs>
        <w:ind w:firstLine="540"/>
        <w:rPr>
          <w:sz w:val="28"/>
          <w:szCs w:val="28"/>
        </w:rPr>
      </w:pPr>
      <w:r>
        <w:rPr>
          <w:sz w:val="28"/>
          <w:szCs w:val="28"/>
        </w:rPr>
        <w:t xml:space="preserve">Сейчас Гренландия продолжает развиваться. </w:t>
      </w:r>
    </w:p>
    <w:p w:rsidR="00000000" w:rsidRDefault="00DB2BCF">
      <w:pPr>
        <w:tabs>
          <w:tab w:val="left" w:pos="0"/>
        </w:tabs>
        <w:ind w:firstLine="540"/>
        <w:rPr>
          <w:sz w:val="28"/>
          <w:szCs w:val="28"/>
        </w:rPr>
      </w:pPr>
      <w:r>
        <w:rPr>
          <w:sz w:val="28"/>
          <w:szCs w:val="28"/>
        </w:rPr>
        <w:t>Во всех населенных пунктах работают начальные шк</w:t>
      </w:r>
      <w:r>
        <w:rPr>
          <w:sz w:val="28"/>
          <w:szCs w:val="28"/>
        </w:rPr>
        <w:t xml:space="preserve">олы, обязательное среднее образование включает 9 классов. </w:t>
      </w:r>
    </w:p>
    <w:p w:rsidR="00000000" w:rsidRDefault="00DB2BCF">
      <w:pPr>
        <w:tabs>
          <w:tab w:val="left" w:pos="0"/>
        </w:tabs>
        <w:ind w:firstLine="540"/>
        <w:rPr>
          <w:sz w:val="28"/>
          <w:szCs w:val="28"/>
        </w:rPr>
      </w:pPr>
      <w:r>
        <w:rPr>
          <w:sz w:val="28"/>
          <w:szCs w:val="28"/>
        </w:rPr>
        <w:t>В школах  и институтах преподают общественные науки, гренландскую культуру и язык. Дети учат как гренландский, так и датские языки.</w:t>
      </w:r>
    </w:p>
    <w:p w:rsidR="00000000" w:rsidRDefault="00DB2BCF">
      <w:pPr>
        <w:tabs>
          <w:tab w:val="left" w:pos="0"/>
        </w:tabs>
        <w:ind w:firstLine="540"/>
        <w:rPr>
          <w:sz w:val="28"/>
          <w:szCs w:val="28"/>
        </w:rPr>
      </w:pPr>
      <w:r>
        <w:rPr>
          <w:sz w:val="28"/>
          <w:szCs w:val="28"/>
        </w:rPr>
        <w:t>Многие гренландцы, учащиеся в Дании, после школы обратно приезжаю</w:t>
      </w:r>
      <w:r>
        <w:rPr>
          <w:sz w:val="28"/>
          <w:szCs w:val="28"/>
        </w:rPr>
        <w:t>т в свою страну, неся туда новые знания, идеи и прогресс. Это сильно влияет на политическое и экономическое развитие Дании.</w:t>
      </w:r>
    </w:p>
    <w:p w:rsidR="00000000" w:rsidRDefault="00DB2BCF">
      <w:pPr>
        <w:tabs>
          <w:tab w:val="left" w:pos="0"/>
        </w:tabs>
        <w:ind w:firstLine="540"/>
        <w:rPr>
          <w:sz w:val="28"/>
          <w:szCs w:val="28"/>
        </w:rPr>
      </w:pPr>
      <w:r>
        <w:rPr>
          <w:sz w:val="28"/>
          <w:szCs w:val="28"/>
        </w:rPr>
        <w:t xml:space="preserve">Среди некоторых датчан все еще жива идея превосходства, но в основном между обоими народами есть сильные связи солидарности, добрых </w:t>
      </w:r>
      <w:r>
        <w:rPr>
          <w:sz w:val="28"/>
          <w:szCs w:val="28"/>
        </w:rPr>
        <w:t>отношений и осознания единой истории, которые преодолевают конфликты.</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jc w:val="center"/>
        <w:rPr>
          <w:sz w:val="28"/>
          <w:szCs w:val="28"/>
        </w:rPr>
      </w:pPr>
      <w:r>
        <w:rPr>
          <w:sz w:val="28"/>
          <w:szCs w:val="28"/>
        </w:rPr>
        <w:t>2.4. Проблемы народов севера в России</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r>
        <w:rPr>
          <w:sz w:val="28"/>
          <w:szCs w:val="28"/>
        </w:rPr>
        <w:t>Положение малых народов в России в целом рассматривается как критическое – в регионах, где они проживают, свирепствует безработица, тради</w:t>
      </w:r>
      <w:r>
        <w:rPr>
          <w:sz w:val="28"/>
          <w:szCs w:val="28"/>
        </w:rPr>
        <w:t>ционные промыслы попадают под законодательные запреты, денег, перечисляемых государством, не хватает даже на нормальную жизнь, не говоря уже о поддержании национальных особенностей и культуры.</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r>
        <w:rPr>
          <w:sz w:val="28"/>
          <w:szCs w:val="28"/>
        </w:rPr>
        <w:lastRenderedPageBreak/>
        <w:t>Основные проблемы народов:</w:t>
      </w:r>
    </w:p>
    <w:p w:rsidR="00000000" w:rsidRDefault="00DB2BCF">
      <w:pPr>
        <w:numPr>
          <w:ilvl w:val="0"/>
          <w:numId w:val="7"/>
        </w:numPr>
        <w:tabs>
          <w:tab w:val="left" w:pos="0"/>
        </w:tabs>
        <w:ind w:firstLine="540"/>
        <w:rPr>
          <w:sz w:val="28"/>
          <w:szCs w:val="28"/>
        </w:rPr>
      </w:pPr>
      <w:r>
        <w:rPr>
          <w:sz w:val="28"/>
          <w:szCs w:val="28"/>
        </w:rPr>
        <w:t>Алкоголизм</w:t>
      </w:r>
    </w:p>
    <w:p w:rsidR="00000000" w:rsidRDefault="00DB2BCF">
      <w:pPr>
        <w:numPr>
          <w:ilvl w:val="0"/>
          <w:numId w:val="7"/>
        </w:numPr>
        <w:tabs>
          <w:tab w:val="left" w:pos="0"/>
        </w:tabs>
        <w:ind w:firstLine="540"/>
        <w:rPr>
          <w:sz w:val="28"/>
          <w:szCs w:val="28"/>
        </w:rPr>
      </w:pPr>
      <w:r>
        <w:rPr>
          <w:sz w:val="28"/>
          <w:szCs w:val="28"/>
        </w:rPr>
        <w:t>Безработица</w:t>
      </w:r>
    </w:p>
    <w:p w:rsidR="00000000" w:rsidRDefault="00DB2BCF">
      <w:pPr>
        <w:numPr>
          <w:ilvl w:val="0"/>
          <w:numId w:val="7"/>
        </w:numPr>
        <w:tabs>
          <w:tab w:val="left" w:pos="0"/>
        </w:tabs>
        <w:ind w:firstLine="540"/>
        <w:rPr>
          <w:sz w:val="28"/>
          <w:szCs w:val="28"/>
        </w:rPr>
      </w:pPr>
      <w:r>
        <w:rPr>
          <w:sz w:val="28"/>
          <w:szCs w:val="28"/>
        </w:rPr>
        <w:t>Демограф</w:t>
      </w:r>
      <w:r>
        <w:rPr>
          <w:sz w:val="28"/>
          <w:szCs w:val="28"/>
        </w:rPr>
        <w:t>ия, Смертность, Убийства</w:t>
      </w:r>
    </w:p>
    <w:p w:rsidR="00000000" w:rsidRDefault="00DB2BCF">
      <w:pPr>
        <w:numPr>
          <w:ilvl w:val="0"/>
          <w:numId w:val="7"/>
        </w:numPr>
        <w:tabs>
          <w:tab w:val="left" w:pos="0"/>
        </w:tabs>
        <w:ind w:firstLine="540"/>
        <w:rPr>
          <w:sz w:val="28"/>
          <w:szCs w:val="28"/>
        </w:rPr>
      </w:pPr>
      <w:r>
        <w:rPr>
          <w:sz w:val="28"/>
          <w:szCs w:val="28"/>
        </w:rPr>
        <w:t>Низкая развитость медицины</w:t>
      </w:r>
    </w:p>
    <w:p w:rsidR="00000000" w:rsidRDefault="00DB2BCF">
      <w:pPr>
        <w:numPr>
          <w:ilvl w:val="0"/>
          <w:numId w:val="7"/>
        </w:numPr>
        <w:tabs>
          <w:tab w:val="left" w:pos="0"/>
        </w:tabs>
        <w:ind w:firstLine="540"/>
        <w:rPr>
          <w:sz w:val="28"/>
          <w:szCs w:val="28"/>
        </w:rPr>
      </w:pPr>
      <w:r>
        <w:rPr>
          <w:sz w:val="28"/>
          <w:szCs w:val="28"/>
        </w:rPr>
        <w:t>Исчезновение культуры</w:t>
      </w:r>
    </w:p>
    <w:p w:rsidR="00000000" w:rsidRDefault="00DB2BCF">
      <w:pPr>
        <w:numPr>
          <w:ilvl w:val="0"/>
          <w:numId w:val="7"/>
        </w:numPr>
        <w:tabs>
          <w:tab w:val="left" w:pos="0"/>
        </w:tabs>
        <w:ind w:firstLine="540"/>
        <w:rPr>
          <w:sz w:val="28"/>
          <w:szCs w:val="28"/>
        </w:rPr>
      </w:pPr>
      <w:r>
        <w:rPr>
          <w:sz w:val="28"/>
          <w:szCs w:val="28"/>
        </w:rPr>
        <w:t>Традиционные промыслы попадают под законодательные запреты</w:t>
      </w:r>
    </w:p>
    <w:p w:rsidR="00000000" w:rsidRDefault="00DB2BCF">
      <w:pPr>
        <w:numPr>
          <w:ilvl w:val="0"/>
          <w:numId w:val="7"/>
        </w:numPr>
        <w:tabs>
          <w:tab w:val="left" w:pos="0"/>
        </w:tabs>
        <w:ind w:firstLine="540"/>
        <w:rPr>
          <w:sz w:val="28"/>
          <w:szCs w:val="28"/>
        </w:rPr>
      </w:pPr>
      <w:r>
        <w:rPr>
          <w:sz w:val="28"/>
          <w:szCs w:val="28"/>
        </w:rPr>
        <w:t>Расизм</w:t>
      </w:r>
    </w:p>
    <w:p w:rsidR="00000000" w:rsidRDefault="00DB2BCF">
      <w:pPr>
        <w:numPr>
          <w:ilvl w:val="0"/>
          <w:numId w:val="7"/>
        </w:numPr>
        <w:tabs>
          <w:tab w:val="left" w:pos="0"/>
        </w:tabs>
        <w:ind w:firstLine="540"/>
        <w:rPr>
          <w:sz w:val="28"/>
          <w:szCs w:val="28"/>
        </w:rPr>
      </w:pPr>
      <w:r>
        <w:rPr>
          <w:sz w:val="28"/>
          <w:szCs w:val="28"/>
        </w:rPr>
        <w:t>Денег, перечисляемых государством, не хватает даже на нормальную жизнь, не говоря уже о поддержании национальных осо</w:t>
      </w:r>
      <w:r>
        <w:rPr>
          <w:sz w:val="28"/>
          <w:szCs w:val="28"/>
        </w:rPr>
        <w:t>бенностей и культуры.</w:t>
      </w:r>
    </w:p>
    <w:p w:rsidR="00000000" w:rsidRDefault="00DB2BCF">
      <w:pPr>
        <w:tabs>
          <w:tab w:val="left" w:pos="0"/>
        </w:tabs>
        <w:ind w:firstLine="540"/>
        <w:rPr>
          <w:sz w:val="28"/>
          <w:szCs w:val="28"/>
        </w:rPr>
      </w:pPr>
      <w:r>
        <w:rPr>
          <w:sz w:val="28"/>
          <w:szCs w:val="28"/>
        </w:rPr>
        <w:t xml:space="preserve">Это в теории, но что же думают сами представители? По мнению коренного населения, проживающего в поселках, наиболее острыми проблемами в своем населенном пункте являются: </w:t>
      </w:r>
    </w:p>
    <w:p w:rsidR="00000000" w:rsidRDefault="00DB2BCF">
      <w:pPr>
        <w:numPr>
          <w:ilvl w:val="0"/>
          <w:numId w:val="7"/>
        </w:numPr>
        <w:tabs>
          <w:tab w:val="left" w:pos="0"/>
        </w:tabs>
        <w:ind w:firstLine="540"/>
        <w:rPr>
          <w:sz w:val="28"/>
          <w:szCs w:val="28"/>
        </w:rPr>
      </w:pPr>
      <w:r>
        <w:rPr>
          <w:sz w:val="28"/>
          <w:szCs w:val="28"/>
        </w:rPr>
        <w:t xml:space="preserve">невысокий уровень доходов (81%); </w:t>
      </w:r>
    </w:p>
    <w:p w:rsidR="00000000" w:rsidRDefault="00DB2BCF">
      <w:pPr>
        <w:numPr>
          <w:ilvl w:val="0"/>
          <w:numId w:val="7"/>
        </w:numPr>
        <w:tabs>
          <w:tab w:val="left" w:pos="0"/>
        </w:tabs>
        <w:ind w:firstLine="540"/>
        <w:rPr>
          <w:sz w:val="28"/>
          <w:szCs w:val="28"/>
        </w:rPr>
      </w:pPr>
      <w:r>
        <w:rPr>
          <w:sz w:val="28"/>
          <w:szCs w:val="28"/>
        </w:rPr>
        <w:t>пьянство, алкоголизм (79%);</w:t>
      </w:r>
    </w:p>
    <w:p w:rsidR="00000000" w:rsidRDefault="00DB2BCF">
      <w:pPr>
        <w:numPr>
          <w:ilvl w:val="0"/>
          <w:numId w:val="7"/>
        </w:numPr>
        <w:tabs>
          <w:tab w:val="left" w:pos="0"/>
        </w:tabs>
        <w:ind w:firstLine="540"/>
        <w:rPr>
          <w:sz w:val="28"/>
          <w:szCs w:val="28"/>
        </w:rPr>
      </w:pPr>
      <w:r>
        <w:rPr>
          <w:sz w:val="28"/>
          <w:szCs w:val="28"/>
        </w:rPr>
        <w:t xml:space="preserve"> трудности с жильем (71%);</w:t>
      </w:r>
    </w:p>
    <w:p w:rsidR="00000000" w:rsidRDefault="00DB2BCF">
      <w:pPr>
        <w:numPr>
          <w:ilvl w:val="0"/>
          <w:numId w:val="7"/>
        </w:numPr>
        <w:tabs>
          <w:tab w:val="left" w:pos="0"/>
        </w:tabs>
        <w:ind w:firstLine="540"/>
        <w:rPr>
          <w:sz w:val="28"/>
          <w:szCs w:val="28"/>
        </w:rPr>
      </w:pPr>
      <w:r>
        <w:rPr>
          <w:sz w:val="28"/>
          <w:szCs w:val="28"/>
        </w:rPr>
        <w:t xml:space="preserve"> трудно найти подходящую работу (63%); </w:t>
      </w:r>
    </w:p>
    <w:p w:rsidR="00000000" w:rsidRDefault="00DB2BCF">
      <w:pPr>
        <w:numPr>
          <w:ilvl w:val="0"/>
          <w:numId w:val="7"/>
        </w:numPr>
        <w:tabs>
          <w:tab w:val="left" w:pos="0"/>
        </w:tabs>
        <w:ind w:firstLine="540"/>
        <w:rPr>
          <w:sz w:val="28"/>
          <w:szCs w:val="28"/>
        </w:rPr>
      </w:pPr>
      <w:r>
        <w:rPr>
          <w:sz w:val="28"/>
          <w:szCs w:val="28"/>
        </w:rPr>
        <w:t xml:space="preserve">экология, ухудшение пастбищ (41%); </w:t>
      </w:r>
    </w:p>
    <w:p w:rsidR="00000000" w:rsidRDefault="00DB2BCF">
      <w:pPr>
        <w:numPr>
          <w:ilvl w:val="0"/>
          <w:numId w:val="7"/>
        </w:numPr>
        <w:tabs>
          <w:tab w:val="left" w:pos="0"/>
        </w:tabs>
        <w:ind w:firstLine="540"/>
        <w:rPr>
          <w:sz w:val="28"/>
          <w:szCs w:val="28"/>
        </w:rPr>
      </w:pPr>
      <w:r>
        <w:rPr>
          <w:sz w:val="28"/>
          <w:szCs w:val="28"/>
        </w:rPr>
        <w:t xml:space="preserve">слабая сплоченность людей (37%); </w:t>
      </w:r>
    </w:p>
    <w:p w:rsidR="00000000" w:rsidRDefault="00DB2BCF">
      <w:pPr>
        <w:numPr>
          <w:ilvl w:val="0"/>
          <w:numId w:val="7"/>
        </w:numPr>
        <w:tabs>
          <w:tab w:val="left" w:pos="0"/>
        </w:tabs>
        <w:ind w:firstLine="540"/>
        <w:rPr>
          <w:sz w:val="28"/>
          <w:szCs w:val="28"/>
        </w:rPr>
      </w:pPr>
      <w:r>
        <w:rPr>
          <w:sz w:val="28"/>
          <w:szCs w:val="28"/>
        </w:rPr>
        <w:t xml:space="preserve">нежелание людей трудиться (28%); </w:t>
      </w:r>
    </w:p>
    <w:p w:rsidR="00000000" w:rsidRDefault="00DB2BCF">
      <w:pPr>
        <w:numPr>
          <w:ilvl w:val="0"/>
          <w:numId w:val="7"/>
        </w:numPr>
        <w:tabs>
          <w:tab w:val="left" w:pos="0"/>
        </w:tabs>
        <w:ind w:firstLine="540"/>
        <w:rPr>
          <w:sz w:val="28"/>
          <w:szCs w:val="28"/>
        </w:rPr>
      </w:pPr>
      <w:r>
        <w:rPr>
          <w:sz w:val="28"/>
          <w:szCs w:val="28"/>
        </w:rPr>
        <w:t>плохое медицинское обслуживание (21%);</w:t>
      </w:r>
    </w:p>
    <w:p w:rsidR="00000000" w:rsidRDefault="00DB2BCF">
      <w:pPr>
        <w:numPr>
          <w:ilvl w:val="0"/>
          <w:numId w:val="7"/>
        </w:numPr>
        <w:tabs>
          <w:tab w:val="left" w:pos="0"/>
        </w:tabs>
        <w:ind w:firstLine="540"/>
        <w:rPr>
          <w:sz w:val="28"/>
          <w:szCs w:val="28"/>
        </w:rPr>
      </w:pPr>
      <w:r>
        <w:rPr>
          <w:sz w:val="28"/>
          <w:szCs w:val="28"/>
        </w:rPr>
        <w:t xml:space="preserve"> плохая забота властей о благоустройстве (20%)</w:t>
      </w:r>
      <w:r>
        <w:rPr>
          <w:sz w:val="28"/>
          <w:szCs w:val="28"/>
        </w:rPr>
        <w:t xml:space="preserve">; </w:t>
      </w:r>
    </w:p>
    <w:p w:rsidR="00000000" w:rsidRDefault="00DB2BCF">
      <w:pPr>
        <w:numPr>
          <w:ilvl w:val="0"/>
          <w:numId w:val="7"/>
        </w:numPr>
        <w:tabs>
          <w:tab w:val="left" w:pos="0"/>
        </w:tabs>
        <w:ind w:firstLine="540"/>
        <w:rPr>
          <w:sz w:val="28"/>
          <w:szCs w:val="28"/>
        </w:rPr>
      </w:pPr>
      <w:r>
        <w:rPr>
          <w:sz w:val="28"/>
          <w:szCs w:val="28"/>
        </w:rPr>
        <w:t xml:space="preserve">преступность (20%); </w:t>
      </w:r>
    </w:p>
    <w:p w:rsidR="00000000" w:rsidRDefault="00DB2BCF">
      <w:pPr>
        <w:numPr>
          <w:ilvl w:val="0"/>
          <w:numId w:val="7"/>
        </w:numPr>
        <w:tabs>
          <w:tab w:val="left" w:pos="0"/>
        </w:tabs>
        <w:ind w:firstLine="540"/>
        <w:rPr>
          <w:sz w:val="28"/>
          <w:szCs w:val="28"/>
        </w:rPr>
      </w:pPr>
      <w:r>
        <w:rPr>
          <w:sz w:val="28"/>
          <w:szCs w:val="28"/>
        </w:rPr>
        <w:t xml:space="preserve">наркомания (6%); </w:t>
      </w:r>
    </w:p>
    <w:p w:rsidR="00000000" w:rsidRDefault="00DB2BCF">
      <w:pPr>
        <w:numPr>
          <w:ilvl w:val="0"/>
          <w:numId w:val="7"/>
        </w:numPr>
        <w:tabs>
          <w:tab w:val="left" w:pos="0"/>
        </w:tabs>
        <w:ind w:firstLine="540"/>
        <w:rPr>
          <w:sz w:val="28"/>
          <w:szCs w:val="28"/>
        </w:rPr>
      </w:pPr>
      <w:r>
        <w:rPr>
          <w:sz w:val="28"/>
          <w:szCs w:val="28"/>
        </w:rPr>
        <w:t>напряженность межнациональных отношений (3%).</w:t>
      </w:r>
    </w:p>
    <w:p w:rsidR="00000000" w:rsidRDefault="004F18F1">
      <w:pPr>
        <w:tabs>
          <w:tab w:val="left" w:pos="0"/>
        </w:tabs>
        <w:ind w:firstLine="540"/>
        <w:rPr>
          <w:sz w:val="28"/>
          <w:szCs w:val="28"/>
        </w:rPr>
      </w:pPr>
      <w:r>
        <w:rPr>
          <w:noProof/>
          <w:sz w:val="28"/>
          <w:szCs w:val="28"/>
        </w:rPr>
        <w:drawing>
          <wp:anchor distT="0" distB="0" distL="114300" distR="114300" simplePos="0" relativeHeight="251661824" behindDoc="0" locked="0" layoutInCell="0" allowOverlap="1">
            <wp:simplePos x="0" y="0"/>
            <wp:positionH relativeFrom="column">
              <wp:posOffset>-38100</wp:posOffset>
            </wp:positionH>
            <wp:positionV relativeFrom="paragraph">
              <wp:posOffset>76835</wp:posOffset>
            </wp:positionV>
            <wp:extent cx="5634990" cy="3020695"/>
            <wp:effectExtent l="19050" t="0" r="3810" b="0"/>
            <wp:wrapNone/>
            <wp:docPr id="10" name="Картинка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Картинка14"/>
                    <pic:cNvPicPr>
                      <a:picLocks noRot="1" noChangeArrowheads="1"/>
                    </pic:cNvPicPr>
                  </pic:nvPicPr>
                  <pic:blipFill>
                    <a:blip r:embed="rId13" cstate="print"/>
                    <a:srcRect/>
                    <a:stretch>
                      <a:fillRect/>
                    </a:stretch>
                  </pic:blipFill>
                  <pic:spPr bwMode="auto">
                    <a:xfrm>
                      <a:off x="0" y="0"/>
                      <a:ext cx="5634990" cy="3020695"/>
                    </a:xfrm>
                    <a:prstGeom prst="rect">
                      <a:avLst/>
                    </a:prstGeom>
                    <a:noFill/>
                    <a:ln w="9525">
                      <a:noFill/>
                      <a:miter lim="800000"/>
                      <a:headEnd/>
                      <a:tailEnd/>
                    </a:ln>
                    <a:effectLst/>
                  </pic:spPr>
                </pic:pic>
              </a:graphicData>
            </a:graphic>
          </wp:anchor>
        </w:drawing>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rPr>
          <w:sz w:val="28"/>
          <w:szCs w:val="28"/>
        </w:rPr>
      </w:pPr>
      <w:r>
        <w:rPr>
          <w:sz w:val="28"/>
          <w:szCs w:val="28"/>
        </w:rPr>
        <w:t xml:space="preserve">        </w:t>
      </w:r>
    </w:p>
    <w:p w:rsidR="00000000" w:rsidRDefault="00DB2BCF">
      <w:pPr>
        <w:tabs>
          <w:tab w:val="left" w:pos="0"/>
        </w:tabs>
        <w:rPr>
          <w:sz w:val="28"/>
          <w:szCs w:val="28"/>
        </w:rPr>
      </w:pPr>
      <w:r>
        <w:rPr>
          <w:sz w:val="28"/>
          <w:szCs w:val="28"/>
        </w:rPr>
        <w:t xml:space="preserve">      </w:t>
      </w:r>
    </w:p>
    <w:p w:rsidR="00000000" w:rsidRDefault="00DB2BCF">
      <w:pPr>
        <w:tabs>
          <w:tab w:val="left" w:pos="0"/>
        </w:tabs>
        <w:rPr>
          <w:sz w:val="28"/>
          <w:szCs w:val="28"/>
        </w:rPr>
      </w:pPr>
    </w:p>
    <w:p w:rsidR="00000000" w:rsidRDefault="00DB2BCF">
      <w:pPr>
        <w:tabs>
          <w:tab w:val="left" w:pos="0"/>
        </w:tabs>
        <w:rPr>
          <w:sz w:val="28"/>
          <w:szCs w:val="28"/>
        </w:rPr>
      </w:pPr>
    </w:p>
    <w:p w:rsidR="00000000" w:rsidRDefault="00DB2BCF">
      <w:pPr>
        <w:tabs>
          <w:tab w:val="left" w:pos="0"/>
        </w:tabs>
        <w:rPr>
          <w:sz w:val="28"/>
          <w:szCs w:val="28"/>
        </w:rPr>
      </w:pPr>
    </w:p>
    <w:p w:rsidR="00000000" w:rsidRDefault="00DB2BCF">
      <w:pPr>
        <w:tabs>
          <w:tab w:val="left" w:pos="0"/>
        </w:tabs>
        <w:rPr>
          <w:sz w:val="28"/>
          <w:szCs w:val="28"/>
        </w:rPr>
      </w:pPr>
    </w:p>
    <w:p w:rsidR="00000000" w:rsidRDefault="00DB2BCF">
      <w:pPr>
        <w:tabs>
          <w:tab w:val="left" w:pos="0"/>
        </w:tabs>
        <w:rPr>
          <w:sz w:val="28"/>
          <w:szCs w:val="28"/>
        </w:rPr>
      </w:pPr>
      <w:r>
        <w:rPr>
          <w:sz w:val="28"/>
          <w:szCs w:val="28"/>
        </w:rPr>
        <w:t xml:space="preserve">   Но стоит задуматься и о взаимопонимании между жителями крупных городов и коренными народами, ведь это фундамент для решения всех пробл</w:t>
      </w:r>
      <w:r>
        <w:rPr>
          <w:sz w:val="28"/>
          <w:szCs w:val="28"/>
        </w:rPr>
        <w:t>ем.</w:t>
      </w:r>
    </w:p>
    <w:p w:rsidR="00000000" w:rsidRDefault="00DB2BCF">
      <w:pPr>
        <w:tabs>
          <w:tab w:val="left" w:pos="0"/>
        </w:tabs>
        <w:ind w:firstLine="540"/>
        <w:rPr>
          <w:sz w:val="28"/>
          <w:szCs w:val="28"/>
        </w:rPr>
      </w:pPr>
      <w:r>
        <w:rPr>
          <w:sz w:val="28"/>
          <w:szCs w:val="28"/>
        </w:rPr>
        <w:lastRenderedPageBreak/>
        <w:t>Страны, уже сумевшие помочь своим народам, советуют с самого начала строить свои отношения, исходя из взаимного признания и уважения. По их опыту и мнению, это начальная стадия решения проблемы.</w:t>
      </w:r>
    </w:p>
    <w:p w:rsidR="00000000" w:rsidRDefault="00DB2BCF">
      <w:pPr>
        <w:tabs>
          <w:tab w:val="left" w:pos="0"/>
        </w:tabs>
        <w:ind w:firstLine="540"/>
        <w:rPr>
          <w:sz w:val="28"/>
          <w:szCs w:val="28"/>
        </w:rPr>
      </w:pPr>
      <w:r>
        <w:rPr>
          <w:sz w:val="28"/>
          <w:szCs w:val="28"/>
        </w:rPr>
        <w:t>Отношение к представителям коренных малочисленных народов</w:t>
      </w:r>
      <w:r>
        <w:rPr>
          <w:sz w:val="28"/>
          <w:szCs w:val="28"/>
        </w:rPr>
        <w:t xml:space="preserve"> Севера как к «людям второго сорта» присутствует в нашем обществе. Это своего рода «северный расизм». </w:t>
      </w:r>
    </w:p>
    <w:p w:rsidR="00000000" w:rsidRDefault="00DB2BCF">
      <w:pPr>
        <w:tabs>
          <w:tab w:val="left" w:pos="0"/>
        </w:tabs>
        <w:ind w:firstLine="540"/>
        <w:rPr>
          <w:sz w:val="28"/>
          <w:szCs w:val="28"/>
        </w:rPr>
      </w:pPr>
      <w:r>
        <w:rPr>
          <w:sz w:val="28"/>
          <w:szCs w:val="28"/>
        </w:rPr>
        <w:t>«Расизм — одна из самых актуальных проблем для северян в Петербурге», — пишет В.Н. Давыдов, обобщая материалы многочисленных интервью со студентами-север</w:t>
      </w:r>
      <w:r>
        <w:rPr>
          <w:sz w:val="28"/>
          <w:szCs w:val="28"/>
        </w:rPr>
        <w:t>янами в Санкт-Петербурге. Чаще всего с проявления бытового расизма северяне сталкиваются в северной столице России со стороны скинхедов и пожилого женского населения.</w:t>
      </w:r>
    </w:p>
    <w:p w:rsidR="00000000" w:rsidRDefault="00DB2BCF">
      <w:pPr>
        <w:tabs>
          <w:tab w:val="left" w:pos="0"/>
        </w:tabs>
        <w:ind w:firstLine="540"/>
        <w:rPr>
          <w:sz w:val="28"/>
          <w:szCs w:val="28"/>
        </w:rPr>
      </w:pPr>
      <w:r>
        <w:rPr>
          <w:sz w:val="28"/>
          <w:szCs w:val="28"/>
        </w:rPr>
        <w:t>Вопрос о том, испытывают ли отношение к себе как к «людям второго сорта» представители ко</w:t>
      </w:r>
      <w:r>
        <w:rPr>
          <w:sz w:val="28"/>
          <w:szCs w:val="28"/>
        </w:rPr>
        <w:t>ренных народов , был задан еще в 2006 г.  лидерам малочисленных народов Севера. Вот ответы на него, в %</w:t>
      </w:r>
    </w:p>
    <w:p w:rsidR="00000000" w:rsidRDefault="00DB2BCF">
      <w:pPr>
        <w:tabs>
          <w:tab w:val="left" w:pos="0"/>
        </w:tabs>
        <w:ind w:firstLine="540"/>
        <w:rPr>
          <w:sz w:val="28"/>
          <w:szCs w:val="28"/>
        </w:rPr>
      </w:pPr>
    </w:p>
    <w:p w:rsidR="00000000" w:rsidRDefault="004F18F1">
      <w:pPr>
        <w:tabs>
          <w:tab w:val="left" w:pos="0"/>
        </w:tabs>
        <w:ind w:firstLine="540"/>
        <w:rPr>
          <w:sz w:val="28"/>
          <w:szCs w:val="28"/>
        </w:rPr>
      </w:pPr>
      <w:r>
        <w:rPr>
          <w:noProof/>
          <w:sz w:val="28"/>
          <w:szCs w:val="28"/>
        </w:rPr>
        <w:drawing>
          <wp:anchor distT="0" distB="0" distL="114300" distR="114300" simplePos="0" relativeHeight="251660800" behindDoc="0" locked="0" layoutInCell="0" allowOverlap="1">
            <wp:simplePos x="0" y="0"/>
            <wp:positionH relativeFrom="column">
              <wp:posOffset>0</wp:posOffset>
            </wp:positionH>
            <wp:positionV relativeFrom="paragraph">
              <wp:posOffset>0</wp:posOffset>
            </wp:positionV>
            <wp:extent cx="6145530" cy="3294380"/>
            <wp:effectExtent l="19050" t="0" r="7620" b="0"/>
            <wp:wrapNone/>
            <wp:docPr id="9" name="Картинка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Картинка15"/>
                    <pic:cNvPicPr>
                      <a:picLocks noRot="1" noChangeArrowheads="1"/>
                    </pic:cNvPicPr>
                  </pic:nvPicPr>
                  <pic:blipFill>
                    <a:blip r:embed="rId14" cstate="print"/>
                    <a:srcRect/>
                    <a:stretch>
                      <a:fillRect/>
                    </a:stretch>
                  </pic:blipFill>
                  <pic:spPr bwMode="auto">
                    <a:xfrm>
                      <a:off x="0" y="0"/>
                      <a:ext cx="6145530" cy="3294380"/>
                    </a:xfrm>
                    <a:prstGeom prst="rect">
                      <a:avLst/>
                    </a:prstGeom>
                    <a:noFill/>
                    <a:ln w="9525">
                      <a:noFill/>
                      <a:miter lim="800000"/>
                      <a:headEnd/>
                      <a:tailEnd/>
                    </a:ln>
                    <a:effectLst/>
                  </pic:spPr>
                </pic:pic>
              </a:graphicData>
            </a:graphic>
          </wp:anchor>
        </w:drawing>
      </w:r>
      <w:r w:rsidR="00DB2BCF">
        <w:rPr>
          <w:sz w:val="28"/>
          <w:szCs w:val="28"/>
        </w:rPr>
        <w:br/>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jc w:val="center"/>
        <w:rPr>
          <w:sz w:val="28"/>
          <w:szCs w:val="28"/>
        </w:rPr>
      </w:pPr>
    </w:p>
    <w:p w:rsidR="00000000" w:rsidRDefault="00DB2BCF">
      <w:pPr>
        <w:tabs>
          <w:tab w:val="left" w:pos="0"/>
        </w:tabs>
        <w:ind w:firstLine="540"/>
        <w:jc w:val="center"/>
        <w:rPr>
          <w:sz w:val="28"/>
          <w:szCs w:val="28"/>
        </w:rPr>
      </w:pPr>
    </w:p>
    <w:p w:rsidR="00000000" w:rsidRDefault="00DB2BCF">
      <w:pPr>
        <w:tabs>
          <w:tab w:val="left" w:pos="0"/>
        </w:tabs>
        <w:ind w:firstLine="540"/>
        <w:jc w:val="center"/>
        <w:rPr>
          <w:sz w:val="28"/>
          <w:szCs w:val="28"/>
        </w:rPr>
      </w:pPr>
    </w:p>
    <w:p w:rsidR="00000000" w:rsidRDefault="00DB2BCF">
      <w:pPr>
        <w:tabs>
          <w:tab w:val="left" w:pos="0"/>
        </w:tabs>
        <w:ind w:firstLine="540"/>
        <w:jc w:val="center"/>
        <w:rPr>
          <w:sz w:val="28"/>
          <w:szCs w:val="28"/>
        </w:rPr>
      </w:pPr>
    </w:p>
    <w:p w:rsidR="00000000" w:rsidRDefault="00DB2BCF">
      <w:pPr>
        <w:tabs>
          <w:tab w:val="left" w:pos="0"/>
        </w:tabs>
        <w:ind w:firstLine="540"/>
        <w:jc w:val="center"/>
        <w:rPr>
          <w:sz w:val="28"/>
          <w:szCs w:val="28"/>
        </w:rPr>
      </w:pPr>
    </w:p>
    <w:p w:rsidR="00000000" w:rsidRDefault="00DB2BCF">
      <w:pPr>
        <w:tabs>
          <w:tab w:val="left" w:pos="0"/>
        </w:tabs>
        <w:ind w:firstLine="540"/>
        <w:jc w:val="center"/>
        <w:rPr>
          <w:sz w:val="28"/>
          <w:szCs w:val="28"/>
        </w:rPr>
      </w:pPr>
    </w:p>
    <w:p w:rsidR="00000000" w:rsidRDefault="00DB2BCF">
      <w:pPr>
        <w:tabs>
          <w:tab w:val="left" w:pos="0"/>
        </w:tabs>
        <w:ind w:firstLine="540"/>
        <w:jc w:val="center"/>
        <w:rPr>
          <w:sz w:val="28"/>
          <w:szCs w:val="28"/>
        </w:rPr>
      </w:pPr>
    </w:p>
    <w:p w:rsidR="00000000" w:rsidRDefault="00DB2BCF">
      <w:pPr>
        <w:tabs>
          <w:tab w:val="left" w:pos="0"/>
        </w:tabs>
        <w:ind w:firstLine="540"/>
        <w:jc w:val="center"/>
        <w:rPr>
          <w:sz w:val="28"/>
          <w:szCs w:val="28"/>
        </w:rPr>
      </w:pPr>
    </w:p>
    <w:p w:rsidR="00000000" w:rsidRDefault="00DB2BCF">
      <w:pPr>
        <w:tabs>
          <w:tab w:val="left" w:pos="0"/>
        </w:tabs>
        <w:ind w:firstLine="540"/>
        <w:jc w:val="center"/>
        <w:rPr>
          <w:sz w:val="28"/>
          <w:szCs w:val="28"/>
        </w:rPr>
      </w:pPr>
    </w:p>
    <w:p w:rsidR="00000000" w:rsidRDefault="00DB2BCF">
      <w:pPr>
        <w:tabs>
          <w:tab w:val="left" w:pos="0"/>
        </w:tabs>
        <w:ind w:firstLine="540"/>
        <w:jc w:val="center"/>
        <w:rPr>
          <w:sz w:val="28"/>
          <w:szCs w:val="28"/>
        </w:rPr>
      </w:pPr>
    </w:p>
    <w:p w:rsidR="00000000" w:rsidRDefault="00DB2BCF">
      <w:pPr>
        <w:tabs>
          <w:tab w:val="left" w:pos="0"/>
        </w:tabs>
        <w:ind w:firstLine="540"/>
        <w:jc w:val="center"/>
        <w:rPr>
          <w:sz w:val="28"/>
          <w:szCs w:val="28"/>
        </w:rPr>
      </w:pPr>
    </w:p>
    <w:p w:rsidR="00000000" w:rsidRDefault="00DB2BCF">
      <w:pPr>
        <w:tabs>
          <w:tab w:val="left" w:pos="0"/>
        </w:tabs>
        <w:ind w:firstLine="540"/>
        <w:jc w:val="center"/>
        <w:rPr>
          <w:sz w:val="28"/>
          <w:szCs w:val="28"/>
        </w:rPr>
      </w:pPr>
    </w:p>
    <w:p w:rsidR="00000000" w:rsidRDefault="00DB2BCF">
      <w:pPr>
        <w:tabs>
          <w:tab w:val="left" w:pos="0"/>
        </w:tabs>
        <w:rPr>
          <w:sz w:val="28"/>
          <w:szCs w:val="28"/>
        </w:rPr>
      </w:pPr>
      <w:r>
        <w:rPr>
          <w:sz w:val="28"/>
          <w:szCs w:val="28"/>
        </w:rPr>
        <w:t xml:space="preserve">                 </w:t>
      </w:r>
    </w:p>
    <w:p w:rsidR="00000000" w:rsidRDefault="00DB2BCF">
      <w:pPr>
        <w:tabs>
          <w:tab w:val="left" w:pos="0"/>
        </w:tabs>
        <w:rPr>
          <w:sz w:val="28"/>
          <w:szCs w:val="28"/>
        </w:rPr>
      </w:pPr>
    </w:p>
    <w:p w:rsidR="00000000" w:rsidRDefault="00DB2BCF">
      <w:pPr>
        <w:tabs>
          <w:tab w:val="left" w:pos="0"/>
        </w:tabs>
        <w:rPr>
          <w:sz w:val="28"/>
          <w:szCs w:val="28"/>
        </w:rPr>
      </w:pPr>
      <w:r>
        <w:br w:type="page"/>
      </w:r>
      <w:r>
        <w:rPr>
          <w:sz w:val="28"/>
          <w:szCs w:val="28"/>
        </w:rPr>
        <w:lastRenderedPageBreak/>
        <w:t xml:space="preserve">                                2.5. Пути решения</w:t>
      </w:r>
    </w:p>
    <w:p w:rsidR="00000000" w:rsidRDefault="00DB2BCF">
      <w:pPr>
        <w:tabs>
          <w:tab w:val="left" w:pos="2127"/>
        </w:tabs>
        <w:ind w:left="2127" w:hanging="2127"/>
      </w:pPr>
    </w:p>
    <w:p w:rsidR="00000000" w:rsidRDefault="00DB2BCF">
      <w:pPr>
        <w:tabs>
          <w:tab w:val="left" w:pos="2127"/>
        </w:tabs>
        <w:ind w:left="2127" w:hanging="2127"/>
        <w:rPr>
          <w:sz w:val="28"/>
          <w:szCs w:val="28"/>
        </w:rPr>
      </w:pPr>
      <w:r>
        <w:rPr>
          <w:sz w:val="28"/>
          <w:szCs w:val="28"/>
        </w:rPr>
        <w:t xml:space="preserve">Данный отчет выполнен по Проекту «Бореальный След» </w:t>
      </w:r>
      <w:r>
        <w:rPr>
          <w:sz w:val="28"/>
          <w:szCs w:val="28"/>
        </w:rPr>
        <w:t xml:space="preserve"> и Сети спасения тайги .</w:t>
      </w:r>
    </w:p>
    <w:p w:rsidR="00000000" w:rsidRDefault="00DB2BCF">
      <w:pPr>
        <w:tabs>
          <w:tab w:val="left" w:pos="2127"/>
        </w:tabs>
        <w:ind w:left="2127" w:hanging="2127"/>
        <w:rPr>
          <w:sz w:val="28"/>
          <w:szCs w:val="28"/>
        </w:rPr>
      </w:pPr>
    </w:p>
    <w:p w:rsidR="00000000" w:rsidRDefault="00DB2BCF">
      <w:pPr>
        <w:tabs>
          <w:tab w:val="left" w:pos="0"/>
        </w:tabs>
        <w:rPr>
          <w:sz w:val="28"/>
          <w:szCs w:val="28"/>
        </w:rPr>
      </w:pPr>
      <w:r>
        <w:rPr>
          <w:sz w:val="28"/>
          <w:szCs w:val="28"/>
        </w:rPr>
        <w:t xml:space="preserve"> Автор и спонсирующие организации надеются, что этот отчет поможет ознакомиться с опытом коренных народов Канады в области управления охраняемыми территориями и его уроками. Авторы,как и все небезразличные к проблеме малых народов</w:t>
      </w:r>
      <w:r>
        <w:rPr>
          <w:sz w:val="28"/>
          <w:szCs w:val="28"/>
        </w:rPr>
        <w:t xml:space="preserve"> люди, надеятся,  что эти уроки окажутся полезными для представителей коренных народов России, обсуждающих организацию на своих землях охраняемых территорий.</w:t>
      </w:r>
    </w:p>
    <w:p w:rsidR="00000000" w:rsidRDefault="00DB2BCF">
      <w:pPr>
        <w:tabs>
          <w:tab w:val="left" w:pos="0"/>
        </w:tabs>
        <w:rPr>
          <w:sz w:val="28"/>
          <w:szCs w:val="28"/>
        </w:rPr>
      </w:pPr>
    </w:p>
    <w:p w:rsidR="00000000" w:rsidRDefault="00DB2BCF">
      <w:pPr>
        <w:numPr>
          <w:ilvl w:val="0"/>
          <w:numId w:val="6"/>
        </w:numPr>
        <w:tabs>
          <w:tab w:val="left" w:pos="720"/>
        </w:tabs>
        <w:spacing w:before="100" w:beforeAutospacing="1" w:after="100" w:afterAutospacing="1"/>
        <w:ind w:left="720" w:hanging="360"/>
        <w:rPr>
          <w:sz w:val="28"/>
          <w:szCs w:val="28"/>
        </w:rPr>
      </w:pPr>
      <w:r>
        <w:rPr>
          <w:sz w:val="28"/>
          <w:szCs w:val="28"/>
        </w:rPr>
        <w:t>Правительства и администрации должны активно признавать права коренных народов. Главными элемента</w:t>
      </w:r>
      <w:r>
        <w:rPr>
          <w:sz w:val="28"/>
          <w:szCs w:val="28"/>
        </w:rPr>
        <w:t>ми для установления успешных отношений являются специальные консультации, мониторинг занятости коренного населения и облегчение доступа коренных жителей к ресурсам традиционного природопользования.</w:t>
      </w:r>
    </w:p>
    <w:p w:rsidR="00000000" w:rsidRDefault="00DB2BCF">
      <w:pPr>
        <w:numPr>
          <w:ilvl w:val="0"/>
          <w:numId w:val="6"/>
        </w:numPr>
        <w:tabs>
          <w:tab w:val="left" w:pos="720"/>
        </w:tabs>
        <w:spacing w:before="100" w:beforeAutospacing="1" w:after="100" w:afterAutospacing="1"/>
        <w:ind w:left="720" w:hanging="360"/>
        <w:rPr>
          <w:sz w:val="28"/>
          <w:szCs w:val="28"/>
        </w:rPr>
      </w:pPr>
      <w:r>
        <w:rPr>
          <w:sz w:val="28"/>
          <w:szCs w:val="28"/>
        </w:rPr>
        <w:t>Правительства и администрации должны строить отношения с м</w:t>
      </w:r>
      <w:r>
        <w:rPr>
          <w:sz w:val="28"/>
          <w:szCs w:val="28"/>
        </w:rPr>
        <w:t>естными коренными нациями.</w:t>
      </w:r>
    </w:p>
    <w:p w:rsidR="00000000" w:rsidRDefault="00DB2BCF">
      <w:pPr>
        <w:numPr>
          <w:ilvl w:val="0"/>
          <w:numId w:val="6"/>
        </w:numPr>
        <w:tabs>
          <w:tab w:val="left" w:pos="720"/>
        </w:tabs>
        <w:spacing w:before="100" w:beforeAutospacing="1" w:after="100" w:afterAutospacing="1"/>
        <w:ind w:left="720" w:hanging="360"/>
        <w:rPr>
          <w:sz w:val="28"/>
          <w:szCs w:val="28"/>
        </w:rPr>
      </w:pPr>
      <w:r>
        <w:rPr>
          <w:sz w:val="28"/>
          <w:szCs w:val="28"/>
        </w:rPr>
        <w:t xml:space="preserve">Те, кто разрабатывает структуру парка и его правила, должны стремиться к учету в его структуре и управлении традиционных знаний, а внутри парка поддерживать культурные практики коренных народов. </w:t>
      </w:r>
    </w:p>
    <w:p w:rsidR="00000000" w:rsidRDefault="00DB2BCF">
      <w:pPr>
        <w:numPr>
          <w:ilvl w:val="0"/>
          <w:numId w:val="6"/>
        </w:numPr>
        <w:tabs>
          <w:tab w:val="left" w:pos="720"/>
        </w:tabs>
        <w:spacing w:before="100" w:beforeAutospacing="1" w:after="100" w:afterAutospacing="1"/>
        <w:ind w:left="720" w:hanging="360"/>
        <w:rPr>
          <w:sz w:val="28"/>
          <w:szCs w:val="28"/>
        </w:rPr>
      </w:pPr>
      <w:r>
        <w:rPr>
          <w:sz w:val="28"/>
          <w:szCs w:val="28"/>
        </w:rPr>
        <w:t>Руководители парка должны составл</w:t>
      </w:r>
      <w:r>
        <w:rPr>
          <w:sz w:val="28"/>
          <w:szCs w:val="28"/>
        </w:rPr>
        <w:t>ять соглашения с коренными народами по совместному управлению, либо вообще на традиционных землях следовать управленческим системам аборигенных наций.</w:t>
      </w:r>
    </w:p>
    <w:p w:rsidR="00000000" w:rsidRDefault="00DB2BCF">
      <w:pPr>
        <w:numPr>
          <w:ilvl w:val="0"/>
          <w:numId w:val="6"/>
        </w:numPr>
        <w:tabs>
          <w:tab w:val="left" w:pos="720"/>
        </w:tabs>
        <w:spacing w:before="100" w:beforeAutospacing="1" w:after="100" w:afterAutospacing="1"/>
        <w:ind w:left="720" w:hanging="360"/>
        <w:rPr>
          <w:sz w:val="28"/>
          <w:szCs w:val="28"/>
        </w:rPr>
      </w:pPr>
      <w:r>
        <w:rPr>
          <w:sz w:val="28"/>
          <w:szCs w:val="28"/>
        </w:rPr>
        <w:t>Правительства и администрации должны гарантировать, что без должного утверждения и согласия со стороны ко</w:t>
      </w:r>
      <w:r>
        <w:rPr>
          <w:sz w:val="28"/>
          <w:szCs w:val="28"/>
        </w:rPr>
        <w:t>ренных народов, режим охраняемой территории не будет навязан на значимые для них важные культурные и священные места.</w:t>
      </w:r>
    </w:p>
    <w:p w:rsidR="00000000" w:rsidRDefault="00DB2BCF">
      <w:pPr>
        <w:tabs>
          <w:tab w:val="left" w:pos="0"/>
        </w:tabs>
        <w:rPr>
          <w:sz w:val="28"/>
          <w:szCs w:val="28"/>
        </w:rPr>
      </w:pPr>
      <w:r>
        <w:rPr>
          <w:sz w:val="28"/>
          <w:szCs w:val="28"/>
        </w:rPr>
        <w:t>Следующий список рекомендаций может оказаться полезен для проведения дискуссии между коренными народами и правительствами относительно орг</w:t>
      </w:r>
      <w:r>
        <w:rPr>
          <w:sz w:val="28"/>
          <w:szCs w:val="28"/>
        </w:rPr>
        <w:t>анизации охраняемой территории и ее управления.</w:t>
      </w:r>
    </w:p>
    <w:p w:rsidR="00000000" w:rsidRDefault="00DB2BCF">
      <w:pPr>
        <w:tabs>
          <w:tab w:val="left" w:pos="0"/>
        </w:tabs>
        <w:rPr>
          <w:sz w:val="28"/>
          <w:szCs w:val="28"/>
        </w:rPr>
      </w:pPr>
    </w:p>
    <w:p w:rsidR="00000000" w:rsidRDefault="00DB2BCF">
      <w:pPr>
        <w:pStyle w:val="a3"/>
        <w:rPr>
          <w:b/>
          <w:sz w:val="28"/>
          <w:szCs w:val="28"/>
        </w:rPr>
      </w:pPr>
    </w:p>
    <w:p w:rsidR="00000000" w:rsidRDefault="00DB2BCF">
      <w:pPr>
        <w:pStyle w:val="a3"/>
        <w:rPr>
          <w:b/>
          <w:sz w:val="28"/>
          <w:szCs w:val="28"/>
        </w:rPr>
      </w:pPr>
    </w:p>
    <w:p w:rsidR="00000000" w:rsidRDefault="00DB2BCF">
      <w:pPr>
        <w:pStyle w:val="a3"/>
        <w:rPr>
          <w:b/>
          <w:sz w:val="28"/>
          <w:szCs w:val="28"/>
        </w:rPr>
      </w:pPr>
    </w:p>
    <w:p w:rsidR="00000000" w:rsidRDefault="00DB2BCF">
      <w:pPr>
        <w:pStyle w:val="a3"/>
        <w:rPr>
          <w:b/>
          <w:sz w:val="28"/>
          <w:szCs w:val="28"/>
        </w:rPr>
      </w:pPr>
    </w:p>
    <w:p w:rsidR="00000000" w:rsidRDefault="00DB2BCF">
      <w:pPr>
        <w:pStyle w:val="a3"/>
        <w:rPr>
          <w:b/>
          <w:sz w:val="28"/>
          <w:szCs w:val="28"/>
        </w:rPr>
      </w:pPr>
    </w:p>
    <w:p w:rsidR="00000000" w:rsidRDefault="00DB2BCF">
      <w:pPr>
        <w:pStyle w:val="a3"/>
        <w:rPr>
          <w:sz w:val="28"/>
          <w:szCs w:val="28"/>
        </w:rPr>
      </w:pPr>
      <w:r>
        <w:rPr>
          <w:b/>
          <w:sz w:val="28"/>
          <w:szCs w:val="28"/>
        </w:rPr>
        <w:lastRenderedPageBreak/>
        <w:t>Планирование</w:t>
      </w:r>
    </w:p>
    <w:p w:rsidR="00000000" w:rsidRDefault="00DB2BCF">
      <w:pPr>
        <w:numPr>
          <w:ilvl w:val="0"/>
          <w:numId w:val="5"/>
        </w:numPr>
        <w:tabs>
          <w:tab w:val="left" w:pos="720"/>
        </w:tabs>
        <w:spacing w:before="100" w:beforeAutospacing="1" w:after="100" w:afterAutospacing="1"/>
        <w:ind w:left="720" w:hanging="360"/>
        <w:rPr>
          <w:sz w:val="28"/>
          <w:szCs w:val="28"/>
        </w:rPr>
      </w:pPr>
      <w:r>
        <w:rPr>
          <w:sz w:val="28"/>
          <w:szCs w:val="28"/>
        </w:rPr>
        <w:t xml:space="preserve">*С самого начала строить свои отношения, исходя из взаимного признания и уважения возможных точек зрения и предлагаемых альтернатив; </w:t>
      </w:r>
    </w:p>
    <w:p w:rsidR="00000000" w:rsidRDefault="00DB2BCF">
      <w:pPr>
        <w:numPr>
          <w:ilvl w:val="0"/>
          <w:numId w:val="5"/>
        </w:numPr>
        <w:tabs>
          <w:tab w:val="left" w:pos="720"/>
        </w:tabs>
        <w:spacing w:before="100" w:beforeAutospacing="1" w:after="100" w:afterAutospacing="1"/>
        <w:ind w:left="720" w:hanging="360"/>
        <w:rPr>
          <w:sz w:val="28"/>
          <w:szCs w:val="28"/>
        </w:rPr>
      </w:pPr>
      <w:r>
        <w:rPr>
          <w:sz w:val="28"/>
          <w:szCs w:val="28"/>
        </w:rPr>
        <w:t>*Сломать барьеры, включив в концепцию «защиты территори</w:t>
      </w:r>
      <w:r>
        <w:rPr>
          <w:sz w:val="28"/>
          <w:szCs w:val="28"/>
        </w:rPr>
        <w:t>и» не только охрану природы, но и охрану ее аборигенных культурных ценностей и традиций;</w:t>
      </w:r>
    </w:p>
    <w:p w:rsidR="00000000" w:rsidRDefault="00DB2BCF">
      <w:pPr>
        <w:numPr>
          <w:ilvl w:val="0"/>
          <w:numId w:val="5"/>
        </w:numPr>
        <w:tabs>
          <w:tab w:val="left" w:pos="720"/>
        </w:tabs>
        <w:spacing w:before="100" w:beforeAutospacing="1" w:after="100" w:afterAutospacing="1"/>
        <w:ind w:left="720" w:hanging="360"/>
        <w:rPr>
          <w:sz w:val="28"/>
          <w:szCs w:val="28"/>
        </w:rPr>
      </w:pPr>
      <w:r>
        <w:rPr>
          <w:sz w:val="28"/>
          <w:szCs w:val="28"/>
        </w:rPr>
        <w:t xml:space="preserve">*Привлечь к планированию парка, разработке его структуре и управления традиционные знания коренных народов; </w:t>
      </w:r>
    </w:p>
    <w:p w:rsidR="00000000" w:rsidRDefault="00DB2BCF">
      <w:pPr>
        <w:numPr>
          <w:ilvl w:val="0"/>
          <w:numId w:val="5"/>
        </w:numPr>
        <w:tabs>
          <w:tab w:val="left" w:pos="720"/>
        </w:tabs>
        <w:spacing w:before="100" w:beforeAutospacing="1" w:after="100" w:afterAutospacing="1"/>
        <w:ind w:left="720" w:hanging="360"/>
        <w:rPr>
          <w:sz w:val="28"/>
          <w:szCs w:val="28"/>
        </w:rPr>
      </w:pPr>
      <w:r>
        <w:rPr>
          <w:sz w:val="28"/>
          <w:szCs w:val="28"/>
        </w:rPr>
        <w:t>*Разработать специальные правила и системы природопользова</w:t>
      </w:r>
      <w:r>
        <w:rPr>
          <w:sz w:val="28"/>
          <w:szCs w:val="28"/>
        </w:rPr>
        <w:t>ния (с учетом природоохранных интересов), разрешающие коренному населению вести традиционное природопользование на охраняемой территории;</w:t>
      </w:r>
    </w:p>
    <w:p w:rsidR="00000000" w:rsidRDefault="00DB2BCF">
      <w:pPr>
        <w:numPr>
          <w:ilvl w:val="0"/>
          <w:numId w:val="5"/>
        </w:numPr>
        <w:tabs>
          <w:tab w:val="left" w:pos="720"/>
        </w:tabs>
        <w:spacing w:before="100" w:beforeAutospacing="1" w:after="100" w:afterAutospacing="1"/>
        <w:ind w:left="720" w:hanging="360"/>
        <w:rPr>
          <w:sz w:val="28"/>
          <w:szCs w:val="28"/>
        </w:rPr>
      </w:pPr>
      <w:r>
        <w:rPr>
          <w:sz w:val="28"/>
          <w:szCs w:val="28"/>
        </w:rPr>
        <w:t>Консультационный процесс</w:t>
      </w:r>
    </w:p>
    <w:p w:rsidR="00000000" w:rsidRDefault="00DB2BCF">
      <w:pPr>
        <w:numPr>
          <w:ilvl w:val="0"/>
          <w:numId w:val="5"/>
        </w:numPr>
        <w:tabs>
          <w:tab w:val="left" w:pos="720"/>
        </w:tabs>
        <w:spacing w:before="100" w:beforeAutospacing="1" w:after="100" w:afterAutospacing="1"/>
        <w:ind w:left="720" w:hanging="360"/>
        <w:rPr>
          <w:sz w:val="28"/>
          <w:szCs w:val="28"/>
        </w:rPr>
      </w:pPr>
      <w:r>
        <w:rPr>
          <w:sz w:val="28"/>
          <w:szCs w:val="28"/>
        </w:rPr>
        <w:t>*Выразить благодарность земле и взаимный интерес к ее экологическому состоянию;</w:t>
      </w:r>
    </w:p>
    <w:p w:rsidR="00000000" w:rsidRDefault="00DB2BCF">
      <w:pPr>
        <w:numPr>
          <w:ilvl w:val="0"/>
          <w:numId w:val="5"/>
        </w:numPr>
        <w:tabs>
          <w:tab w:val="left" w:pos="720"/>
        </w:tabs>
        <w:spacing w:before="100" w:beforeAutospacing="1" w:after="100" w:afterAutospacing="1"/>
        <w:ind w:left="720" w:hanging="360"/>
        <w:rPr>
          <w:sz w:val="28"/>
          <w:szCs w:val="28"/>
        </w:rPr>
      </w:pPr>
      <w:r>
        <w:rPr>
          <w:sz w:val="28"/>
          <w:szCs w:val="28"/>
        </w:rPr>
        <w:t>*Определить о</w:t>
      </w:r>
      <w:r>
        <w:rPr>
          <w:sz w:val="28"/>
          <w:szCs w:val="28"/>
        </w:rPr>
        <w:t>бщие задачи и направления, позволяющие найти баланс между биоцентрическим мировоззрением и современным туризмом и инфраструктурой;</w:t>
      </w:r>
    </w:p>
    <w:p w:rsidR="00000000" w:rsidRDefault="00DB2BCF">
      <w:pPr>
        <w:numPr>
          <w:ilvl w:val="0"/>
          <w:numId w:val="5"/>
        </w:numPr>
        <w:tabs>
          <w:tab w:val="left" w:pos="720"/>
        </w:tabs>
        <w:spacing w:before="100" w:beforeAutospacing="1" w:after="100" w:afterAutospacing="1"/>
        <w:ind w:left="720" w:hanging="360"/>
        <w:rPr>
          <w:sz w:val="28"/>
          <w:szCs w:val="28"/>
        </w:rPr>
      </w:pPr>
      <w:r>
        <w:rPr>
          <w:sz w:val="28"/>
          <w:szCs w:val="28"/>
        </w:rPr>
        <w:t>*Правительства должны активно стремиться к широкому вовлечению коренного населения в работу охраняемых территорий, формы кото</w:t>
      </w:r>
      <w:r>
        <w:rPr>
          <w:sz w:val="28"/>
          <w:szCs w:val="28"/>
        </w:rPr>
        <w:t xml:space="preserve">рого будут определяться местными аборигенными поселками. Участие коренного населения, инструменты его влияния и(или) контроля за управлением требуются для того, чтобы гарантировать учет интересов, ценностей и точек зрения коренного населения в структуре и </w:t>
      </w:r>
      <w:r>
        <w:rPr>
          <w:sz w:val="28"/>
          <w:szCs w:val="28"/>
        </w:rPr>
        <w:t>управлении охраняемой территорией;</w:t>
      </w:r>
    </w:p>
    <w:p w:rsidR="00000000" w:rsidRDefault="00DB2BCF">
      <w:pPr>
        <w:numPr>
          <w:ilvl w:val="0"/>
          <w:numId w:val="5"/>
        </w:numPr>
        <w:tabs>
          <w:tab w:val="left" w:pos="720"/>
        </w:tabs>
        <w:spacing w:before="100" w:beforeAutospacing="1" w:after="100" w:afterAutospacing="1"/>
        <w:ind w:left="720" w:hanging="360"/>
        <w:rPr>
          <w:sz w:val="28"/>
          <w:szCs w:val="28"/>
        </w:rPr>
      </w:pPr>
      <w:r>
        <w:rPr>
          <w:sz w:val="28"/>
          <w:szCs w:val="28"/>
        </w:rPr>
        <w:t>*Правительства и администрации должны активно признать права коренных народов. Ключевыми элементами успешных отношений являются организация специальных консультаций с коренными общинами, отслеживание занятости коренного н</w:t>
      </w:r>
      <w:r>
        <w:rPr>
          <w:sz w:val="28"/>
          <w:szCs w:val="28"/>
        </w:rPr>
        <w:t>аселения и облегчение доступа его к охраняемой территории для занятий традиционным природопользованием;</w:t>
      </w:r>
    </w:p>
    <w:p w:rsidR="00000000" w:rsidRDefault="00DB2BCF">
      <w:pPr>
        <w:numPr>
          <w:ilvl w:val="0"/>
          <w:numId w:val="5"/>
        </w:numPr>
        <w:tabs>
          <w:tab w:val="left" w:pos="720"/>
        </w:tabs>
        <w:spacing w:before="100" w:beforeAutospacing="1" w:after="100" w:afterAutospacing="1"/>
        <w:ind w:left="720" w:hanging="360"/>
        <w:rPr>
          <w:sz w:val="28"/>
          <w:szCs w:val="28"/>
        </w:rPr>
      </w:pPr>
      <w:r>
        <w:rPr>
          <w:sz w:val="28"/>
          <w:szCs w:val="28"/>
        </w:rPr>
        <w:t>*Гарантировать, что режим охраняемой территории не предусматривает интенсивного воздействия на важные культурные и священные места аборигенов, и что в и</w:t>
      </w:r>
      <w:r>
        <w:rPr>
          <w:sz w:val="28"/>
          <w:szCs w:val="28"/>
        </w:rPr>
        <w:t>х отношении требуются специальные правила или согласие со стороны всех членов коренной нации;</w:t>
      </w:r>
    </w:p>
    <w:p w:rsidR="00000000" w:rsidRDefault="00DB2BCF">
      <w:pPr>
        <w:pStyle w:val="a3"/>
        <w:rPr>
          <w:b/>
          <w:sz w:val="28"/>
          <w:szCs w:val="28"/>
        </w:rPr>
      </w:pPr>
    </w:p>
    <w:p w:rsidR="00000000" w:rsidRDefault="00DB2BCF">
      <w:pPr>
        <w:pStyle w:val="a3"/>
        <w:rPr>
          <w:b/>
          <w:sz w:val="28"/>
          <w:szCs w:val="28"/>
        </w:rPr>
      </w:pPr>
    </w:p>
    <w:p w:rsidR="00000000" w:rsidRDefault="00DB2BCF">
      <w:pPr>
        <w:pStyle w:val="a3"/>
        <w:rPr>
          <w:b/>
          <w:sz w:val="28"/>
          <w:szCs w:val="28"/>
        </w:rPr>
      </w:pPr>
    </w:p>
    <w:p w:rsidR="00000000" w:rsidRDefault="00DB2BCF">
      <w:pPr>
        <w:pStyle w:val="a3"/>
        <w:rPr>
          <w:b/>
          <w:sz w:val="28"/>
          <w:szCs w:val="28"/>
        </w:rPr>
      </w:pPr>
    </w:p>
    <w:p w:rsidR="00000000" w:rsidRDefault="00DB2BCF">
      <w:pPr>
        <w:pStyle w:val="a3"/>
        <w:rPr>
          <w:sz w:val="28"/>
          <w:szCs w:val="28"/>
        </w:rPr>
      </w:pPr>
      <w:r>
        <w:rPr>
          <w:b/>
          <w:sz w:val="28"/>
          <w:szCs w:val="28"/>
        </w:rPr>
        <w:t>Управление</w:t>
      </w:r>
    </w:p>
    <w:p w:rsidR="00000000" w:rsidRDefault="00DB2BCF">
      <w:pPr>
        <w:numPr>
          <w:ilvl w:val="0"/>
          <w:numId w:val="9"/>
        </w:numPr>
        <w:tabs>
          <w:tab w:val="left" w:pos="720"/>
        </w:tabs>
        <w:spacing w:before="100" w:beforeAutospacing="1" w:after="100" w:afterAutospacing="1"/>
        <w:ind w:left="720" w:hanging="360"/>
        <w:rPr>
          <w:sz w:val="28"/>
          <w:szCs w:val="28"/>
        </w:rPr>
      </w:pPr>
      <w:r>
        <w:rPr>
          <w:sz w:val="28"/>
          <w:szCs w:val="28"/>
        </w:rPr>
        <w:t>*Создать для коренных жителей рабочие места и организовать программы профессионального обучения на местах для подготовки национальных кадров в обла</w:t>
      </w:r>
      <w:r>
        <w:rPr>
          <w:sz w:val="28"/>
          <w:szCs w:val="28"/>
        </w:rPr>
        <w:t>сти управления;</w:t>
      </w:r>
    </w:p>
    <w:p w:rsidR="00000000" w:rsidRDefault="00DB2BCF">
      <w:pPr>
        <w:numPr>
          <w:ilvl w:val="0"/>
          <w:numId w:val="9"/>
        </w:numPr>
        <w:tabs>
          <w:tab w:val="left" w:pos="720"/>
        </w:tabs>
        <w:spacing w:before="100" w:beforeAutospacing="1" w:after="100" w:afterAutospacing="1"/>
        <w:ind w:left="720" w:hanging="360"/>
        <w:rPr>
          <w:sz w:val="28"/>
          <w:szCs w:val="28"/>
        </w:rPr>
      </w:pPr>
      <w:r>
        <w:rPr>
          <w:sz w:val="28"/>
          <w:szCs w:val="28"/>
        </w:rPr>
        <w:t>*Поддерживать в границах охраняемых территорий культурные практики коренных народов;</w:t>
      </w:r>
    </w:p>
    <w:p w:rsidR="00000000" w:rsidRDefault="00DB2BCF">
      <w:pPr>
        <w:numPr>
          <w:ilvl w:val="0"/>
          <w:numId w:val="9"/>
        </w:numPr>
        <w:tabs>
          <w:tab w:val="left" w:pos="720"/>
        </w:tabs>
        <w:spacing w:before="100" w:beforeAutospacing="1" w:after="100" w:afterAutospacing="1"/>
        <w:ind w:left="720" w:hanging="360"/>
        <w:rPr>
          <w:sz w:val="28"/>
          <w:szCs w:val="28"/>
        </w:rPr>
      </w:pPr>
      <w:r>
        <w:rPr>
          <w:sz w:val="28"/>
          <w:szCs w:val="28"/>
        </w:rPr>
        <w:t>*Управляющие охраняемыми территориями должны признать необходимость привлечения коренного населения к управлению территориями. Следует разработать соглашен</w:t>
      </w:r>
      <w:r>
        <w:rPr>
          <w:sz w:val="28"/>
          <w:szCs w:val="28"/>
        </w:rPr>
        <w:t xml:space="preserve">ия о совместном управлении или на традиционных территориях ввести систему самоуправления; </w:t>
      </w:r>
    </w:p>
    <w:p w:rsidR="00000000" w:rsidRDefault="00DB2BCF">
      <w:pPr>
        <w:numPr>
          <w:ilvl w:val="0"/>
          <w:numId w:val="9"/>
        </w:numPr>
        <w:tabs>
          <w:tab w:val="left" w:pos="720"/>
        </w:tabs>
        <w:spacing w:before="100" w:beforeAutospacing="1" w:after="100" w:afterAutospacing="1"/>
        <w:ind w:left="720" w:hanging="360"/>
        <w:rPr>
          <w:sz w:val="28"/>
          <w:szCs w:val="28"/>
        </w:rPr>
      </w:pPr>
      <w:r>
        <w:rPr>
          <w:sz w:val="28"/>
          <w:szCs w:val="28"/>
        </w:rPr>
        <w:t>*Гарантировать, что коренное население будет иметь адекватный доступ к возможностям развития туристического предпринимательства, экономически для них выгодного и кул</w:t>
      </w:r>
      <w:r>
        <w:rPr>
          <w:sz w:val="28"/>
          <w:szCs w:val="28"/>
        </w:rPr>
        <w:t>ьтурно приемлемого;</w:t>
      </w:r>
    </w:p>
    <w:p w:rsidR="00000000" w:rsidRDefault="00DB2BCF">
      <w:pPr>
        <w:numPr>
          <w:ilvl w:val="0"/>
          <w:numId w:val="9"/>
        </w:numPr>
        <w:tabs>
          <w:tab w:val="left" w:pos="720"/>
        </w:tabs>
        <w:spacing w:before="100" w:beforeAutospacing="1" w:after="100" w:afterAutospacing="1"/>
        <w:ind w:left="720" w:hanging="360"/>
        <w:rPr>
          <w:sz w:val="28"/>
          <w:szCs w:val="28"/>
        </w:rPr>
      </w:pPr>
      <w:r>
        <w:rPr>
          <w:sz w:val="28"/>
          <w:szCs w:val="28"/>
        </w:rPr>
        <w:t xml:space="preserve">*Гарантировать, что рекреационная нагрузка не будет превышать порог экологической емкости территории; </w:t>
      </w:r>
    </w:p>
    <w:p w:rsidR="00000000" w:rsidRDefault="00DB2BCF">
      <w:pPr>
        <w:numPr>
          <w:ilvl w:val="0"/>
          <w:numId w:val="9"/>
        </w:numPr>
        <w:tabs>
          <w:tab w:val="left" w:pos="720"/>
        </w:tabs>
        <w:spacing w:before="100" w:beforeAutospacing="1" w:after="100" w:afterAutospacing="1"/>
        <w:ind w:left="720" w:hanging="360"/>
        <w:rPr>
          <w:sz w:val="28"/>
          <w:szCs w:val="28"/>
        </w:rPr>
      </w:pPr>
      <w:r>
        <w:rPr>
          <w:sz w:val="28"/>
          <w:szCs w:val="28"/>
        </w:rPr>
        <w:t>*Допустить коренную нацию к прямому контролю за экономическим развитием и освоением территории, чтобы она сама могла осознать и приоб</w:t>
      </w:r>
      <w:r>
        <w:rPr>
          <w:sz w:val="28"/>
          <w:szCs w:val="28"/>
        </w:rPr>
        <w:t>рести опыт в решении таких проблем, как поиск компромиссов между рекреационным использованием и охраной традиционно чувствительных территорий.</w:t>
      </w:r>
      <w:r>
        <w:br w:type="page"/>
      </w:r>
    </w:p>
    <w:p w:rsidR="00000000" w:rsidRDefault="00DB2BCF">
      <w:pPr>
        <w:tabs>
          <w:tab w:val="left" w:pos="0"/>
        </w:tabs>
        <w:rPr>
          <w:sz w:val="28"/>
          <w:szCs w:val="28"/>
        </w:rPr>
      </w:pPr>
      <w:r>
        <w:rPr>
          <w:sz w:val="28"/>
          <w:szCs w:val="28"/>
        </w:rPr>
        <w:t xml:space="preserve">                                 3.   ПРАКТИЧЕСКАЯ ЧАСТЬ</w:t>
      </w:r>
    </w:p>
    <w:p w:rsidR="00000000" w:rsidRDefault="00DB2BCF">
      <w:pPr>
        <w:tabs>
          <w:tab w:val="left" w:pos="0"/>
        </w:tabs>
        <w:ind w:firstLine="540"/>
        <w:jc w:val="center"/>
        <w:rPr>
          <w:sz w:val="28"/>
          <w:szCs w:val="28"/>
        </w:rPr>
      </w:pPr>
    </w:p>
    <w:p w:rsidR="00000000" w:rsidRDefault="00DB2BCF">
      <w:pPr>
        <w:tabs>
          <w:tab w:val="left" w:pos="0"/>
        </w:tabs>
        <w:ind w:firstLine="540"/>
        <w:jc w:val="center"/>
        <w:rPr>
          <w:sz w:val="28"/>
          <w:szCs w:val="28"/>
        </w:rPr>
      </w:pPr>
    </w:p>
    <w:p w:rsidR="00000000" w:rsidRDefault="00DB2BCF">
      <w:pPr>
        <w:tabs>
          <w:tab w:val="left" w:pos="0"/>
        </w:tabs>
        <w:ind w:firstLine="540"/>
        <w:jc w:val="center"/>
        <w:rPr>
          <w:sz w:val="28"/>
          <w:szCs w:val="28"/>
        </w:rPr>
      </w:pPr>
    </w:p>
    <w:p w:rsidR="00000000" w:rsidRDefault="00DB2BCF">
      <w:pPr>
        <w:tabs>
          <w:tab w:val="left" w:pos="0"/>
        </w:tabs>
        <w:rPr>
          <w:sz w:val="28"/>
          <w:szCs w:val="28"/>
        </w:rPr>
      </w:pPr>
      <w:r>
        <w:rPr>
          <w:sz w:val="28"/>
          <w:szCs w:val="28"/>
        </w:rPr>
        <w:t xml:space="preserve">                                     3.1. Поход в му</w:t>
      </w:r>
      <w:r>
        <w:rPr>
          <w:sz w:val="28"/>
          <w:szCs w:val="28"/>
        </w:rPr>
        <w:t>зей</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r>
        <w:rPr>
          <w:sz w:val="28"/>
          <w:szCs w:val="28"/>
        </w:rPr>
        <w:t xml:space="preserve">Помимо якутов, приезжавших в нашу школу и показывающих обряды и культуру, я решила узнать о народах побольше, посмотреть более близко особенности их быта и традиций. Чтобы узнать о реликтовой одежде народов Севера, я посетила Этнографический музей, </w:t>
      </w:r>
      <w:r>
        <w:rPr>
          <w:sz w:val="28"/>
          <w:szCs w:val="28"/>
        </w:rPr>
        <w:t>как нельзя более подходящий для этого.</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rPr>
          <w:sz w:val="28"/>
          <w:szCs w:val="28"/>
        </w:rPr>
      </w:pPr>
    </w:p>
    <w:p w:rsidR="00000000" w:rsidRDefault="00DB2BCF">
      <w:pPr>
        <w:tabs>
          <w:tab w:val="left" w:pos="0"/>
        </w:tabs>
        <w:rPr>
          <w:sz w:val="28"/>
          <w:szCs w:val="28"/>
        </w:rPr>
      </w:pPr>
    </w:p>
    <w:p w:rsidR="00000000" w:rsidRDefault="004F18F1">
      <w:pPr>
        <w:tabs>
          <w:tab w:val="left" w:pos="0"/>
        </w:tabs>
        <w:ind w:firstLine="540"/>
        <w:rPr>
          <w:sz w:val="28"/>
          <w:szCs w:val="28"/>
        </w:rPr>
      </w:pPr>
      <w:r>
        <w:rPr>
          <w:noProof/>
          <w:sz w:val="28"/>
          <w:szCs w:val="28"/>
        </w:rPr>
        <w:drawing>
          <wp:anchor distT="0" distB="0" distL="114300" distR="114300" simplePos="0" relativeHeight="251654656" behindDoc="0" locked="0" layoutInCell="0" allowOverlap="1">
            <wp:simplePos x="0" y="0"/>
            <wp:positionH relativeFrom="column">
              <wp:posOffset>-375285</wp:posOffset>
            </wp:positionH>
            <wp:positionV relativeFrom="paragraph">
              <wp:posOffset>33020</wp:posOffset>
            </wp:positionV>
            <wp:extent cx="2785745" cy="3657600"/>
            <wp:effectExtent l="19050" t="19050" r="14605" b="19050"/>
            <wp:wrapThrough wrapText="bothSides">
              <wp:wrapPolygon edited="0">
                <wp:start x="-148" y="-113"/>
                <wp:lineTo x="-148" y="21713"/>
                <wp:lineTo x="21713" y="21713"/>
                <wp:lineTo x="21713" y="-113"/>
                <wp:lineTo x="-148" y="-113"/>
              </wp:wrapPolygon>
            </wp:wrapThrough>
            <wp:docPr id="3" name="Картинка21" descr="C:\Users\Пользователь\Desktop\народ\DSC001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ка21" descr="C:\Users\Пользователь\Desktop\народ\DSC00172.JPG"/>
                    <pic:cNvPicPr>
                      <a:picLocks noRot="1" noChangeAspect="1" noChangeArrowheads="1"/>
                    </pic:cNvPicPr>
                  </pic:nvPicPr>
                  <pic:blipFill>
                    <a:blip r:embed="rId15" cstate="print"/>
                    <a:srcRect/>
                    <a:stretch>
                      <a:fillRect/>
                    </a:stretch>
                  </pic:blipFill>
                  <pic:spPr bwMode="auto">
                    <a:xfrm>
                      <a:off x="0" y="0"/>
                      <a:ext cx="2785745" cy="3657600"/>
                    </a:xfrm>
                    <a:prstGeom prst="rect">
                      <a:avLst/>
                    </a:prstGeom>
                    <a:noFill/>
                    <a:ln w="9525" cmpd="sng">
                      <a:solidFill>
                        <a:srgbClr val="000000"/>
                      </a:solidFill>
                      <a:prstDash val="solid"/>
                      <a:miter lim="800000"/>
                      <a:headEnd type="none" w="med" len="med"/>
                      <a:tailEnd type="none" w="med" len="med"/>
                    </a:ln>
                    <a:effectLst/>
                  </pic:spPr>
                </pic:pic>
              </a:graphicData>
            </a:graphic>
          </wp:anchor>
        </w:drawing>
      </w:r>
    </w:p>
    <w:p w:rsidR="00000000" w:rsidRDefault="004F18F1">
      <w:pPr>
        <w:tabs>
          <w:tab w:val="left" w:pos="0"/>
        </w:tabs>
        <w:ind w:firstLine="540"/>
        <w:rPr>
          <w:sz w:val="28"/>
          <w:szCs w:val="28"/>
        </w:rPr>
      </w:pPr>
      <w:r>
        <w:rPr>
          <w:noProof/>
          <w:sz w:val="28"/>
          <w:szCs w:val="28"/>
        </w:rPr>
        <w:drawing>
          <wp:anchor distT="0" distB="0" distL="114300" distR="114300" simplePos="0" relativeHeight="251655680" behindDoc="0" locked="0" layoutInCell="0" allowOverlap="1">
            <wp:simplePos x="0" y="0"/>
            <wp:positionH relativeFrom="column">
              <wp:posOffset>147955</wp:posOffset>
            </wp:positionH>
            <wp:positionV relativeFrom="paragraph">
              <wp:posOffset>611505</wp:posOffset>
            </wp:positionV>
            <wp:extent cx="3086735" cy="4114800"/>
            <wp:effectExtent l="38100" t="19050" r="18415" b="19050"/>
            <wp:wrapThrough wrapText="bothSides">
              <wp:wrapPolygon edited="0">
                <wp:start x="-267" y="-100"/>
                <wp:lineTo x="-267" y="21700"/>
                <wp:lineTo x="21729" y="21700"/>
                <wp:lineTo x="21729" y="-100"/>
                <wp:lineTo x="-267" y="-100"/>
              </wp:wrapPolygon>
            </wp:wrapThrough>
            <wp:docPr id="4" name="Картинка20" descr="C:\Users\Пользователь\Desktop\народ\DSC001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ка20" descr="C:\Users\Пользователь\Desktop\народ\DSC00166.JPG"/>
                    <pic:cNvPicPr>
                      <a:picLocks noRot="1" noChangeAspect="1" noChangeArrowheads="1"/>
                    </pic:cNvPicPr>
                  </pic:nvPicPr>
                  <pic:blipFill>
                    <a:blip r:embed="rId16" cstate="print"/>
                    <a:srcRect/>
                    <a:stretch>
                      <a:fillRect/>
                    </a:stretch>
                  </pic:blipFill>
                  <pic:spPr bwMode="auto">
                    <a:xfrm>
                      <a:off x="0" y="0"/>
                      <a:ext cx="3086735" cy="4114800"/>
                    </a:xfrm>
                    <a:prstGeom prst="rect">
                      <a:avLst/>
                    </a:prstGeom>
                    <a:noFill/>
                    <a:ln w="9525" cmpd="sng">
                      <a:solidFill>
                        <a:srgbClr val="000000"/>
                      </a:solidFill>
                      <a:prstDash val="solid"/>
                      <a:miter lim="800000"/>
                      <a:headEnd type="none" w="med" len="med"/>
                      <a:tailEnd type="none" w="med" len="med"/>
                    </a:ln>
                    <a:effectLst/>
                  </pic:spPr>
                </pic:pic>
              </a:graphicData>
            </a:graphic>
          </wp:anchor>
        </w:drawing>
      </w:r>
    </w:p>
    <w:p w:rsidR="00000000" w:rsidRDefault="00DB2BCF">
      <w:pPr>
        <w:tabs>
          <w:tab w:val="left" w:pos="0"/>
        </w:tabs>
        <w:ind w:firstLine="540"/>
        <w:rPr>
          <w:sz w:val="28"/>
          <w:szCs w:val="28"/>
        </w:rPr>
      </w:pPr>
    </w:p>
    <w:p w:rsidR="00000000" w:rsidRDefault="00DB2BCF">
      <w:pPr>
        <w:tabs>
          <w:tab w:val="left" w:pos="0"/>
        </w:tabs>
        <w:rPr>
          <w:sz w:val="28"/>
          <w:szCs w:val="28"/>
        </w:rPr>
      </w:pPr>
      <w:r>
        <w:rPr>
          <w:sz w:val="28"/>
          <w:szCs w:val="28"/>
        </w:rPr>
        <w:t>рис. 2. Одежда КНС</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jc w:val="right"/>
        <w:rPr>
          <w:sz w:val="28"/>
          <w:szCs w:val="28"/>
        </w:rPr>
      </w:pPr>
    </w:p>
    <w:p w:rsidR="00000000" w:rsidRDefault="00DB2BCF">
      <w:pPr>
        <w:tabs>
          <w:tab w:val="left" w:pos="0"/>
        </w:tabs>
        <w:jc w:val="right"/>
        <w:rPr>
          <w:sz w:val="28"/>
          <w:szCs w:val="28"/>
        </w:rPr>
      </w:pPr>
      <w:r>
        <w:rPr>
          <w:sz w:val="28"/>
          <w:szCs w:val="28"/>
        </w:rPr>
        <w:t>рис. 3. Я с сестрой во время посещения музея.</w:t>
      </w:r>
    </w:p>
    <w:p w:rsidR="00000000" w:rsidRDefault="00DB2BCF">
      <w:pPr>
        <w:tabs>
          <w:tab w:val="left" w:pos="0"/>
        </w:tabs>
        <w:rPr>
          <w:sz w:val="28"/>
          <w:szCs w:val="28"/>
        </w:rPr>
      </w:pPr>
      <w:r>
        <w:rPr>
          <w:sz w:val="28"/>
          <w:szCs w:val="28"/>
        </w:rPr>
        <w:lastRenderedPageBreak/>
        <w:t xml:space="preserve">      В том числе, мне повезло попасть на Мастер-класс и сделать своими руками кожаный браслет. Подобные украшения делают и многие народы </w:t>
      </w:r>
      <w:r>
        <w:rPr>
          <w:sz w:val="28"/>
          <w:szCs w:val="28"/>
        </w:rPr>
        <w:t>Севера России.</w:t>
      </w:r>
    </w:p>
    <w:p w:rsidR="00000000" w:rsidRDefault="004F18F1">
      <w:pPr>
        <w:tabs>
          <w:tab w:val="left" w:pos="0"/>
        </w:tabs>
        <w:ind w:firstLine="540"/>
        <w:rPr>
          <w:sz w:val="28"/>
          <w:szCs w:val="28"/>
        </w:rPr>
      </w:pPr>
      <w:r>
        <w:rPr>
          <w:noProof/>
          <w:sz w:val="28"/>
          <w:szCs w:val="28"/>
        </w:rPr>
        <w:drawing>
          <wp:anchor distT="0" distB="0" distL="114300" distR="114300" simplePos="0" relativeHeight="251656704" behindDoc="0" locked="0" layoutInCell="0" allowOverlap="1">
            <wp:simplePos x="0" y="0"/>
            <wp:positionH relativeFrom="column">
              <wp:posOffset>314325</wp:posOffset>
            </wp:positionH>
            <wp:positionV relativeFrom="paragraph">
              <wp:posOffset>191770</wp:posOffset>
            </wp:positionV>
            <wp:extent cx="4457700" cy="3455035"/>
            <wp:effectExtent l="0" t="0" r="0" b="0"/>
            <wp:wrapThrough wrapText="bothSides">
              <wp:wrapPolygon edited="0">
                <wp:start x="738" y="357"/>
                <wp:lineTo x="369" y="715"/>
                <wp:lineTo x="185" y="2263"/>
                <wp:lineTo x="185" y="20127"/>
                <wp:lineTo x="462" y="21080"/>
                <wp:lineTo x="738" y="21080"/>
                <wp:lineTo x="20862" y="21080"/>
                <wp:lineTo x="21046" y="21080"/>
                <wp:lineTo x="21508" y="19889"/>
                <wp:lineTo x="21508" y="1667"/>
                <wp:lineTo x="21231" y="715"/>
                <wp:lineTo x="20862" y="357"/>
                <wp:lineTo x="738" y="357"/>
              </wp:wrapPolygon>
            </wp:wrapThrough>
            <wp:docPr id="5" name="Картинка19" descr="C:\Users\Пользователь\Desktop\народ\DSC002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ка19" descr="C:\Users\Пользователь\Desktop\народ\DSC00258.JPG"/>
                    <pic:cNvPicPr>
                      <a:picLocks noRot="1" noChangeAspect="1" noChangeArrowheads="1"/>
                    </pic:cNvPicPr>
                  </pic:nvPicPr>
                  <pic:blipFill>
                    <a:blip r:embed="rId17" cstate="print"/>
                    <a:srcRect/>
                    <a:stretch>
                      <a:fillRect/>
                    </a:stretch>
                  </pic:blipFill>
                  <pic:spPr bwMode="auto">
                    <a:xfrm>
                      <a:off x="0" y="0"/>
                      <a:ext cx="4457700" cy="3455035"/>
                    </a:xfrm>
                    <a:prstGeom prst="rect">
                      <a:avLst/>
                    </a:prstGeom>
                    <a:noFill/>
                    <a:ln w="9525">
                      <a:noFill/>
                      <a:miter lim="800000"/>
                      <a:headEnd/>
                      <a:tailEnd/>
                    </a:ln>
                    <a:effectLst/>
                  </pic:spPr>
                </pic:pic>
              </a:graphicData>
            </a:graphic>
          </wp:anchor>
        </w:drawing>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r>
        <w:rPr>
          <w:sz w:val="28"/>
          <w:szCs w:val="28"/>
        </w:rPr>
        <w:t xml:space="preserve">                            рис. 4. Кожаный браслет</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r>
        <w:rPr>
          <w:sz w:val="28"/>
          <w:szCs w:val="28"/>
        </w:rPr>
        <w:t>Вывод: Я думаю, наша страна должна помочь им сохранить культуру и жизнь, а не сделать так, чтобы все это осталось лишь в музеях.</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rPr>
          <w:sz w:val="28"/>
          <w:szCs w:val="28"/>
        </w:rPr>
      </w:pPr>
    </w:p>
    <w:p w:rsidR="00000000" w:rsidRDefault="00DB2BCF">
      <w:pPr>
        <w:tabs>
          <w:tab w:val="left" w:pos="0"/>
        </w:tabs>
        <w:rPr>
          <w:sz w:val="28"/>
          <w:szCs w:val="28"/>
        </w:rPr>
      </w:pPr>
      <w:r>
        <w:rPr>
          <w:sz w:val="28"/>
          <w:szCs w:val="28"/>
        </w:rPr>
        <w:lastRenderedPageBreak/>
        <w:t xml:space="preserve">                    </w:t>
      </w:r>
      <w:r>
        <w:rPr>
          <w:sz w:val="28"/>
          <w:szCs w:val="28"/>
        </w:rPr>
        <w:t xml:space="preserve">           3.2. Опрос сверстников</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r>
        <w:rPr>
          <w:sz w:val="28"/>
          <w:szCs w:val="28"/>
        </w:rPr>
        <w:t>Я устроила опрос среди жителей Санкт-Петербурга, в котором преобладала молодежь от 15 до 25 лет о том, знакомы ли они с коренными народами севера по такой схеме:</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r>
        <w:rPr>
          <w:sz w:val="28"/>
          <w:szCs w:val="28"/>
        </w:rPr>
        <w:t xml:space="preserve"> 1. Знаете ли вы о народах севера России?</w:t>
      </w:r>
    </w:p>
    <w:p w:rsidR="00000000" w:rsidRDefault="00DB2BCF">
      <w:pPr>
        <w:tabs>
          <w:tab w:val="left" w:pos="0"/>
        </w:tabs>
        <w:ind w:firstLine="540"/>
        <w:rPr>
          <w:sz w:val="28"/>
          <w:szCs w:val="28"/>
        </w:rPr>
      </w:pPr>
      <w:r>
        <w:rPr>
          <w:sz w:val="28"/>
          <w:szCs w:val="28"/>
        </w:rPr>
        <w:t>(ответ:А)Да; Б)Н</w:t>
      </w:r>
      <w:r>
        <w:rPr>
          <w:sz w:val="28"/>
          <w:szCs w:val="28"/>
        </w:rPr>
        <w:t>ет, плохо их знаю)</w:t>
      </w:r>
    </w:p>
    <w:p w:rsidR="00000000" w:rsidRDefault="00DB2BCF">
      <w:pPr>
        <w:tabs>
          <w:tab w:val="left" w:pos="0"/>
        </w:tabs>
        <w:ind w:firstLine="540"/>
        <w:rPr>
          <w:sz w:val="28"/>
          <w:szCs w:val="28"/>
        </w:rPr>
      </w:pPr>
      <w:r>
        <w:rPr>
          <w:sz w:val="28"/>
          <w:szCs w:val="28"/>
        </w:rPr>
        <w:t>2. Как вы к ним относитесь?</w:t>
      </w:r>
    </w:p>
    <w:p w:rsidR="00000000" w:rsidRDefault="00DB2BCF">
      <w:pPr>
        <w:tabs>
          <w:tab w:val="left" w:pos="0"/>
        </w:tabs>
        <w:ind w:firstLine="540"/>
        <w:rPr>
          <w:sz w:val="28"/>
          <w:szCs w:val="28"/>
        </w:rPr>
      </w:pPr>
      <w:r>
        <w:rPr>
          <w:sz w:val="28"/>
          <w:szCs w:val="28"/>
        </w:rPr>
        <w:t>(ответ: А)Положительно, я уважаю их культуру; Б)Мне все равно на них; В)Отрицательно-они мешают добыче газа и/процветанию России, не входят в понятие единства с россиянами из-за своих странных старинных традиц</w:t>
      </w:r>
      <w:r>
        <w:rPr>
          <w:sz w:val="28"/>
          <w:szCs w:val="28"/>
        </w:rPr>
        <w:t>ий и вообще они не имеют понятия о цивилизации и тд.)</w:t>
      </w:r>
    </w:p>
    <w:p w:rsidR="00000000" w:rsidRDefault="00DB2BCF">
      <w:pPr>
        <w:tabs>
          <w:tab w:val="left" w:pos="0"/>
        </w:tabs>
        <w:ind w:firstLine="540"/>
        <w:rPr>
          <w:sz w:val="28"/>
          <w:szCs w:val="28"/>
        </w:rPr>
      </w:pPr>
      <w:r>
        <w:rPr>
          <w:sz w:val="28"/>
          <w:szCs w:val="28"/>
        </w:rPr>
        <w:t>3.Как вы считаете, должна ли Россия помогать народам?(сейчас они находятся на грани исчезновения)</w:t>
      </w:r>
    </w:p>
    <w:p w:rsidR="00000000" w:rsidRDefault="00DB2BCF">
      <w:pPr>
        <w:tabs>
          <w:tab w:val="left" w:pos="0"/>
        </w:tabs>
        <w:ind w:firstLine="540"/>
        <w:rPr>
          <w:sz w:val="28"/>
          <w:szCs w:val="28"/>
        </w:rPr>
      </w:pPr>
      <w:r>
        <w:rPr>
          <w:sz w:val="28"/>
          <w:szCs w:val="28"/>
        </w:rPr>
        <w:t>(Ответ: А) ДА, мы должны стараться сохранить их реликтовые традиции и культуру Б) Нет, мы должны наоборо</w:t>
      </w:r>
      <w:r>
        <w:rPr>
          <w:sz w:val="28"/>
          <w:szCs w:val="28"/>
        </w:rPr>
        <w:t>т помочь им европезироваться/жить как людям и тд. В) Нет, Народы-отдельный этнос, мы вообще не должны вмешиваться в их жизнь.)</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r>
        <w:rPr>
          <w:sz w:val="28"/>
          <w:szCs w:val="28"/>
        </w:rPr>
        <w:t>И получила такие результаты:</w:t>
      </w:r>
    </w:p>
    <w:p w:rsidR="00000000" w:rsidRDefault="00DB2BCF">
      <w:pPr>
        <w:tabs>
          <w:tab w:val="left" w:pos="0"/>
        </w:tabs>
        <w:ind w:firstLine="540"/>
        <w:rPr>
          <w:sz w:val="28"/>
          <w:szCs w:val="28"/>
        </w:rPr>
      </w:pPr>
    </w:p>
    <w:p w:rsidR="00000000" w:rsidRDefault="00DB2BCF">
      <w:pPr>
        <w:tabs>
          <w:tab w:val="left" w:pos="0"/>
        </w:tabs>
        <w:rPr>
          <w:sz w:val="28"/>
          <w:szCs w:val="28"/>
        </w:rPr>
      </w:pPr>
      <w:r>
        <w:rPr>
          <w:sz w:val="28"/>
          <w:szCs w:val="28"/>
        </w:rPr>
        <w:t xml:space="preserve">       30 % ответили, что знают их, остальные, 70% ,что не знают или знакомы очень плохо</w:t>
      </w:r>
    </w:p>
    <w:p w:rsidR="00000000" w:rsidRDefault="00DB2BCF">
      <w:pPr>
        <w:tabs>
          <w:tab w:val="left" w:pos="0"/>
        </w:tabs>
        <w:ind w:firstLine="540"/>
        <w:rPr>
          <w:sz w:val="28"/>
          <w:szCs w:val="28"/>
        </w:rPr>
      </w:pPr>
      <w:r>
        <w:rPr>
          <w:sz w:val="28"/>
          <w:szCs w:val="28"/>
        </w:rPr>
        <w:t>30% уважа</w:t>
      </w:r>
      <w:r>
        <w:rPr>
          <w:sz w:val="28"/>
          <w:szCs w:val="28"/>
        </w:rPr>
        <w:t>ет их самих и их традиции, культуру.</w:t>
      </w:r>
    </w:p>
    <w:p w:rsidR="00000000" w:rsidRDefault="00DB2BCF">
      <w:pPr>
        <w:tabs>
          <w:tab w:val="left" w:pos="0"/>
        </w:tabs>
        <w:ind w:firstLine="540"/>
        <w:rPr>
          <w:sz w:val="28"/>
          <w:szCs w:val="28"/>
        </w:rPr>
      </w:pPr>
      <w:r>
        <w:rPr>
          <w:sz w:val="28"/>
          <w:szCs w:val="28"/>
        </w:rPr>
        <w:t xml:space="preserve"> 51% ответили, что им все равно на народы севера,</w:t>
      </w:r>
    </w:p>
    <w:p w:rsidR="00000000" w:rsidRDefault="00DB2BCF">
      <w:pPr>
        <w:tabs>
          <w:tab w:val="left" w:pos="0"/>
        </w:tabs>
        <w:ind w:firstLine="540"/>
        <w:rPr>
          <w:sz w:val="28"/>
          <w:szCs w:val="28"/>
        </w:rPr>
      </w:pPr>
      <w:r>
        <w:rPr>
          <w:sz w:val="28"/>
          <w:szCs w:val="28"/>
        </w:rPr>
        <w:t xml:space="preserve"> 18% высказали, что вообще против народов, считая их помехой для России.</w:t>
      </w:r>
    </w:p>
    <w:p w:rsidR="00000000" w:rsidRDefault="00DB2BCF">
      <w:pPr>
        <w:tabs>
          <w:tab w:val="left" w:pos="0"/>
        </w:tabs>
        <w:ind w:firstLine="540"/>
        <w:rPr>
          <w:sz w:val="28"/>
          <w:szCs w:val="28"/>
        </w:rPr>
      </w:pPr>
      <w:r>
        <w:rPr>
          <w:sz w:val="28"/>
          <w:szCs w:val="28"/>
        </w:rPr>
        <w:t>Наконец, на вопрос, стоит ли помогать России народам, зная их бедственное положение,</w:t>
      </w:r>
    </w:p>
    <w:p w:rsidR="00000000" w:rsidRDefault="00DB2BCF">
      <w:pPr>
        <w:tabs>
          <w:tab w:val="left" w:pos="0"/>
        </w:tabs>
        <w:ind w:firstLine="540"/>
        <w:rPr>
          <w:sz w:val="28"/>
          <w:szCs w:val="28"/>
        </w:rPr>
      </w:pPr>
      <w:r>
        <w:rPr>
          <w:sz w:val="28"/>
          <w:szCs w:val="28"/>
        </w:rPr>
        <w:t xml:space="preserve"> 41% ответи</w:t>
      </w:r>
      <w:r>
        <w:rPr>
          <w:sz w:val="28"/>
          <w:szCs w:val="28"/>
        </w:rPr>
        <w:t xml:space="preserve">ли, что да, мы должны помочь им сохранить культуру и быт, </w:t>
      </w:r>
    </w:p>
    <w:p w:rsidR="00000000" w:rsidRDefault="00DB2BCF">
      <w:pPr>
        <w:tabs>
          <w:tab w:val="left" w:pos="0"/>
        </w:tabs>
        <w:ind w:firstLine="540"/>
        <w:rPr>
          <w:sz w:val="28"/>
          <w:szCs w:val="28"/>
        </w:rPr>
      </w:pPr>
      <w:r>
        <w:rPr>
          <w:sz w:val="28"/>
          <w:szCs w:val="28"/>
        </w:rPr>
        <w:t>25% ответили, что нам стоит помочь им европеизировать,</w:t>
      </w:r>
    </w:p>
    <w:p w:rsidR="00000000" w:rsidRDefault="00DB2BCF">
      <w:pPr>
        <w:tabs>
          <w:tab w:val="left" w:pos="0"/>
        </w:tabs>
        <w:ind w:firstLine="540"/>
        <w:rPr>
          <w:sz w:val="28"/>
          <w:szCs w:val="28"/>
        </w:rPr>
      </w:pPr>
      <w:r>
        <w:rPr>
          <w:sz w:val="28"/>
          <w:szCs w:val="28"/>
        </w:rPr>
        <w:t xml:space="preserve"> 33% считают, что мы не должны заботиться малыми народами и вмешиваться в их жизнь.</w:t>
      </w:r>
    </w:p>
    <w:p w:rsidR="00000000" w:rsidRDefault="00DB2BCF">
      <w:pPr>
        <w:tabs>
          <w:tab w:val="left" w:pos="0"/>
        </w:tabs>
        <w:ind w:firstLine="540"/>
        <w:rPr>
          <w:sz w:val="28"/>
          <w:szCs w:val="28"/>
        </w:rPr>
      </w:pPr>
    </w:p>
    <w:p w:rsidR="00000000" w:rsidRDefault="004F18F1">
      <w:pPr>
        <w:tabs>
          <w:tab w:val="left" w:pos="0"/>
        </w:tabs>
        <w:ind w:firstLine="540"/>
        <w:rPr>
          <w:sz w:val="28"/>
          <w:szCs w:val="28"/>
        </w:rPr>
      </w:pPr>
      <w:r>
        <w:rPr>
          <w:noProof/>
          <w:sz w:val="28"/>
          <w:szCs w:val="28"/>
        </w:rPr>
        <w:drawing>
          <wp:anchor distT="0" distB="0" distL="114300" distR="114300" simplePos="0" relativeHeight="251662848" behindDoc="0" locked="0" layoutInCell="0" allowOverlap="1">
            <wp:simplePos x="0" y="0"/>
            <wp:positionH relativeFrom="column">
              <wp:posOffset>648970</wp:posOffset>
            </wp:positionH>
            <wp:positionV relativeFrom="paragraph">
              <wp:posOffset>180340</wp:posOffset>
            </wp:positionV>
            <wp:extent cx="4081145" cy="2411730"/>
            <wp:effectExtent l="19050" t="0" r="0" b="0"/>
            <wp:wrapNone/>
            <wp:docPr id="11" name="Картинка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Картинка13"/>
                    <pic:cNvPicPr>
                      <a:picLocks noRot="1" noChangeArrowheads="1"/>
                    </pic:cNvPicPr>
                  </pic:nvPicPr>
                  <pic:blipFill>
                    <a:blip r:embed="rId18" cstate="print"/>
                    <a:srcRect/>
                    <a:stretch>
                      <a:fillRect/>
                    </a:stretch>
                  </pic:blipFill>
                  <pic:spPr bwMode="auto">
                    <a:xfrm>
                      <a:off x="0" y="0"/>
                      <a:ext cx="4081145" cy="2411730"/>
                    </a:xfrm>
                    <a:prstGeom prst="rect">
                      <a:avLst/>
                    </a:prstGeom>
                    <a:noFill/>
                    <a:ln w="9525">
                      <a:noFill/>
                      <a:miter lim="800000"/>
                      <a:headEnd/>
                      <a:tailEnd/>
                    </a:ln>
                    <a:effectLst/>
                  </pic:spPr>
                </pic:pic>
              </a:graphicData>
            </a:graphic>
          </wp:anchor>
        </w:drawing>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rPr>
          <w:sz w:val="28"/>
          <w:szCs w:val="28"/>
        </w:rPr>
      </w:pPr>
    </w:p>
    <w:p w:rsidR="00000000" w:rsidRDefault="00DB2BCF">
      <w:pPr>
        <w:tabs>
          <w:tab w:val="left" w:pos="0"/>
        </w:tabs>
        <w:rPr>
          <w:sz w:val="28"/>
          <w:szCs w:val="28"/>
        </w:rPr>
      </w:pPr>
    </w:p>
    <w:p w:rsidR="00000000" w:rsidRDefault="00DB2BCF">
      <w:pPr>
        <w:tabs>
          <w:tab w:val="left" w:pos="0"/>
        </w:tabs>
        <w:rPr>
          <w:sz w:val="28"/>
          <w:szCs w:val="28"/>
        </w:rPr>
      </w:pPr>
    </w:p>
    <w:p w:rsidR="00000000" w:rsidRDefault="00DB2BCF">
      <w:pPr>
        <w:tabs>
          <w:tab w:val="left" w:pos="0"/>
        </w:tabs>
        <w:rPr>
          <w:sz w:val="28"/>
          <w:szCs w:val="28"/>
        </w:rPr>
      </w:pPr>
    </w:p>
    <w:p w:rsidR="00000000" w:rsidRDefault="00DB2BCF">
      <w:pPr>
        <w:tabs>
          <w:tab w:val="left" w:pos="0"/>
        </w:tabs>
        <w:rPr>
          <w:sz w:val="28"/>
          <w:szCs w:val="28"/>
        </w:rPr>
      </w:pPr>
    </w:p>
    <w:p w:rsidR="00000000" w:rsidRDefault="00DB2BCF">
      <w:pPr>
        <w:tabs>
          <w:tab w:val="left" w:pos="0"/>
        </w:tabs>
        <w:ind w:firstLine="540"/>
        <w:jc w:val="center"/>
        <w:rPr>
          <w:sz w:val="28"/>
          <w:szCs w:val="28"/>
        </w:rPr>
      </w:pPr>
    </w:p>
    <w:p w:rsidR="00000000" w:rsidRDefault="00DB2BCF">
      <w:pPr>
        <w:ind w:firstLine="540"/>
        <w:jc w:val="center"/>
        <w:rPr>
          <w:sz w:val="28"/>
          <w:szCs w:val="28"/>
        </w:rPr>
      </w:pPr>
    </w:p>
    <w:p w:rsidR="00000000" w:rsidRDefault="00DB2BCF">
      <w:pPr>
        <w:ind w:left="2127" w:firstLine="850"/>
        <w:rPr>
          <w:sz w:val="28"/>
          <w:szCs w:val="28"/>
        </w:rPr>
      </w:pPr>
      <w:r>
        <w:rPr>
          <w:sz w:val="28"/>
          <w:szCs w:val="28"/>
        </w:rPr>
        <w:t>4. ВЫВОДЫ</w:t>
      </w:r>
    </w:p>
    <w:p w:rsidR="00000000" w:rsidRDefault="00DB2BCF">
      <w:pPr>
        <w:tabs>
          <w:tab w:val="left" w:pos="0"/>
        </w:tabs>
        <w:ind w:left="2127" w:hanging="2127"/>
        <w:rPr>
          <w:sz w:val="28"/>
          <w:szCs w:val="28"/>
        </w:rPr>
      </w:pPr>
    </w:p>
    <w:p w:rsidR="00000000" w:rsidRDefault="00DB2BCF">
      <w:pPr>
        <w:tabs>
          <w:tab w:val="left" w:pos="0"/>
        </w:tabs>
        <w:ind w:firstLine="540"/>
        <w:rPr>
          <w:b/>
          <w:i/>
          <w:color w:val="333333"/>
          <w:sz w:val="28"/>
          <w:szCs w:val="28"/>
        </w:rPr>
      </w:pPr>
    </w:p>
    <w:p w:rsidR="00000000" w:rsidRDefault="00DB2BCF">
      <w:pPr>
        <w:pStyle w:val="a3"/>
        <w:spacing w:line="160" w:lineRule="atLeast"/>
        <w:rPr>
          <w:sz w:val="28"/>
          <w:szCs w:val="28"/>
        </w:rPr>
      </w:pPr>
      <w:r>
        <w:rPr>
          <w:b/>
          <w:bCs/>
          <w:i/>
          <w:iCs/>
          <w:sz w:val="28"/>
          <w:szCs w:val="28"/>
        </w:rPr>
        <w:t>Л. Н. Гумилев:</w:t>
      </w:r>
      <w:r>
        <w:rPr>
          <w:i/>
          <w:iCs/>
          <w:sz w:val="28"/>
          <w:szCs w:val="28"/>
        </w:rPr>
        <w:t xml:space="preserve"> </w:t>
      </w:r>
      <w:r>
        <w:rPr>
          <w:sz w:val="28"/>
          <w:szCs w:val="28"/>
        </w:rPr>
        <w:t>Нужно ли охранят</w:t>
      </w:r>
      <w:r>
        <w:rPr>
          <w:sz w:val="28"/>
          <w:szCs w:val="28"/>
        </w:rPr>
        <w:t xml:space="preserve">ь реликтовые культуры и как это сделать? Скажу так по-моему, нужно охранять не культуру, а сами этносы и их ареалы, которые, как мы понимаем, часть их этнической истории. Тогда сохранится и культура. </w:t>
      </w:r>
    </w:p>
    <w:p w:rsidR="00000000" w:rsidRDefault="00DB2BCF">
      <w:pPr>
        <w:pStyle w:val="a3"/>
        <w:spacing w:line="160" w:lineRule="atLeast"/>
        <w:rPr>
          <w:sz w:val="28"/>
          <w:szCs w:val="28"/>
        </w:rPr>
      </w:pPr>
      <w:r>
        <w:rPr>
          <w:sz w:val="28"/>
          <w:szCs w:val="28"/>
        </w:rPr>
        <w:t>«…</w:t>
      </w:r>
      <w:r>
        <w:rPr>
          <w:rFonts w:ascii="Tahoma" w:hAnsi="Tahoma" w:cs="Tahoma"/>
          <w:color w:val="333333"/>
          <w:sz w:val="28"/>
          <w:szCs w:val="28"/>
        </w:rPr>
        <w:t xml:space="preserve"> </w:t>
      </w:r>
      <w:r>
        <w:rPr>
          <w:sz w:val="28"/>
          <w:szCs w:val="28"/>
        </w:rPr>
        <w:t>Народы, находящиеся в состоянии равновесия с природо</w:t>
      </w:r>
      <w:r>
        <w:rPr>
          <w:sz w:val="28"/>
          <w:szCs w:val="28"/>
        </w:rPr>
        <w:t>й, заслуживают любви, охраны и уважения. »</w:t>
      </w:r>
    </w:p>
    <w:p w:rsidR="00000000" w:rsidRDefault="00DB2BCF">
      <w:pPr>
        <w:pStyle w:val="a3"/>
        <w:spacing w:line="160" w:lineRule="atLeast"/>
        <w:rPr>
          <w:rFonts w:ascii="Tahoma" w:hAnsi="Tahoma" w:cs="Tahoma"/>
          <w:color w:val="333333"/>
          <w:sz w:val="28"/>
          <w:szCs w:val="28"/>
        </w:rPr>
      </w:pPr>
      <w:r>
        <w:rPr>
          <w:sz w:val="28"/>
          <w:szCs w:val="28"/>
        </w:rPr>
        <w:t>«Поэтому я предлагаю поддерживать все правительственные мероприятия по охране природы, а тем самым и северных народов</w:t>
      </w:r>
      <w:r>
        <w:rPr>
          <w:color w:val="333333"/>
          <w:sz w:val="28"/>
          <w:szCs w:val="28"/>
        </w:rPr>
        <w:t>.</w:t>
      </w:r>
      <w:r>
        <w:rPr>
          <w:sz w:val="28"/>
          <w:szCs w:val="28"/>
        </w:rPr>
        <w:t xml:space="preserve"> »</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r>
        <w:rPr>
          <w:sz w:val="28"/>
          <w:szCs w:val="28"/>
        </w:rPr>
        <w:t>«У нас есть у кого учиться, – говорит директор Московского бюро по правам человека Александ</w:t>
      </w:r>
      <w:r>
        <w:rPr>
          <w:sz w:val="28"/>
          <w:szCs w:val="28"/>
        </w:rPr>
        <w:t>р Брод. – Эксперты считают одной из эталонных модель взаимодействия с коренными народами в Канаде, модель Дании по отношению к иннуитам в Гренландии. Хороший опыт есть у Новой Зеландии в работе с маори».</w:t>
      </w:r>
    </w:p>
    <w:p w:rsidR="00000000" w:rsidRDefault="00DB2BCF">
      <w:pPr>
        <w:tabs>
          <w:tab w:val="left" w:pos="0"/>
        </w:tabs>
        <w:ind w:firstLine="540"/>
        <w:rPr>
          <w:sz w:val="28"/>
          <w:szCs w:val="28"/>
        </w:rPr>
      </w:pPr>
      <w:r>
        <w:rPr>
          <w:sz w:val="28"/>
          <w:szCs w:val="28"/>
        </w:rPr>
        <w:t xml:space="preserve">Необходимо привлекать представителей самих коренных </w:t>
      </w:r>
      <w:r>
        <w:rPr>
          <w:sz w:val="28"/>
          <w:szCs w:val="28"/>
        </w:rPr>
        <w:t xml:space="preserve">народов для решения их проблем. </w:t>
      </w:r>
    </w:p>
    <w:p w:rsidR="00000000" w:rsidRDefault="00DB2BCF">
      <w:pPr>
        <w:tabs>
          <w:tab w:val="left" w:pos="0"/>
        </w:tabs>
        <w:ind w:firstLine="540"/>
        <w:rPr>
          <w:sz w:val="28"/>
          <w:szCs w:val="28"/>
        </w:rPr>
      </w:pPr>
      <w:r>
        <w:rPr>
          <w:sz w:val="28"/>
          <w:szCs w:val="28"/>
        </w:rPr>
        <w:t>«Если в канадском министерстве по делам индейцев и развитию Севера Канады работают около 3,5 тысячи человек, около 1,5 тысячи из них – представители коренных народов, то в Государственной думе, в Совете Федерации, в министе</w:t>
      </w:r>
      <w:r>
        <w:rPr>
          <w:sz w:val="28"/>
          <w:szCs w:val="28"/>
        </w:rPr>
        <w:t xml:space="preserve">рствах и даже департаменте, где решаются эти вопросы, нет ни одного представителя коренных малочисленных народов». </w:t>
      </w:r>
    </w:p>
    <w:p w:rsidR="00000000" w:rsidRDefault="00DB2BCF">
      <w:pPr>
        <w:tabs>
          <w:tab w:val="left" w:pos="0"/>
        </w:tabs>
        <w:ind w:firstLine="540"/>
        <w:rPr>
          <w:sz w:val="28"/>
          <w:szCs w:val="28"/>
        </w:rPr>
      </w:pPr>
      <w:r>
        <w:rPr>
          <w:sz w:val="28"/>
          <w:szCs w:val="28"/>
        </w:rPr>
        <w:t xml:space="preserve">Несомненно, эти великие люди правы в своих суждениях. </w:t>
      </w:r>
    </w:p>
    <w:p w:rsidR="00000000" w:rsidRDefault="00DB2BCF">
      <w:pPr>
        <w:tabs>
          <w:tab w:val="left" w:pos="0"/>
        </w:tabs>
        <w:ind w:firstLine="540"/>
        <w:rPr>
          <w:sz w:val="28"/>
          <w:szCs w:val="28"/>
        </w:rPr>
      </w:pPr>
      <w:r>
        <w:rPr>
          <w:sz w:val="28"/>
          <w:szCs w:val="28"/>
        </w:rPr>
        <w:t>Для того чтобы устранить проблемы коренных народов, приблизить их культуру к осознани</w:t>
      </w:r>
      <w:r>
        <w:rPr>
          <w:sz w:val="28"/>
          <w:szCs w:val="28"/>
        </w:rPr>
        <w:t>ю простым человеком, надо передать решение этой проблемы в руки представителям этих народов, всячески помогая в привождении теорий в действие, а пока что издаются законы касательно Севера России, из гос. бюджета отправляются деньги на нужды. Однако положен</w:t>
      </w:r>
      <w:r>
        <w:rPr>
          <w:sz w:val="28"/>
          <w:szCs w:val="28"/>
        </w:rPr>
        <w:t>ие народов остается критическим, как и сто лет назад. Самоуправление кажется еще невозможным, поскольку на месте проживания народов находятся нефтяные ресурсы. И все-таки, я считаю, что дальнейшая политика должна вестись вместе с самими народами, проживающ</w:t>
      </w:r>
      <w:r>
        <w:rPr>
          <w:sz w:val="28"/>
          <w:szCs w:val="28"/>
        </w:rPr>
        <w:t xml:space="preserve">ими на исконно своих землях. Только так помощь и решения будут  действенными и эффективными. В то же время способствовать этому должны хорошие отношения. Но представители народов часто сталкиваются с враждебностью от тех людей, кто зачастую даже не знаком </w:t>
      </w:r>
      <w:r>
        <w:rPr>
          <w:sz w:val="28"/>
          <w:szCs w:val="28"/>
        </w:rPr>
        <w:t xml:space="preserve">с их этносом. Это сильно мешает </w:t>
      </w:r>
      <w:r>
        <w:rPr>
          <w:sz w:val="28"/>
          <w:szCs w:val="28"/>
        </w:rPr>
        <w:lastRenderedPageBreak/>
        <w:t>дальнейшему взаимопониманию и дружбе между ними и государством. Это одна из важных проблем, которую мы можем помочь искоренить или хотя бы уменьшить. Избавиться от расизма со стороны Западных русских, в том числе Северной Ст</w:t>
      </w:r>
      <w:r>
        <w:rPr>
          <w:sz w:val="28"/>
          <w:szCs w:val="28"/>
        </w:rPr>
        <w:t>олицы России поможет знание о малых народах. Верным решением будет проводить классные часы рассказывающих о малых народах севера. Узнав их быт лучше, у многих людей изменится мнение о их жизни, как о примитивной и недалекой, люди будут стремиться сделать т</w:t>
      </w:r>
      <w:r>
        <w:rPr>
          <w:sz w:val="28"/>
          <w:szCs w:val="28"/>
        </w:rPr>
        <w:t>ак, чтобы их культура и традиции остались не только в Этнографическом музее.</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rPr>
          <w:sz w:val="28"/>
          <w:szCs w:val="28"/>
        </w:rPr>
      </w:pPr>
    </w:p>
    <w:p w:rsidR="00000000" w:rsidRDefault="00DB2BCF">
      <w:pPr>
        <w:tabs>
          <w:tab w:val="left" w:pos="0"/>
        </w:tabs>
        <w:ind w:firstLine="540"/>
        <w:jc w:val="center"/>
        <w:rPr>
          <w:sz w:val="28"/>
          <w:szCs w:val="28"/>
        </w:rPr>
      </w:pPr>
    </w:p>
    <w:p w:rsidR="00000000" w:rsidRDefault="00DB2BCF">
      <w:pPr>
        <w:tabs>
          <w:tab w:val="left" w:pos="0"/>
        </w:tabs>
        <w:ind w:firstLine="540"/>
        <w:jc w:val="center"/>
        <w:rPr>
          <w:sz w:val="28"/>
          <w:szCs w:val="28"/>
        </w:rPr>
      </w:pPr>
      <w:r>
        <w:rPr>
          <w:sz w:val="28"/>
          <w:szCs w:val="28"/>
        </w:rPr>
        <w:t>СПИСОК ИСПОЛЬЗАВАННОЙ ЛИТЕРАТУРЫ</w:t>
      </w:r>
    </w:p>
    <w:p w:rsidR="00000000" w:rsidRDefault="00DB2BCF">
      <w:pPr>
        <w:tabs>
          <w:tab w:val="left" w:pos="0"/>
        </w:tabs>
        <w:ind w:firstLine="540"/>
        <w:rPr>
          <w:sz w:val="28"/>
          <w:szCs w:val="28"/>
        </w:rPr>
      </w:pPr>
    </w:p>
    <w:p w:rsidR="00000000" w:rsidRDefault="00DB2BCF">
      <w:pPr>
        <w:tabs>
          <w:tab w:val="left" w:pos="0"/>
        </w:tabs>
        <w:ind w:firstLine="540"/>
        <w:rPr>
          <w:sz w:val="28"/>
          <w:szCs w:val="28"/>
        </w:rPr>
      </w:pPr>
      <w:r>
        <w:rPr>
          <w:sz w:val="28"/>
          <w:szCs w:val="28"/>
        </w:rPr>
        <w:t>1. Материалы Информационного центра АКМНСС и ДВ РФ</w:t>
      </w:r>
    </w:p>
    <w:p w:rsidR="00000000" w:rsidRDefault="00DB2BCF">
      <w:pPr>
        <w:tabs>
          <w:tab w:val="left" w:pos="0"/>
        </w:tabs>
        <w:ind w:firstLine="540"/>
        <w:rPr>
          <w:sz w:val="28"/>
          <w:szCs w:val="28"/>
        </w:rPr>
      </w:pPr>
      <w:r>
        <w:rPr>
          <w:sz w:val="28"/>
          <w:szCs w:val="28"/>
        </w:rPr>
        <w:t>2. Народы России. Атлас культур и религий. — М.: Дизайн, Информация. Картография, 20</w:t>
      </w:r>
      <w:r>
        <w:rPr>
          <w:sz w:val="28"/>
          <w:szCs w:val="28"/>
        </w:rPr>
        <w:t>09. — 256 с.</w:t>
      </w:r>
    </w:p>
    <w:p w:rsidR="00000000" w:rsidRDefault="00DB2BCF">
      <w:pPr>
        <w:tabs>
          <w:tab w:val="left" w:pos="0"/>
        </w:tabs>
        <w:ind w:firstLine="540"/>
        <w:rPr>
          <w:sz w:val="28"/>
          <w:szCs w:val="28"/>
        </w:rPr>
      </w:pPr>
      <w:r>
        <w:rPr>
          <w:sz w:val="28"/>
          <w:szCs w:val="28"/>
        </w:rPr>
        <w:t xml:space="preserve">3. Народы Сибири, М. — Л., 1956; Сергеев М. А., </w:t>
      </w:r>
    </w:p>
    <w:p w:rsidR="00000000" w:rsidRDefault="00DB2BCF">
      <w:pPr>
        <w:tabs>
          <w:tab w:val="left" w:pos="0"/>
        </w:tabs>
        <w:ind w:firstLine="540"/>
        <w:rPr>
          <w:sz w:val="28"/>
          <w:szCs w:val="28"/>
        </w:rPr>
      </w:pPr>
      <w:r>
        <w:rPr>
          <w:sz w:val="28"/>
          <w:szCs w:val="28"/>
        </w:rPr>
        <w:t xml:space="preserve">4. Некапиталистический путь развития малых народов Севера, М. — Л., 1956; </w:t>
      </w:r>
    </w:p>
    <w:p w:rsidR="00000000" w:rsidRDefault="00DB2BCF">
      <w:pPr>
        <w:tabs>
          <w:tab w:val="left" w:pos="0"/>
        </w:tabs>
        <w:ind w:firstLine="540"/>
        <w:rPr>
          <w:sz w:val="28"/>
          <w:szCs w:val="28"/>
        </w:rPr>
      </w:pPr>
      <w:r>
        <w:rPr>
          <w:sz w:val="28"/>
          <w:szCs w:val="28"/>
        </w:rPr>
        <w:t xml:space="preserve">5. Новая жизнь народов Севера, М., 1967; </w:t>
      </w:r>
    </w:p>
    <w:p w:rsidR="00000000" w:rsidRDefault="00DB2BCF">
      <w:pPr>
        <w:tabs>
          <w:tab w:val="left" w:pos="0"/>
        </w:tabs>
        <w:ind w:firstLine="540"/>
        <w:rPr>
          <w:sz w:val="28"/>
          <w:szCs w:val="28"/>
        </w:rPr>
      </w:pPr>
      <w:hyperlink r:id="rId19" w:history="1">
        <w:r>
          <w:rPr>
            <w:color w:val="0000FF"/>
            <w:sz w:val="28"/>
            <w:szCs w:val="28"/>
            <w:u w:val="single"/>
          </w:rPr>
          <w:t>http://ansipra.npolar.no/russian/Indexpages/Ethnic_groups_R.html</w:t>
        </w:r>
      </w:hyperlink>
    </w:p>
    <w:p w:rsidR="00000000" w:rsidRDefault="00DB2BCF">
      <w:pPr>
        <w:tabs>
          <w:tab w:val="left" w:pos="0"/>
        </w:tabs>
        <w:ind w:firstLine="540"/>
        <w:rPr>
          <w:sz w:val="28"/>
          <w:szCs w:val="28"/>
        </w:rPr>
      </w:pPr>
      <w:hyperlink r:id="rId20" w:history="1">
        <w:r>
          <w:rPr>
            <w:color w:val="0000FF"/>
            <w:sz w:val="28"/>
            <w:szCs w:val="28"/>
            <w:u w:val="single"/>
            <w:lang w:val="en-US"/>
          </w:rPr>
          <w:t>http://etnic.ru/</w:t>
        </w:r>
      </w:hyperlink>
    </w:p>
    <w:p w:rsidR="00000000" w:rsidRDefault="00DB2BCF">
      <w:pPr>
        <w:ind w:firstLine="540"/>
        <w:rPr>
          <w:i/>
          <w:sz w:val="28"/>
          <w:szCs w:val="28"/>
        </w:rPr>
      </w:pPr>
      <w:r>
        <w:rPr>
          <w:sz w:val="28"/>
          <w:szCs w:val="28"/>
          <w:lang w:val="en-US"/>
        </w:rPr>
        <w:t xml:space="preserve">6. </w:t>
      </w:r>
      <w:r>
        <w:rPr>
          <w:sz w:val="28"/>
          <w:szCs w:val="28"/>
        </w:rPr>
        <w:t>Йенс</w:t>
      </w:r>
      <w:r>
        <w:rPr>
          <w:sz w:val="28"/>
          <w:szCs w:val="28"/>
          <w:lang w:val="en-US"/>
        </w:rPr>
        <w:t xml:space="preserve"> </w:t>
      </w:r>
      <w:r>
        <w:rPr>
          <w:sz w:val="28"/>
          <w:szCs w:val="28"/>
        </w:rPr>
        <w:t>Даль</w:t>
      </w:r>
      <w:r>
        <w:rPr>
          <w:sz w:val="28"/>
          <w:szCs w:val="28"/>
          <w:lang w:val="en-US"/>
        </w:rPr>
        <w:t xml:space="preserve"> </w:t>
      </w:r>
      <w:r>
        <w:rPr>
          <w:i/>
          <w:sz w:val="28"/>
          <w:szCs w:val="28"/>
        </w:rPr>
        <w:t xml:space="preserve">© Copyright Jens Dahl. The Greenland version of self-government </w:t>
      </w:r>
      <w:r>
        <w:rPr>
          <w:sz w:val="28"/>
          <w:szCs w:val="28"/>
          <w:lang w:val="en-US"/>
        </w:rPr>
        <w:br/>
      </w:r>
      <w:r>
        <w:rPr>
          <w:sz w:val="28"/>
          <w:szCs w:val="28"/>
        </w:rPr>
        <w:t>Пер</w:t>
      </w:r>
      <w:r>
        <w:rPr>
          <w:sz w:val="28"/>
          <w:szCs w:val="28"/>
          <w:lang w:val="en-US"/>
        </w:rPr>
        <w:t>.</w:t>
      </w:r>
      <w:r>
        <w:rPr>
          <w:i/>
          <w:sz w:val="28"/>
          <w:szCs w:val="28"/>
          <w:lang w:val="en-US"/>
        </w:rPr>
        <w:t xml:space="preserve"> </w:t>
      </w:r>
      <w:r>
        <w:rPr>
          <w:sz w:val="28"/>
          <w:szCs w:val="28"/>
        </w:rPr>
        <w:t>с</w:t>
      </w:r>
      <w:r>
        <w:rPr>
          <w:sz w:val="28"/>
          <w:szCs w:val="28"/>
          <w:lang w:val="en-US"/>
        </w:rPr>
        <w:t xml:space="preserve"> </w:t>
      </w:r>
      <w:r>
        <w:rPr>
          <w:sz w:val="28"/>
          <w:szCs w:val="28"/>
        </w:rPr>
        <w:t>англ</w:t>
      </w:r>
      <w:r>
        <w:rPr>
          <w:i/>
          <w:sz w:val="28"/>
          <w:szCs w:val="28"/>
          <w:lang w:val="en-US"/>
        </w:rPr>
        <w:t xml:space="preserve">. </w:t>
      </w:r>
      <w:r>
        <w:rPr>
          <w:i/>
          <w:sz w:val="28"/>
          <w:szCs w:val="28"/>
        </w:rPr>
        <w:t>А</w:t>
      </w:r>
      <w:r>
        <w:rPr>
          <w:i/>
          <w:sz w:val="28"/>
          <w:szCs w:val="28"/>
          <w:lang w:val="en-US"/>
        </w:rPr>
        <w:t>.</w:t>
      </w:r>
      <w:r>
        <w:rPr>
          <w:i/>
          <w:sz w:val="28"/>
          <w:szCs w:val="28"/>
        </w:rPr>
        <w:t>В</w:t>
      </w:r>
      <w:r>
        <w:rPr>
          <w:i/>
          <w:sz w:val="28"/>
          <w:szCs w:val="28"/>
          <w:lang w:val="en-US"/>
        </w:rPr>
        <w:t xml:space="preserve">. </w:t>
      </w:r>
      <w:r>
        <w:rPr>
          <w:sz w:val="28"/>
          <w:szCs w:val="28"/>
        </w:rPr>
        <w:t>Беликович</w:t>
      </w:r>
      <w:r>
        <w:rPr>
          <w:i/>
          <w:sz w:val="28"/>
          <w:szCs w:val="28"/>
          <w:lang w:val="en-US"/>
        </w:rPr>
        <w:t xml:space="preserve"> (2003)</w:t>
      </w:r>
    </w:p>
    <w:p w:rsidR="00000000" w:rsidRDefault="00DB2BCF">
      <w:pPr>
        <w:ind w:firstLine="540"/>
        <w:rPr>
          <w:sz w:val="28"/>
          <w:szCs w:val="28"/>
        </w:rPr>
      </w:pPr>
      <w:r>
        <w:rPr>
          <w:sz w:val="28"/>
          <w:szCs w:val="28"/>
          <w:lang w:val="en-US"/>
        </w:rPr>
        <w:t>7.</w:t>
      </w:r>
      <w:r>
        <w:rPr>
          <w:lang w:val="en-US"/>
        </w:rPr>
        <w:t xml:space="preserve">  </w:t>
      </w:r>
      <w:r>
        <w:rPr>
          <w:sz w:val="28"/>
          <w:szCs w:val="28"/>
        </w:rPr>
        <w:t>Якоб</w:t>
      </w:r>
      <w:r>
        <w:rPr>
          <w:sz w:val="28"/>
          <w:szCs w:val="28"/>
          <w:lang w:val="en-US"/>
        </w:rPr>
        <w:t xml:space="preserve"> </w:t>
      </w:r>
      <w:r>
        <w:rPr>
          <w:sz w:val="28"/>
          <w:szCs w:val="28"/>
        </w:rPr>
        <w:t>Януссен</w:t>
      </w:r>
      <w:r>
        <w:rPr>
          <w:sz w:val="28"/>
          <w:szCs w:val="28"/>
          <w:lang w:val="en-US"/>
        </w:rPr>
        <w:t xml:space="preserve">: </w:t>
      </w:r>
      <w:r>
        <w:rPr>
          <w:iCs/>
          <w:sz w:val="28"/>
          <w:szCs w:val="28"/>
          <w:lang w:val="en-US"/>
        </w:rPr>
        <w:t xml:space="preserve">The </w:t>
      </w:r>
      <w:r>
        <w:rPr>
          <w:iCs/>
          <w:sz w:val="28"/>
          <w:szCs w:val="28"/>
          <w:lang w:val="en-US"/>
        </w:rPr>
        <w:t>Constitution 150 years</w:t>
      </w:r>
      <w:r>
        <w:rPr>
          <w:sz w:val="28"/>
          <w:szCs w:val="28"/>
          <w:lang w:val="en-US"/>
        </w:rPr>
        <w:t xml:space="preserve">. </w:t>
      </w:r>
      <w:hyperlink r:id="rId21" w:history="1">
        <w:r>
          <w:rPr>
            <w:color w:val="0000FF"/>
            <w:sz w:val="28"/>
            <w:szCs w:val="28"/>
            <w:u w:val="single"/>
          </w:rPr>
          <w:t>www</w:t>
        </w:r>
        <w:r>
          <w:rPr>
            <w:color w:val="0000FF"/>
            <w:sz w:val="28"/>
            <w:szCs w:val="28"/>
            <w:u w:val="single"/>
          </w:rPr>
          <w:t>.</w:t>
        </w:r>
        <w:r>
          <w:rPr>
            <w:color w:val="0000FF"/>
            <w:sz w:val="28"/>
            <w:szCs w:val="28"/>
            <w:u w:val="single"/>
            <w:lang w:val="en-US"/>
          </w:rPr>
          <w:t>selvstyre</w:t>
        </w:r>
        <w:r>
          <w:rPr>
            <w:color w:val="0000FF"/>
            <w:sz w:val="28"/>
            <w:szCs w:val="28"/>
            <w:u w:val="single"/>
          </w:rPr>
          <w:t>.</w:t>
        </w:r>
        <w:r>
          <w:rPr>
            <w:color w:val="0000FF"/>
            <w:sz w:val="28"/>
            <w:szCs w:val="28"/>
            <w:u w:val="single"/>
            <w:lang w:val="en-US"/>
          </w:rPr>
          <w:t>gl</w:t>
        </w:r>
        <w:r>
          <w:rPr>
            <w:color w:val="0000FF"/>
            <w:sz w:val="28"/>
            <w:szCs w:val="28"/>
            <w:u w:val="single"/>
          </w:rPr>
          <w:t>/</w:t>
        </w:r>
        <w:r>
          <w:rPr>
            <w:color w:val="0000FF"/>
            <w:sz w:val="28"/>
            <w:szCs w:val="28"/>
            <w:u w:val="single"/>
            <w:lang w:val="en-US"/>
          </w:rPr>
          <w:t>uk</w:t>
        </w:r>
        <w:r>
          <w:rPr>
            <w:sz w:val="28"/>
            <w:szCs w:val="28"/>
          </w:rPr>
          <w:t>.</w:t>
        </w:r>
      </w:hyperlink>
    </w:p>
    <w:p w:rsidR="00000000" w:rsidRDefault="00DB2BCF">
      <w:pPr>
        <w:ind w:firstLine="540"/>
        <w:rPr>
          <w:sz w:val="28"/>
          <w:szCs w:val="28"/>
        </w:rPr>
      </w:pPr>
      <w:r>
        <w:rPr>
          <w:sz w:val="28"/>
          <w:szCs w:val="28"/>
        </w:rPr>
        <w:t>8. Большие проблемы малых народов Автор; Елена Трифонова</w:t>
      </w:r>
    </w:p>
    <w:p w:rsidR="00000000" w:rsidRDefault="00DB2BCF">
      <w:pPr>
        <w:ind w:firstLine="540"/>
        <w:rPr>
          <w:sz w:val="28"/>
          <w:szCs w:val="28"/>
        </w:rPr>
      </w:pPr>
      <w:r>
        <w:t xml:space="preserve"> </w:t>
      </w:r>
      <w:hyperlink r:id="rId22" w:history="1">
        <w:r>
          <w:rPr>
            <w:color w:val="0000FF"/>
            <w:sz w:val="28"/>
            <w:szCs w:val="28"/>
            <w:u w:val="single"/>
          </w:rPr>
          <w:t>http://www.vsp.ru/social/2007/06/13/417444</w:t>
        </w:r>
      </w:hyperlink>
    </w:p>
    <w:p w:rsidR="00000000" w:rsidRDefault="00DB2BCF">
      <w:pPr>
        <w:rPr>
          <w:sz w:val="28"/>
          <w:szCs w:val="28"/>
        </w:rPr>
      </w:pPr>
      <w:r>
        <w:rPr>
          <w:sz w:val="28"/>
          <w:szCs w:val="28"/>
        </w:rPr>
        <w:t xml:space="preserve">      </w:t>
      </w:r>
      <w:r>
        <w:rPr>
          <w:sz w:val="28"/>
          <w:szCs w:val="28"/>
        </w:rPr>
        <w:t xml:space="preserve">  9. Феномен культуры малых народов Севера. Л. Н. Гумилев, А. П. Окладников</w:t>
      </w:r>
    </w:p>
    <w:p w:rsidR="00000000" w:rsidRDefault="00DB2BCF">
      <w:pPr>
        <w:rPr>
          <w:sz w:val="28"/>
          <w:szCs w:val="28"/>
        </w:rPr>
      </w:pPr>
      <w:r>
        <w:rPr>
          <w:sz w:val="28"/>
          <w:szCs w:val="28"/>
        </w:rPr>
        <w:t xml:space="preserve">        10. Коренные народы Арктики. Богданов Вячеслав</w:t>
      </w:r>
    </w:p>
    <w:p w:rsidR="00000000" w:rsidRDefault="00DB2BCF">
      <w:pPr>
        <w:ind w:left="567"/>
        <w:rPr>
          <w:sz w:val="28"/>
          <w:szCs w:val="28"/>
        </w:rPr>
      </w:pPr>
      <w:hyperlink r:id="rId23" w:history="1">
        <w:r>
          <w:rPr>
            <w:color w:val="0000FF"/>
            <w:sz w:val="28"/>
            <w:szCs w:val="28"/>
            <w:u w:val="single"/>
          </w:rPr>
          <w:t>http://www.edu.severodvinsk</w:t>
        </w:r>
        <w:r>
          <w:rPr>
            <w:color w:val="0000FF"/>
            <w:sz w:val="28"/>
            <w:szCs w:val="28"/>
            <w:u w:val="single"/>
          </w:rPr>
          <w:t>.ru/after_school/obl_www/2012/work/bogdanov/narod.html</w:t>
        </w:r>
        <w:r>
          <w:rPr>
            <w:sz w:val="28"/>
            <w:szCs w:val="28"/>
          </w:rPr>
          <w:t xml:space="preserve">  </w:t>
        </w:r>
      </w:hyperlink>
    </w:p>
    <w:p w:rsidR="00000000" w:rsidRDefault="00DB2BCF">
      <w:pPr>
        <w:ind w:left="567"/>
        <w:rPr>
          <w:sz w:val="28"/>
          <w:szCs w:val="28"/>
        </w:rPr>
      </w:pPr>
      <w:r>
        <w:rPr>
          <w:sz w:val="28"/>
          <w:szCs w:val="28"/>
        </w:rPr>
        <w:t>11. Опыт Коренных народов в Канаде. Парки</w:t>
      </w:r>
      <w:r>
        <w:rPr>
          <w:sz w:val="28"/>
          <w:szCs w:val="28"/>
          <w:lang w:val="en-US"/>
        </w:rPr>
        <w:t xml:space="preserve"> </w:t>
      </w:r>
      <w:r>
        <w:rPr>
          <w:sz w:val="28"/>
          <w:szCs w:val="28"/>
        </w:rPr>
        <w:t>и</w:t>
      </w:r>
      <w:r>
        <w:rPr>
          <w:sz w:val="28"/>
          <w:szCs w:val="28"/>
          <w:lang w:val="en-US"/>
        </w:rPr>
        <w:t xml:space="preserve"> </w:t>
      </w:r>
      <w:r>
        <w:rPr>
          <w:sz w:val="28"/>
          <w:szCs w:val="28"/>
        </w:rPr>
        <w:t>охраняемые</w:t>
      </w:r>
      <w:r>
        <w:rPr>
          <w:sz w:val="28"/>
          <w:szCs w:val="28"/>
          <w:lang w:val="en-US"/>
        </w:rPr>
        <w:t xml:space="preserve"> </w:t>
      </w:r>
      <w:r>
        <w:rPr>
          <w:sz w:val="28"/>
          <w:szCs w:val="28"/>
        </w:rPr>
        <w:t>территории</w:t>
      </w:r>
      <w:r>
        <w:rPr>
          <w:sz w:val="28"/>
          <w:szCs w:val="28"/>
          <w:lang w:val="en-US"/>
        </w:rPr>
        <w:t xml:space="preserve">.      Boreal Footprint Project, Taiga Rescue Network. </w:t>
      </w:r>
      <w:r>
        <w:rPr>
          <w:sz w:val="28"/>
          <w:szCs w:val="28"/>
        </w:rPr>
        <w:t>Пер. с англ. А.В.    Беликович</w:t>
      </w:r>
    </w:p>
    <w:p w:rsidR="00000000" w:rsidRDefault="00DB2BCF">
      <w:pPr>
        <w:rPr>
          <w:rFonts w:ascii="Tahoma" w:hAnsi="Tahoma" w:cs="Tahoma"/>
          <w:sz w:val="18"/>
          <w:szCs w:val="18"/>
        </w:rPr>
      </w:pPr>
      <w:r>
        <w:rPr>
          <w:sz w:val="28"/>
          <w:szCs w:val="28"/>
        </w:rPr>
        <w:lastRenderedPageBreak/>
        <w:t xml:space="preserve">        12.  Публикации | Представительная влас</w:t>
      </w:r>
      <w:r>
        <w:rPr>
          <w:sz w:val="28"/>
          <w:szCs w:val="28"/>
        </w:rPr>
        <w:t>ть: мониторинг, анализ, информация | 1997. — № 1 (18) | Межнациональные отношения | Проблемы малочисленных народов севера России  И.Н.Гаврилова</w:t>
      </w:r>
    </w:p>
    <w:p w:rsidR="00000000" w:rsidRDefault="00DB2BCF">
      <w:pPr>
        <w:rPr>
          <w:sz w:val="28"/>
          <w:szCs w:val="28"/>
        </w:rPr>
      </w:pPr>
    </w:p>
    <w:p w:rsidR="00000000" w:rsidRDefault="00DB2BCF">
      <w:pPr>
        <w:rPr>
          <w:sz w:val="28"/>
          <w:szCs w:val="28"/>
        </w:rPr>
      </w:pPr>
      <w:r>
        <w:rPr>
          <w:sz w:val="28"/>
          <w:szCs w:val="28"/>
        </w:rPr>
        <w:t xml:space="preserve"> </w:t>
      </w:r>
    </w:p>
    <w:p w:rsidR="00000000" w:rsidRDefault="00DB2BCF">
      <w:pPr>
        <w:ind w:firstLine="540"/>
        <w:rPr>
          <w:sz w:val="28"/>
          <w:szCs w:val="28"/>
        </w:rPr>
      </w:pPr>
    </w:p>
    <w:p w:rsidR="00000000" w:rsidRDefault="00DB2BCF">
      <w:pPr>
        <w:ind w:firstLine="540"/>
        <w:rPr>
          <w:sz w:val="28"/>
          <w:szCs w:val="28"/>
        </w:rPr>
      </w:pPr>
    </w:p>
    <w:p w:rsidR="00000000" w:rsidRDefault="00DB2BCF">
      <w:pPr>
        <w:ind w:firstLine="540"/>
        <w:rPr>
          <w:sz w:val="28"/>
          <w:szCs w:val="28"/>
        </w:rPr>
      </w:pPr>
    </w:p>
    <w:p w:rsidR="00000000" w:rsidRDefault="00DB2BCF">
      <w:pPr>
        <w:ind w:firstLine="540"/>
        <w:rPr>
          <w:sz w:val="28"/>
          <w:szCs w:val="28"/>
        </w:rPr>
      </w:pPr>
    </w:p>
    <w:p w:rsidR="00000000" w:rsidRDefault="00DB2BCF">
      <w:pPr>
        <w:ind w:firstLine="540"/>
        <w:rPr>
          <w:sz w:val="28"/>
          <w:szCs w:val="28"/>
        </w:rPr>
      </w:pPr>
    </w:p>
    <w:p w:rsidR="00000000" w:rsidRDefault="00DB2BCF">
      <w:pPr>
        <w:ind w:firstLine="540"/>
        <w:rPr>
          <w:sz w:val="28"/>
          <w:szCs w:val="28"/>
        </w:rPr>
      </w:pPr>
    </w:p>
    <w:p w:rsidR="00000000" w:rsidRDefault="00DB2BCF">
      <w:pPr>
        <w:ind w:firstLine="540"/>
        <w:rPr>
          <w:sz w:val="28"/>
          <w:szCs w:val="28"/>
        </w:rPr>
      </w:pPr>
    </w:p>
    <w:p w:rsidR="00000000" w:rsidRDefault="00DB2BCF">
      <w:pPr>
        <w:ind w:firstLine="540"/>
        <w:rPr>
          <w:sz w:val="28"/>
          <w:szCs w:val="28"/>
        </w:rPr>
      </w:pPr>
    </w:p>
    <w:p w:rsidR="00000000" w:rsidRDefault="00DB2BCF">
      <w:pPr>
        <w:ind w:firstLine="540"/>
        <w:rPr>
          <w:sz w:val="28"/>
          <w:szCs w:val="28"/>
        </w:rPr>
      </w:pPr>
    </w:p>
    <w:p w:rsidR="00000000" w:rsidRDefault="00DB2BCF">
      <w:pPr>
        <w:ind w:firstLine="540"/>
        <w:rPr>
          <w:sz w:val="28"/>
          <w:szCs w:val="28"/>
        </w:rPr>
      </w:pPr>
    </w:p>
    <w:p w:rsidR="00000000" w:rsidRDefault="00DB2BCF">
      <w:pPr>
        <w:ind w:firstLine="540"/>
        <w:rPr>
          <w:sz w:val="28"/>
          <w:szCs w:val="28"/>
        </w:rPr>
      </w:pPr>
    </w:p>
    <w:p w:rsidR="00000000" w:rsidRDefault="00DB2BCF">
      <w:pPr>
        <w:ind w:firstLine="540"/>
        <w:rPr>
          <w:sz w:val="28"/>
          <w:szCs w:val="28"/>
        </w:rPr>
      </w:pPr>
    </w:p>
    <w:p w:rsidR="00000000" w:rsidRDefault="00DB2BCF">
      <w:pPr>
        <w:ind w:firstLine="540"/>
        <w:rPr>
          <w:sz w:val="28"/>
          <w:szCs w:val="28"/>
        </w:rPr>
      </w:pPr>
    </w:p>
    <w:p w:rsidR="00000000" w:rsidRDefault="00DB2BCF">
      <w:pPr>
        <w:ind w:firstLine="540"/>
        <w:rPr>
          <w:sz w:val="28"/>
          <w:szCs w:val="28"/>
        </w:rPr>
      </w:pPr>
    </w:p>
    <w:p w:rsidR="00DB2BCF" w:rsidRDefault="00DB2BCF">
      <w:pPr>
        <w:spacing w:line="360" w:lineRule="auto"/>
        <w:rPr>
          <w:sz w:val="28"/>
          <w:szCs w:val="28"/>
          <w:lang w:val="uk-UA"/>
        </w:rPr>
      </w:pPr>
    </w:p>
    <w:sectPr w:rsidR="00DB2BCF">
      <w:pgSz w:w="11906" w:h="16838"/>
      <w:pgMar w:top="1134" w:right="850" w:bottom="1134" w:left="1701" w:header="720" w:footer="720" w:gutter="0"/>
      <w:cols w:space="708"/>
    </w:sectPr>
  </w:body>
</w:document>
</file>

<file path=word/fontTable.xml><?xml version="1.0" encoding="utf-8"?>
<w:fonts xmlns:r="http://schemas.openxmlformats.org/officeDocument/2006/relationships" xmlns:w="http://schemas.openxmlformats.org/wordprocessingml/2006/main">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4CD2584"/>
    <w:multiLevelType w:val="multilevel"/>
    <w:tmpl w:val="54CD2584"/>
    <w:name w:val="Нумерованный список 1"/>
    <w:lvl w:ilvl="0">
      <w:start w:val="1"/>
      <w:numFmt w:val="bullet"/>
      <w:lvlText w:val=""/>
      <w:lvlJc w:val="left"/>
      <w:rPr>
        <w:rFonts w:ascii="Wingdings 2" w:hAnsi="Wingdings 2"/>
      </w:rPr>
    </w:lvl>
    <w:lvl w:ilvl="1">
      <w:start w:val="1"/>
      <w:numFmt w:val="bullet"/>
      <w:lvlText w:val=""/>
      <w:lvlJc w:val="left"/>
      <w:rPr>
        <w:rFonts w:ascii="Wingdings 2" w:hAnsi="Wingdings 2"/>
      </w:rPr>
    </w:lvl>
    <w:lvl w:ilvl="2">
      <w:start w:val="1"/>
      <w:numFmt w:val="bullet"/>
      <w:lvlText w:val=""/>
      <w:lvlJc w:val="left"/>
      <w:rPr>
        <w:rFonts w:ascii="Wingdings 2" w:hAnsi="Wingdings 2"/>
      </w:rPr>
    </w:lvl>
    <w:lvl w:ilvl="3">
      <w:start w:val="1"/>
      <w:numFmt w:val="bullet"/>
      <w:lvlText w:val=""/>
      <w:lvlJc w:val="left"/>
      <w:rPr>
        <w:rFonts w:ascii="Wingdings 2" w:hAnsi="Wingdings 2"/>
      </w:rPr>
    </w:lvl>
    <w:lvl w:ilvl="4">
      <w:start w:val="1"/>
      <w:numFmt w:val="bullet"/>
      <w:lvlText w:val=""/>
      <w:lvlJc w:val="left"/>
      <w:rPr>
        <w:rFonts w:ascii="Wingdings 2" w:hAnsi="Wingdings 2"/>
      </w:rPr>
    </w:lvl>
    <w:lvl w:ilvl="5">
      <w:start w:val="1"/>
      <w:numFmt w:val="bullet"/>
      <w:lvlText w:val=""/>
      <w:lvlJc w:val="left"/>
      <w:rPr>
        <w:rFonts w:ascii="Wingdings 2" w:hAnsi="Wingdings 2"/>
      </w:rPr>
    </w:lvl>
    <w:lvl w:ilvl="6">
      <w:start w:val="1"/>
      <w:numFmt w:val="bullet"/>
      <w:lvlText w:val=""/>
      <w:lvlJc w:val="left"/>
      <w:rPr>
        <w:rFonts w:ascii="Wingdings 2" w:hAnsi="Wingdings 2"/>
      </w:rPr>
    </w:lvl>
    <w:lvl w:ilvl="7">
      <w:start w:val="1"/>
      <w:numFmt w:val="bullet"/>
      <w:lvlText w:val=""/>
      <w:lvlJc w:val="left"/>
      <w:rPr>
        <w:rFonts w:ascii="Wingdings 2" w:hAnsi="Wingdings 2"/>
      </w:rPr>
    </w:lvl>
    <w:lvl w:ilvl="8">
      <w:start w:val="1"/>
      <w:numFmt w:val="bullet"/>
      <w:lvlText w:val=""/>
      <w:lvlJc w:val="left"/>
      <w:rPr>
        <w:rFonts w:ascii="Wingdings 2" w:hAnsi="Wingdings 2"/>
      </w:rPr>
    </w:lvl>
  </w:abstractNum>
  <w:abstractNum w:abstractNumId="1">
    <w:nsid w:val="54CD2585"/>
    <w:multiLevelType w:val="multilevel"/>
    <w:tmpl w:val="54CD2585"/>
    <w:name w:val="Нумерованный список 2"/>
    <w:lvl w:ilvl="0">
      <w:start w:val="1"/>
      <w:numFmt w:val="decimal"/>
      <w:lvlText w:val="%1."/>
      <w:lvlJc w:val="left"/>
    </w:lvl>
    <w:lvl w:ilvl="1">
      <w:start w:val="2"/>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
    <w:nsid w:val="54CD2586"/>
    <w:multiLevelType w:val="multilevel"/>
    <w:tmpl w:val="54CD2586"/>
    <w:name w:val="Нумерованный список 3"/>
    <w:lvl w:ilvl="0">
      <w:start w:val="1"/>
      <w:numFmt w:val="decimal"/>
      <w:lvlText w:val="%1."/>
      <w:lvlJc w:val="left"/>
    </w:lvl>
    <w:lvl w:ilvl="1">
      <w:start w:val="2"/>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3">
    <w:nsid w:val="54CD2587"/>
    <w:multiLevelType w:val="multilevel"/>
    <w:tmpl w:val="54CD2587"/>
    <w:name w:val="Нумерованный список 4"/>
    <w:lvl w:ilvl="0">
      <w:start w:val="1"/>
      <w:numFmt w:val="bullet"/>
      <w:lvlText w:val=""/>
      <w:lvlJc w:val="left"/>
      <w:rPr>
        <w:rFonts w:ascii="Symbol" w:hAnsi="Symbol"/>
      </w:rPr>
    </w:lvl>
    <w:lvl w:ilvl="1">
      <w:start w:val="1"/>
      <w:numFmt w:val="bullet"/>
      <w:lvlText w:val="o"/>
      <w:lvlJc w:val="left"/>
      <w:rPr>
        <w:rFonts w:ascii="Courier New" w:hAnsi="Courier New"/>
      </w:rPr>
    </w:lvl>
    <w:lvl w:ilvl="2">
      <w:start w:val="1"/>
      <w:numFmt w:val="bullet"/>
      <w:lvlText w:val=""/>
      <w:lvlJc w:val="left"/>
      <w:rPr>
        <w:rFonts w:ascii="Wingdings" w:hAnsi="Wingdings"/>
      </w:rPr>
    </w:lvl>
    <w:lvl w:ilvl="3">
      <w:start w:val="1"/>
      <w:numFmt w:val="bullet"/>
      <w:lvlText w:val=""/>
      <w:lvlJc w:val="left"/>
      <w:rPr>
        <w:rFonts w:ascii="Symbol" w:hAnsi="Symbol"/>
      </w:rPr>
    </w:lvl>
    <w:lvl w:ilvl="4">
      <w:start w:val="1"/>
      <w:numFmt w:val="bullet"/>
      <w:lvlText w:val="o"/>
      <w:lvlJc w:val="left"/>
      <w:rPr>
        <w:rFonts w:ascii="Courier New" w:hAnsi="Courier New"/>
      </w:rPr>
    </w:lvl>
    <w:lvl w:ilvl="5">
      <w:start w:val="1"/>
      <w:numFmt w:val="bullet"/>
      <w:lvlText w:val=""/>
      <w:lvlJc w:val="left"/>
      <w:rPr>
        <w:rFonts w:ascii="Wingdings" w:hAnsi="Wingdings"/>
      </w:rPr>
    </w:lvl>
    <w:lvl w:ilvl="6">
      <w:start w:val="1"/>
      <w:numFmt w:val="bullet"/>
      <w:lvlText w:val=""/>
      <w:lvlJc w:val="left"/>
      <w:rPr>
        <w:rFonts w:ascii="Symbol" w:hAnsi="Symbol"/>
      </w:rPr>
    </w:lvl>
    <w:lvl w:ilvl="7">
      <w:start w:val="1"/>
      <w:numFmt w:val="bullet"/>
      <w:lvlText w:val="o"/>
      <w:lvlJc w:val="left"/>
      <w:rPr>
        <w:rFonts w:ascii="Courier New" w:hAnsi="Courier New"/>
      </w:rPr>
    </w:lvl>
    <w:lvl w:ilvl="8">
      <w:start w:val="1"/>
      <w:numFmt w:val="bullet"/>
      <w:lvlText w:val=""/>
      <w:lvlJc w:val="left"/>
      <w:rPr>
        <w:rFonts w:ascii="Wingdings" w:hAnsi="Wingdings"/>
      </w:rPr>
    </w:lvl>
  </w:abstractNum>
  <w:abstractNum w:abstractNumId="4">
    <w:nsid w:val="54CD2588"/>
    <w:multiLevelType w:val="multilevel"/>
    <w:tmpl w:val="54CD2588"/>
    <w:name w:val="Нумерованный список 5"/>
    <w:lvl w:ilvl="0">
      <w:start w:val="1"/>
      <w:numFmt w:val="bullet"/>
      <w:lvlText w:val=""/>
      <w:lvlJc w:val="left"/>
      <w:rPr>
        <w:rFonts w:ascii="Symbol" w:hAnsi="Symbol"/>
        <w:sz w:val="20"/>
      </w:rPr>
    </w:lvl>
    <w:lvl w:ilvl="1">
      <w:start w:val="1"/>
      <w:numFmt w:val="bullet"/>
      <w:lvlText w:val="o"/>
      <w:lvlJc w:val="left"/>
      <w:rPr>
        <w:rFonts w:ascii="Courier New" w:hAnsi="Courier New"/>
        <w:sz w:val="20"/>
      </w:rPr>
    </w:lvl>
    <w:lvl w:ilvl="2">
      <w:start w:val="1"/>
      <w:numFmt w:val="bullet"/>
      <w:lvlText w:val=""/>
      <w:lvlJc w:val="left"/>
      <w:rPr>
        <w:rFonts w:ascii="Wingdings" w:hAnsi="Wingdings"/>
        <w:sz w:val="20"/>
      </w:rPr>
    </w:lvl>
    <w:lvl w:ilvl="3">
      <w:start w:val="1"/>
      <w:numFmt w:val="bullet"/>
      <w:lvlText w:val=""/>
      <w:lvlJc w:val="left"/>
      <w:rPr>
        <w:rFonts w:ascii="Wingdings" w:hAnsi="Wingdings"/>
        <w:sz w:val="20"/>
      </w:rPr>
    </w:lvl>
    <w:lvl w:ilvl="4">
      <w:start w:val="1"/>
      <w:numFmt w:val="bullet"/>
      <w:lvlText w:val=""/>
      <w:lvlJc w:val="left"/>
      <w:rPr>
        <w:rFonts w:ascii="Wingdings" w:hAnsi="Wingdings"/>
        <w:sz w:val="20"/>
      </w:rPr>
    </w:lvl>
    <w:lvl w:ilvl="5">
      <w:start w:val="1"/>
      <w:numFmt w:val="bullet"/>
      <w:lvlText w:val=""/>
      <w:lvlJc w:val="left"/>
      <w:rPr>
        <w:rFonts w:ascii="Wingdings" w:hAnsi="Wingdings"/>
        <w:sz w:val="20"/>
      </w:rPr>
    </w:lvl>
    <w:lvl w:ilvl="6">
      <w:start w:val="1"/>
      <w:numFmt w:val="bullet"/>
      <w:lvlText w:val=""/>
      <w:lvlJc w:val="left"/>
      <w:rPr>
        <w:rFonts w:ascii="Wingdings" w:hAnsi="Wingdings"/>
        <w:sz w:val="20"/>
      </w:rPr>
    </w:lvl>
    <w:lvl w:ilvl="7">
      <w:start w:val="1"/>
      <w:numFmt w:val="bullet"/>
      <w:lvlText w:val=""/>
      <w:lvlJc w:val="left"/>
      <w:rPr>
        <w:rFonts w:ascii="Wingdings" w:hAnsi="Wingdings"/>
        <w:sz w:val="20"/>
      </w:rPr>
    </w:lvl>
    <w:lvl w:ilvl="8">
      <w:start w:val="1"/>
      <w:numFmt w:val="bullet"/>
      <w:lvlText w:val=""/>
      <w:lvlJc w:val="left"/>
      <w:rPr>
        <w:rFonts w:ascii="Wingdings" w:hAnsi="Wingdings"/>
        <w:sz w:val="20"/>
      </w:rPr>
    </w:lvl>
  </w:abstractNum>
  <w:abstractNum w:abstractNumId="5">
    <w:nsid w:val="54CD2589"/>
    <w:multiLevelType w:val="multilevel"/>
    <w:tmpl w:val="54CD2589"/>
    <w:name w:val="Нумерованный список 6"/>
    <w:lvl w:ilvl="0">
      <w:start w:val="1"/>
      <w:numFmt w:val="bullet"/>
      <w:lvlText w:val=""/>
      <w:lvlJc w:val="left"/>
      <w:rPr>
        <w:rFonts w:ascii="Symbol" w:hAnsi="Symbol"/>
        <w:sz w:val="20"/>
      </w:rPr>
    </w:lvl>
    <w:lvl w:ilvl="1">
      <w:start w:val="1"/>
      <w:numFmt w:val="bullet"/>
      <w:lvlText w:val="o"/>
      <w:lvlJc w:val="left"/>
      <w:rPr>
        <w:rFonts w:ascii="Courier New" w:hAnsi="Courier New"/>
        <w:sz w:val="20"/>
      </w:rPr>
    </w:lvl>
    <w:lvl w:ilvl="2">
      <w:start w:val="1"/>
      <w:numFmt w:val="bullet"/>
      <w:lvlText w:val=""/>
      <w:lvlJc w:val="left"/>
      <w:rPr>
        <w:rFonts w:ascii="Wingdings" w:hAnsi="Wingdings"/>
        <w:sz w:val="20"/>
      </w:rPr>
    </w:lvl>
    <w:lvl w:ilvl="3">
      <w:start w:val="1"/>
      <w:numFmt w:val="bullet"/>
      <w:lvlText w:val=""/>
      <w:lvlJc w:val="left"/>
      <w:rPr>
        <w:rFonts w:ascii="Wingdings" w:hAnsi="Wingdings"/>
        <w:sz w:val="20"/>
      </w:rPr>
    </w:lvl>
    <w:lvl w:ilvl="4">
      <w:start w:val="1"/>
      <w:numFmt w:val="bullet"/>
      <w:lvlText w:val=""/>
      <w:lvlJc w:val="left"/>
      <w:rPr>
        <w:rFonts w:ascii="Wingdings" w:hAnsi="Wingdings"/>
        <w:sz w:val="20"/>
      </w:rPr>
    </w:lvl>
    <w:lvl w:ilvl="5">
      <w:start w:val="1"/>
      <w:numFmt w:val="bullet"/>
      <w:lvlText w:val=""/>
      <w:lvlJc w:val="left"/>
      <w:rPr>
        <w:rFonts w:ascii="Wingdings" w:hAnsi="Wingdings"/>
        <w:sz w:val="20"/>
      </w:rPr>
    </w:lvl>
    <w:lvl w:ilvl="6">
      <w:start w:val="1"/>
      <w:numFmt w:val="bullet"/>
      <w:lvlText w:val=""/>
      <w:lvlJc w:val="left"/>
      <w:rPr>
        <w:rFonts w:ascii="Wingdings" w:hAnsi="Wingdings"/>
        <w:sz w:val="20"/>
      </w:rPr>
    </w:lvl>
    <w:lvl w:ilvl="7">
      <w:start w:val="1"/>
      <w:numFmt w:val="bullet"/>
      <w:lvlText w:val=""/>
      <w:lvlJc w:val="left"/>
      <w:rPr>
        <w:rFonts w:ascii="Wingdings" w:hAnsi="Wingdings"/>
        <w:sz w:val="20"/>
      </w:rPr>
    </w:lvl>
    <w:lvl w:ilvl="8">
      <w:start w:val="1"/>
      <w:numFmt w:val="bullet"/>
      <w:lvlText w:val=""/>
      <w:lvlJc w:val="left"/>
      <w:rPr>
        <w:rFonts w:ascii="Wingdings" w:hAnsi="Wingdings"/>
        <w:sz w:val="20"/>
      </w:rPr>
    </w:lvl>
  </w:abstractNum>
  <w:abstractNum w:abstractNumId="6">
    <w:nsid w:val="54CD258A"/>
    <w:multiLevelType w:val="multilevel"/>
    <w:tmpl w:val="54CD258A"/>
    <w:name w:val="Нумерованный список 7"/>
    <w:lvl w:ilvl="0">
      <w:start w:val="1"/>
      <w:numFmt w:val="bullet"/>
      <w:lvlText w:val=""/>
      <w:lvlJc w:val="left"/>
      <w:rPr>
        <w:rFonts w:ascii="Wingdings 2" w:hAnsi="Wingdings 2"/>
      </w:rPr>
    </w:lvl>
    <w:lvl w:ilvl="1">
      <w:start w:val="1"/>
      <w:numFmt w:val="bullet"/>
      <w:lvlText w:val=""/>
      <w:lvlJc w:val="left"/>
      <w:rPr>
        <w:rFonts w:ascii="Wingdings 2" w:hAnsi="Wingdings 2"/>
      </w:rPr>
    </w:lvl>
    <w:lvl w:ilvl="2">
      <w:start w:val="1"/>
      <w:numFmt w:val="bullet"/>
      <w:lvlText w:val=""/>
      <w:lvlJc w:val="left"/>
      <w:rPr>
        <w:rFonts w:ascii="Wingdings 2" w:hAnsi="Wingdings 2"/>
      </w:rPr>
    </w:lvl>
    <w:lvl w:ilvl="3">
      <w:start w:val="1"/>
      <w:numFmt w:val="bullet"/>
      <w:lvlText w:val=""/>
      <w:lvlJc w:val="left"/>
      <w:rPr>
        <w:rFonts w:ascii="Wingdings 2" w:hAnsi="Wingdings 2"/>
      </w:rPr>
    </w:lvl>
    <w:lvl w:ilvl="4">
      <w:start w:val="1"/>
      <w:numFmt w:val="bullet"/>
      <w:lvlText w:val=""/>
      <w:lvlJc w:val="left"/>
      <w:rPr>
        <w:rFonts w:ascii="Wingdings 2" w:hAnsi="Wingdings 2"/>
      </w:rPr>
    </w:lvl>
    <w:lvl w:ilvl="5">
      <w:start w:val="1"/>
      <w:numFmt w:val="bullet"/>
      <w:lvlText w:val=""/>
      <w:lvlJc w:val="left"/>
      <w:rPr>
        <w:rFonts w:ascii="Wingdings 2" w:hAnsi="Wingdings 2"/>
      </w:rPr>
    </w:lvl>
    <w:lvl w:ilvl="6">
      <w:start w:val="1"/>
      <w:numFmt w:val="bullet"/>
      <w:lvlText w:val=""/>
      <w:lvlJc w:val="left"/>
      <w:rPr>
        <w:rFonts w:ascii="Wingdings 2" w:hAnsi="Wingdings 2"/>
      </w:rPr>
    </w:lvl>
    <w:lvl w:ilvl="7">
      <w:start w:val="1"/>
      <w:numFmt w:val="bullet"/>
      <w:lvlText w:val=""/>
      <w:lvlJc w:val="left"/>
      <w:rPr>
        <w:rFonts w:ascii="Wingdings 2" w:hAnsi="Wingdings 2"/>
      </w:rPr>
    </w:lvl>
    <w:lvl w:ilvl="8">
      <w:start w:val="1"/>
      <w:numFmt w:val="bullet"/>
      <w:lvlText w:val=""/>
      <w:lvlJc w:val="left"/>
      <w:rPr>
        <w:rFonts w:ascii="Wingdings 2" w:hAnsi="Wingdings 2"/>
      </w:rPr>
    </w:lvl>
  </w:abstractNum>
  <w:abstractNum w:abstractNumId="7">
    <w:nsid w:val="54CD258B"/>
    <w:multiLevelType w:val="multilevel"/>
    <w:tmpl w:val="54CD258B"/>
    <w:name w:val="Нумерованный список 8"/>
    <w:lvl w:ilvl="0">
      <w:start w:val="1"/>
      <w:numFmt w:val="bullet"/>
      <w:lvlText w:val=""/>
      <w:lvlJc w:val="left"/>
      <w:rPr>
        <w:rFonts w:ascii="Symbol" w:hAnsi="Symbol"/>
        <w:sz w:val="20"/>
      </w:rPr>
    </w:lvl>
    <w:lvl w:ilvl="1">
      <w:start w:val="1"/>
      <w:numFmt w:val="bullet"/>
      <w:lvlText w:val="o"/>
      <w:lvlJc w:val="left"/>
      <w:rPr>
        <w:rFonts w:ascii="Courier New" w:hAnsi="Courier New"/>
        <w:sz w:val="20"/>
      </w:rPr>
    </w:lvl>
    <w:lvl w:ilvl="2">
      <w:start w:val="1"/>
      <w:numFmt w:val="bullet"/>
      <w:lvlText w:val=""/>
      <w:lvlJc w:val="left"/>
      <w:rPr>
        <w:rFonts w:ascii="Wingdings" w:hAnsi="Wingdings"/>
        <w:sz w:val="20"/>
      </w:rPr>
    </w:lvl>
    <w:lvl w:ilvl="3">
      <w:start w:val="1"/>
      <w:numFmt w:val="bullet"/>
      <w:lvlText w:val=""/>
      <w:lvlJc w:val="left"/>
      <w:rPr>
        <w:rFonts w:ascii="Wingdings" w:hAnsi="Wingdings"/>
        <w:sz w:val="20"/>
      </w:rPr>
    </w:lvl>
    <w:lvl w:ilvl="4">
      <w:start w:val="1"/>
      <w:numFmt w:val="bullet"/>
      <w:lvlText w:val=""/>
      <w:lvlJc w:val="left"/>
      <w:rPr>
        <w:rFonts w:ascii="Wingdings" w:hAnsi="Wingdings"/>
        <w:sz w:val="20"/>
      </w:rPr>
    </w:lvl>
    <w:lvl w:ilvl="5">
      <w:start w:val="1"/>
      <w:numFmt w:val="bullet"/>
      <w:lvlText w:val=""/>
      <w:lvlJc w:val="left"/>
      <w:rPr>
        <w:rFonts w:ascii="Wingdings" w:hAnsi="Wingdings"/>
        <w:sz w:val="20"/>
      </w:rPr>
    </w:lvl>
    <w:lvl w:ilvl="6">
      <w:start w:val="1"/>
      <w:numFmt w:val="bullet"/>
      <w:lvlText w:val=""/>
      <w:lvlJc w:val="left"/>
      <w:rPr>
        <w:rFonts w:ascii="Wingdings" w:hAnsi="Wingdings"/>
        <w:sz w:val="20"/>
      </w:rPr>
    </w:lvl>
    <w:lvl w:ilvl="7">
      <w:start w:val="1"/>
      <w:numFmt w:val="bullet"/>
      <w:lvlText w:val=""/>
      <w:lvlJc w:val="left"/>
      <w:rPr>
        <w:rFonts w:ascii="Wingdings" w:hAnsi="Wingdings"/>
        <w:sz w:val="20"/>
      </w:rPr>
    </w:lvl>
    <w:lvl w:ilvl="8">
      <w:start w:val="1"/>
      <w:numFmt w:val="bullet"/>
      <w:lvlText w:val=""/>
      <w:lvlJc w:val="left"/>
      <w:rPr>
        <w:rFonts w:ascii="Wingdings" w:hAnsi="Wingdings"/>
        <w:sz w:val="20"/>
      </w:rPr>
    </w:lvl>
  </w:abstractNum>
  <w:abstractNum w:abstractNumId="8">
    <w:nsid w:val="54CD258C"/>
    <w:multiLevelType w:val="multilevel"/>
    <w:tmpl w:val="54CD258C"/>
    <w:name w:val="Нумерованный список 9"/>
    <w:lvl w:ilvl="0">
      <w:start w:val="1"/>
      <w:numFmt w:val="bullet"/>
      <w:lvlText w:val=""/>
      <w:lvlJc w:val="left"/>
      <w:rPr>
        <w:rFonts w:ascii="Symbol" w:hAnsi="Symbol"/>
        <w:sz w:val="20"/>
      </w:rPr>
    </w:lvl>
    <w:lvl w:ilvl="1">
      <w:start w:val="1"/>
      <w:numFmt w:val="bullet"/>
      <w:lvlText w:val="o"/>
      <w:lvlJc w:val="left"/>
      <w:rPr>
        <w:rFonts w:ascii="Courier New" w:hAnsi="Courier New"/>
        <w:sz w:val="20"/>
      </w:rPr>
    </w:lvl>
    <w:lvl w:ilvl="2">
      <w:start w:val="1"/>
      <w:numFmt w:val="bullet"/>
      <w:lvlText w:val=""/>
      <w:lvlJc w:val="left"/>
      <w:rPr>
        <w:rFonts w:ascii="Wingdings" w:hAnsi="Wingdings"/>
        <w:sz w:val="20"/>
      </w:rPr>
    </w:lvl>
    <w:lvl w:ilvl="3">
      <w:start w:val="1"/>
      <w:numFmt w:val="bullet"/>
      <w:lvlText w:val=""/>
      <w:lvlJc w:val="left"/>
      <w:rPr>
        <w:rFonts w:ascii="Wingdings" w:hAnsi="Wingdings"/>
        <w:sz w:val="20"/>
      </w:rPr>
    </w:lvl>
    <w:lvl w:ilvl="4">
      <w:start w:val="1"/>
      <w:numFmt w:val="bullet"/>
      <w:lvlText w:val=""/>
      <w:lvlJc w:val="left"/>
      <w:rPr>
        <w:rFonts w:ascii="Wingdings" w:hAnsi="Wingdings"/>
        <w:sz w:val="20"/>
      </w:rPr>
    </w:lvl>
    <w:lvl w:ilvl="5">
      <w:start w:val="1"/>
      <w:numFmt w:val="bullet"/>
      <w:lvlText w:val=""/>
      <w:lvlJc w:val="left"/>
      <w:rPr>
        <w:rFonts w:ascii="Wingdings" w:hAnsi="Wingdings"/>
        <w:sz w:val="20"/>
      </w:rPr>
    </w:lvl>
    <w:lvl w:ilvl="6">
      <w:start w:val="1"/>
      <w:numFmt w:val="bullet"/>
      <w:lvlText w:val=""/>
      <w:lvlJc w:val="left"/>
      <w:rPr>
        <w:rFonts w:ascii="Wingdings" w:hAnsi="Wingdings"/>
        <w:sz w:val="20"/>
      </w:rPr>
    </w:lvl>
    <w:lvl w:ilvl="7">
      <w:start w:val="1"/>
      <w:numFmt w:val="bullet"/>
      <w:lvlText w:val=""/>
      <w:lvlJc w:val="left"/>
      <w:rPr>
        <w:rFonts w:ascii="Wingdings" w:hAnsi="Wingdings"/>
        <w:sz w:val="20"/>
      </w:rPr>
    </w:lvl>
    <w:lvl w:ilvl="8">
      <w:start w:val="1"/>
      <w:numFmt w:val="bullet"/>
      <w:lvlText w:val=""/>
      <w:lvlJc w:val="left"/>
      <w:rPr>
        <w:rFonts w:ascii="Wingdings" w:hAnsi="Wingdings"/>
        <w:sz w:val="20"/>
      </w:rPr>
    </w:lvl>
  </w:abstractNum>
  <w:abstractNum w:abstractNumId="9">
    <w:nsid w:val="54CD258D"/>
    <w:multiLevelType w:val="multilevel"/>
    <w:tmpl w:val="54CD258D"/>
    <w:name w:val="Нумерованный список 10"/>
    <w:lvl w:ilvl="0">
      <w:start w:val="1"/>
      <w:numFmt w:val="decimal"/>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gutterAtTop/>
  <w:stylePaneFormatFilter w:val="0001"/>
  <w:defaultTabStop w:val="708"/>
  <w:hyphenationZone w:val="425"/>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compat>
    <w:spaceForUL/>
    <w:balanceSingleByteDoubleByteWidth/>
    <w:doNotLeaveBackslashAlone/>
    <w:ulTrailSpace/>
    <w:adjustLineHeightInTable/>
  </w:compat>
  <w:rsids>
    <w:rsidRoot w:val="004F18F1"/>
    <w:rsid w:val="004F18F1"/>
    <w:rsid w:val="00DB2BC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color2="black" angle="90"/>
      <v:stroke weight="1pt"/>
      <v:textbox inset="2.8pt,2.8pt,2.8pt,2.8pt"/>
    </o:shapedefaults>
    <o:shapelayout v:ext="edit">
      <o:idmap v:ext="edit" data="1,2"/>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Pr>
      <w:color w:val="000000"/>
      <w:sz w:val="24"/>
      <w:szCs w:val="24"/>
    </w:rPr>
  </w:style>
  <w:style w:type="paragraph" w:styleId="2">
    <w:name w:val="heading 2"/>
    <w:basedOn w:val="a"/>
    <w:qFormat/>
    <w:pPr>
      <w:spacing w:before="100" w:beforeAutospacing="1" w:after="100" w:afterAutospacing="1"/>
      <w:outlineLvl w:val="1"/>
    </w:pPr>
    <w:rPr>
      <w:b/>
      <w:sz w:val="36"/>
      <w:szCs w:val="36"/>
    </w:rPr>
  </w:style>
  <w:style w:type="paragraph" w:styleId="4">
    <w:name w:val="heading 4"/>
    <w:basedOn w:val="a"/>
    <w:qFormat/>
    <w:pPr>
      <w:spacing w:before="100" w:beforeAutospacing="1" w:after="100" w:afterAutospacing="1"/>
      <w:outlineLvl w:val="3"/>
    </w:pPr>
    <w:rPr>
      <w:b/>
    </w:rPr>
  </w:style>
  <w:style w:type="character" w:default="1" w:styleId="a0">
    <w:name w:val="Default Paragraph Font"/>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pPr>
      <w:spacing w:before="100" w:beforeAutospacing="1" w:after="100" w:afterAutospacing="1"/>
    </w:pPr>
  </w:style>
  <w:style w:type="character" w:styleId="a4">
    <w:name w:val="Hyperlink"/>
    <w:basedOn w:val="a0"/>
    <w:rPr>
      <w:color w:val="0000FF"/>
      <w:u w:val="single"/>
    </w:rPr>
  </w:style>
  <w:style w:type="character" w:styleId="a5">
    <w:name w:val="Strong"/>
    <w:basedOn w:val="a0"/>
    <w:qFormat/>
    <w:rPr>
      <w:b/>
      <w:bCs w:val="0"/>
    </w:rPr>
  </w:style>
  <w:style w:type="character" w:customStyle="1" w:styleId="20">
    <w:name w:val="Заголовок 2 Знак"/>
    <w:basedOn w:val="a0"/>
    <w:rPr>
      <w:b/>
      <w:bCs w:val="0"/>
      <w:sz w:val="36"/>
      <w:szCs w:val="36"/>
    </w:rPr>
  </w:style>
  <w:style w:type="character" w:customStyle="1" w:styleId="40">
    <w:name w:val="Заголовок 4 Знак"/>
    <w:basedOn w:val="a0"/>
    <w:rPr>
      <w:b/>
      <w:bCs w:val="0"/>
      <w:sz w:val="24"/>
      <w:szCs w:val="24"/>
    </w:rPr>
  </w:style>
  <w:style w:type="character" w:styleId="a6">
    <w:name w:val="Emphasis"/>
    <w:basedOn w:val="a0"/>
    <w:qFormat/>
    <w:rPr>
      <w:i/>
      <w:iCs w:val="0"/>
    </w:rPr>
  </w:style>
  <w:style w:type="character" w:customStyle="1" w:styleId="header">
    <w:name w:val="header"/>
    <w:basedOn w:val="a0"/>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wmf"/><Relationship Id="rId18" Type="http://schemas.openxmlformats.org/officeDocument/2006/relationships/image" Target="media/image13.wmf"/><Relationship Id="rId3" Type="http://schemas.openxmlformats.org/officeDocument/2006/relationships/settings" Target="settings.xml"/><Relationship Id="rId21" Type="http://schemas.openxmlformats.org/officeDocument/2006/relationships/hyperlink" Target="http://www.selvstyre.gl/uk" TargetMode="External"/><Relationship Id="rId7" Type="http://schemas.openxmlformats.org/officeDocument/2006/relationships/image" Target="media/image2.jpeg"/><Relationship Id="rId12" Type="http://schemas.openxmlformats.org/officeDocument/2006/relationships/image" Target="media/image7.wmf"/><Relationship Id="rId17" Type="http://schemas.openxmlformats.org/officeDocument/2006/relationships/image" Target="media/image12.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hyperlink" Target="http://etnic.ru/" TargetMode="External"/><Relationship Id="rId1" Type="http://schemas.openxmlformats.org/officeDocument/2006/relationships/numbering" Target="numbering.xml"/><Relationship Id="rId6" Type="http://schemas.openxmlformats.org/officeDocument/2006/relationships/hyperlink" Target="http://images.yandex.ru/yandsearch?text=%D1%80%D0%B0%D1%81%D1%81%D0%B5%D0%BB%D0%B5%D0%BD%D0%B8%D0%B5%20%D0%BA%D0%BE%D1%80%D0%B5%D0%BD%D0%BD%D1%8B%D1%85%20%D0%BD%D0%B0%D1%80%D0%BE%D0%B4%D0%B0%D1%85%20%D1%81%D0%B5%D0%B2%D0%B5%D1%80%D0%B0&amp;fp=0&amp;pos=5&amp;uinfo=ww-1583-wh-754-fw-1358-fh-548-pd-1&amp;rpt=simage&amp;img_url=http://img.beta.rian.ru/images/22259/45/222594510.jpg" TargetMode="External"/><Relationship Id="rId11" Type="http://schemas.openxmlformats.org/officeDocument/2006/relationships/image" Target="media/image6.wmf"/><Relationship Id="rId24" Type="http://schemas.openxmlformats.org/officeDocument/2006/relationships/fontTable" Target="fontTable.xml"/><Relationship Id="rId5" Type="http://schemas.openxmlformats.org/officeDocument/2006/relationships/image" Target="media/image1.jpeg"/><Relationship Id="rId15" Type="http://schemas.openxmlformats.org/officeDocument/2006/relationships/image" Target="media/image10.png"/><Relationship Id="rId23" Type="http://schemas.openxmlformats.org/officeDocument/2006/relationships/hyperlink" Target="http://www.edu.severodvinsk.ru/after_school/obl_www/2012/work/bogdanov/narod.html" TargetMode="External"/><Relationship Id="rId10" Type="http://schemas.openxmlformats.org/officeDocument/2006/relationships/image" Target="media/image5.png"/><Relationship Id="rId19" Type="http://schemas.openxmlformats.org/officeDocument/2006/relationships/hyperlink" Target="http://ansipra.npolar.no/russian/Indexpages/Ethnic_groups_R.html" TargetMode="External"/><Relationship Id="rId4" Type="http://schemas.openxmlformats.org/officeDocument/2006/relationships/webSettings" Target="webSettings.xml"/><Relationship Id="rId9" Type="http://schemas.openxmlformats.org/officeDocument/2006/relationships/image" Target="media/image4.wmf"/><Relationship Id="rId14" Type="http://schemas.openxmlformats.org/officeDocument/2006/relationships/image" Target="media/image9.wmf"/><Relationship Id="rId22" Type="http://schemas.openxmlformats.org/officeDocument/2006/relationships/hyperlink" Target="http://www.vsp.ru/social/2007/06/13/417444"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4188</Words>
  <Characters>23878</Characters>
  <Application>Microsoft Office Word</Application>
  <DocSecurity>0</DocSecurity>
  <Lines>198</Lines>
  <Paragraphs>56</Paragraphs>
  <ScaleCrop>false</ScaleCrop>
  <Company/>
  <LinksUpToDate>false</LinksUpToDate>
  <CharactersWithSpaces>28010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User</dc:creator>
  <cp:lastModifiedBy>ASUS</cp:lastModifiedBy>
  <cp:revision>3</cp:revision>
  <cp:lastPrinted>1601-01-01T00:00:00Z</cp:lastPrinted>
  <dcterms:created xsi:type="dcterms:W3CDTF">2015-02-01T11:54:00Z</dcterms:created>
  <dcterms:modified xsi:type="dcterms:W3CDTF">2015-02-01T11:54:00Z</dcterms:modified>
</cp:coreProperties>
</file>