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5212D" w:rsidRPr="00E5212D" w:rsidRDefault="00E5212D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40"/>
          <w:szCs w:val="40"/>
          <w:lang w:eastAsia="ru-RU"/>
        </w:rPr>
        <w:t xml:space="preserve">                           </w:t>
      </w:r>
      <w:r w:rsidRPr="00E5212D">
        <w:rPr>
          <w:rFonts w:ascii="Times New Roman" w:eastAsia="Times New Roman" w:hAnsi="Times New Roman" w:cs="Times New Roman"/>
          <w:sz w:val="40"/>
          <w:szCs w:val="40"/>
          <w:lang w:eastAsia="ru-RU"/>
        </w:rPr>
        <w:t>ВВЕДЕНИЕ</w:t>
      </w:r>
    </w:p>
    <w:p w:rsidR="00E5212D" w:rsidRPr="00E5212D" w:rsidRDefault="00E5212D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521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Все мы слышали шутливую фразу: что было раньше яйцо или курица. В наше время это выражение приобрело новый смысл. Многие мои сверстники думают, что яйцо — это отдельно взятый продукт, не имеющий к курам отношения. Первой целью моей работы является доказательство актуальности содержания птицы в небольших хозяйствах для получения экологически чистых продуктов.</w:t>
      </w:r>
    </w:p>
    <w:p w:rsidR="00E5212D" w:rsidRPr="00E5212D" w:rsidRDefault="00E5212D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521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Все мы знаем, что сейчас различные аллергии стали серьезными проблемами для человечества. На крупных комплексах животных и птицу часто подкармливают гормонами и антибиотиками для ускорения роста и повышения количества продукции. Такие продукты вызывают обострения заболеваний у людей. Поэтому только «домашняя» пища может быть безопасна для здоровья.</w:t>
      </w:r>
    </w:p>
    <w:p w:rsidR="00E5212D" w:rsidRPr="00E5212D" w:rsidRDefault="00E5212D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521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И каждому хочется побыть творцом и создать что-то новое. Такую возможность нам предоставляет наука генетика. Одним из ее направлений является изучение наследственных признаков. С ее помощью люди пытаются создать новые более продуктивные породы, восстановить вымершие биологические виды. Второй целью моей работы будет изучение передачи внешних признаков пород кур. Я немного побуду волшебником и попробую создать что-то новое, начав изучать как работает наука генетика на птицах.</w:t>
      </w:r>
    </w:p>
    <w:p w:rsidR="00E5212D" w:rsidRPr="00E5212D" w:rsidRDefault="00E5212D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156200" cy="3867150"/>
            <wp:effectExtent l="19050" t="0" r="6350" b="0"/>
            <wp:docPr id="14" name="Рисунок 7" descr="G:\куры\куры работа\P10106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G:\куры\куры работа\P1010612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6200" cy="3867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212D" w:rsidRDefault="00E5212D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7"/>
          <w:szCs w:val="27"/>
          <w:lang w:eastAsia="ru-RU"/>
        </w:rPr>
      </w:pPr>
      <w:r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                                                     3          </w:t>
      </w:r>
    </w:p>
    <w:p w:rsidR="00E5212D" w:rsidRPr="00E5212D" w:rsidRDefault="00E5212D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5212D" w:rsidRPr="00E5212D" w:rsidRDefault="00E5212D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40"/>
          <w:szCs w:val="40"/>
          <w:lang w:eastAsia="ru-RU"/>
        </w:rPr>
      </w:pPr>
      <w:r>
        <w:rPr>
          <w:rFonts w:ascii="Times New Roman" w:eastAsia="Times New Roman" w:hAnsi="Times New Roman" w:cs="Times New Roman"/>
          <w:sz w:val="56"/>
          <w:szCs w:val="56"/>
          <w:lang w:eastAsia="ru-RU"/>
        </w:rPr>
        <w:t xml:space="preserve">             </w:t>
      </w:r>
      <w:r w:rsidRPr="00E5212D">
        <w:rPr>
          <w:rFonts w:ascii="Times New Roman" w:eastAsia="Times New Roman" w:hAnsi="Times New Roman" w:cs="Times New Roman"/>
          <w:sz w:val="40"/>
          <w:szCs w:val="40"/>
          <w:lang w:eastAsia="ru-RU"/>
        </w:rPr>
        <w:t>ПРОИСХОЖДЕНИЕ ПТИЦ</w:t>
      </w:r>
    </w:p>
    <w:p w:rsidR="00E5212D" w:rsidRPr="00E5212D" w:rsidRDefault="00E5212D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Pr="00E5212D">
        <w:rPr>
          <w:rFonts w:ascii="Times New Roman" w:eastAsia="Times New Roman" w:hAnsi="Times New Roman" w:cs="Times New Roman"/>
          <w:sz w:val="28"/>
          <w:szCs w:val="28"/>
          <w:lang w:eastAsia="ru-RU"/>
        </w:rPr>
        <w:t>Птицы обладают уникальными чертами строения, такими, как перьевой покров и особое устройство легких. Большая часть этих животных способна к полету. Эволюционисты полагают, что птицы произошли от рептилий -возможно, от ящеротазовых динозавров.</w:t>
      </w:r>
    </w:p>
    <w:p w:rsidR="00E5212D" w:rsidRPr="00E5212D" w:rsidRDefault="00E5212D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Pr="00E521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 этой группе относятся: рапторы, тираннозавриды и в общем все хищники того времени. </w:t>
      </w:r>
    </w:p>
    <w:p w:rsidR="00E5212D" w:rsidRPr="00E5212D" w:rsidRDefault="00E5212D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Pr="00E5212D">
        <w:rPr>
          <w:rFonts w:ascii="Times New Roman" w:eastAsia="Times New Roman" w:hAnsi="Times New Roman" w:cs="Times New Roman"/>
          <w:sz w:val="28"/>
          <w:szCs w:val="28"/>
          <w:lang w:eastAsia="ru-RU"/>
        </w:rPr>
        <w:t>Эволюция птиц шла сложным путём от маленького целофизиса до археоптерикса. Кто такой археоптерикс? Это единственный пернатый динозавр который умел летать(ведь птерозавры не относятся к динозаврам). Он относится к виду спинозавроптериксов. Кстати крылья предков птиц развивались как особое приспособление для охоты. Считается что первые «птицы» силясь настигнуть свою жертву, отрывались от земли делая большой прыжок и помогали себе этими «крыльями-лапами». Затем их лапы постепенно начали оперятся. Так, вероятно, и возникли животные, которым в один прекрасный день достало сил оторваться от земли.</w:t>
      </w:r>
    </w:p>
    <w:p w:rsidR="00E5212D" w:rsidRPr="00E5212D" w:rsidRDefault="00E5212D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5212D" w:rsidRPr="00E5212D" w:rsidRDefault="00E5212D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096000" cy="3762375"/>
            <wp:effectExtent l="19050" t="0" r="0" b="0"/>
            <wp:docPr id="1" name="Рисунок 1" descr="http://ichef.bbci.co.uk/naturelibrary/images/ic/credit/640x395/a/ar/archaeopteryx/archaeopteryx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chef.bbci.co.uk/naturelibrary/images/ic/credit/640x395/a/ar/archaeopteryx/archaeopteryx_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3762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212D" w:rsidRPr="00E5212D" w:rsidRDefault="00E5212D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                    </w:t>
      </w:r>
      <w:r w:rsidRPr="00E5212D">
        <w:rPr>
          <w:rFonts w:ascii="Times New Roman" w:eastAsia="Times New Roman" w:hAnsi="Times New Roman" w:cs="Times New Roman"/>
          <w:sz w:val="24"/>
          <w:szCs w:val="24"/>
          <w:lang w:eastAsia="ru-RU"/>
        </w:rPr>
        <w:t>4</w:t>
      </w:r>
    </w:p>
    <w:p w:rsidR="00E5212D" w:rsidRPr="00E5212D" w:rsidRDefault="004F44BA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40"/>
          <w:szCs w:val="40"/>
          <w:lang w:eastAsia="ru-RU"/>
        </w:rPr>
        <w:lastRenderedPageBreak/>
        <w:t xml:space="preserve">              </w:t>
      </w:r>
      <w:r w:rsidR="00E5212D" w:rsidRPr="00E5212D">
        <w:rPr>
          <w:rFonts w:ascii="Times New Roman" w:eastAsia="Times New Roman" w:hAnsi="Times New Roman" w:cs="Times New Roman"/>
          <w:sz w:val="40"/>
          <w:szCs w:val="40"/>
          <w:lang w:eastAsia="ru-RU"/>
        </w:rPr>
        <w:t>ОДОМАШНИВАНИЕ КУР</w:t>
      </w:r>
    </w:p>
    <w:p w:rsidR="00E5212D" w:rsidRPr="00E5212D" w:rsidRDefault="004F44BA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   </w:t>
      </w:r>
      <w:r w:rsidR="00E5212D" w:rsidRPr="00E5212D">
        <w:rPr>
          <w:rFonts w:ascii="Times New Roman" w:eastAsia="Times New Roman" w:hAnsi="Times New Roman" w:cs="Times New Roman"/>
          <w:sz w:val="28"/>
          <w:szCs w:val="28"/>
          <w:lang w:eastAsia="ru-RU"/>
        </w:rPr>
        <w:t>Самыми первыми из птиц были одомашнены гуси. Диких серых гусей приручили в Европе, нильских – в Египте, а сибирско-китайских – в Китае. Рисунки, изображающие гусей, найдены в каждой из этих культур, и датированы временем 10-11 тысяч лет назад. Значительно позднее в Китае и Месопотамии из дикой кряквы вывели домашнюю утку. А кур одомашнили в Южной Азии, предком домашней курицы был дикий банкивский петух. Дикие банкивские куры распространены в Индии, Бирме и на острове Суматра. Но их не часто можно увидеть, так как эти птицы очень пугливы. Банкивская курица населяет лесные массивы, заросшие кустарником и бамбуком. Птица эта оседлая и ведет наземный образ жизни, летает плохо. Питается семенами растений, зернами, фруктами, насекомыми и червями. Гнездится на земле, насиживают яйца только самки.</w:t>
      </w:r>
    </w:p>
    <w:p w:rsidR="00E5212D" w:rsidRPr="00E5212D" w:rsidRDefault="004F44BA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4F44B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="00E5212D" w:rsidRPr="00E5212D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решения вопроса о том, когда куры стали распространяться за пределы Юго-Восточной Азии, приходится обратиться к археологическим находкам</w:t>
      </w:r>
      <w:r w:rsidR="00E5212D" w:rsidRPr="00E5212D"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 </w:t>
      </w:r>
      <w:r w:rsidR="00E5212D" w:rsidRPr="00E5212D">
        <w:rPr>
          <w:rFonts w:ascii="Times New Roman" w:eastAsia="Times New Roman" w:hAnsi="Times New Roman" w:cs="Times New Roman"/>
          <w:sz w:val="28"/>
          <w:szCs w:val="28"/>
          <w:lang w:eastAsia="ru-RU"/>
        </w:rPr>
        <w:t>костей и изображений кур.</w:t>
      </w:r>
    </w:p>
    <w:tbl>
      <w:tblPr>
        <w:tblpPr w:leftFromText="45" w:rightFromText="45" w:vertAnchor="text" w:horzAnchor="margin" w:tblpXSpec="right" w:tblpYSpec="center"/>
        <w:tblW w:w="5104" w:type="dxa"/>
        <w:tblCellSpacing w:w="0" w:type="dxa"/>
        <w:tblCellMar>
          <w:top w:w="150" w:type="dxa"/>
          <w:left w:w="150" w:type="dxa"/>
          <w:bottom w:w="150" w:type="dxa"/>
          <w:right w:w="150" w:type="dxa"/>
        </w:tblCellMar>
        <w:tblLook w:val="04A0"/>
      </w:tblPr>
      <w:tblGrid>
        <w:gridCol w:w="5104"/>
      </w:tblGrid>
      <w:tr w:rsidR="00BB11F9" w:rsidRPr="00E5212D" w:rsidTr="00BB11F9">
        <w:trPr>
          <w:trHeight w:val="3453"/>
          <w:tblCellSpacing w:w="0" w:type="dxa"/>
        </w:trPr>
        <w:tc>
          <w:tcPr>
            <w:tcW w:w="5104" w:type="dxa"/>
            <w:vAlign w:val="center"/>
            <w:hideMark/>
          </w:tcPr>
          <w:p w:rsidR="00BB11F9" w:rsidRPr="00E5212D" w:rsidRDefault="00BB11F9" w:rsidP="00BB11F9">
            <w:pPr>
              <w:spacing w:before="100" w:beforeAutospacing="1" w:after="24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anchor distT="0" distB="0" distL="0" distR="0" simplePos="0" relativeHeight="251664384" behindDoc="0" locked="0" layoutInCell="1" allowOverlap="0">
                  <wp:simplePos x="0" y="0"/>
                  <wp:positionH relativeFrom="column">
                    <wp:posOffset>135255</wp:posOffset>
                  </wp:positionH>
                  <wp:positionV relativeFrom="line">
                    <wp:posOffset>-863600</wp:posOffset>
                  </wp:positionV>
                  <wp:extent cx="2124075" cy="2057400"/>
                  <wp:effectExtent l="19050" t="0" r="9525" b="0"/>
                  <wp:wrapSquare wrapText="bothSides"/>
                  <wp:docPr id="9" name="Рисунок 2" descr="http://bio.1september.ru/2004/02/5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bio.1september.ru/2004/02/5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4075" cy="2057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BB11F9" w:rsidRPr="00E5212D" w:rsidRDefault="00BB11F9" w:rsidP="00BB11F9">
            <w:pPr>
              <w:keepNext/>
              <w:spacing w:before="100" w:beforeAutospacing="1" w:after="100" w:afterAutospacing="1" w:line="240" w:lineRule="auto"/>
              <w:jc w:val="center"/>
              <w:outlineLvl w:val="4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E5212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Петух. (Барельеф из гробницы Тутанхамона)</w:t>
            </w:r>
          </w:p>
        </w:tc>
      </w:tr>
    </w:tbl>
    <w:p w:rsidR="00E5212D" w:rsidRPr="00E5212D" w:rsidRDefault="00E5212D" w:rsidP="004F44B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521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Наиболее развитыми древними культурами были Месопотамия, Египет, позднее – Крит и Греция. Но «следы» кур здесь обнаруживаются много позднее, чем в Индии. Так, в Древнем Египте изображения кур появились не ранее середины второго тысячелетия до н.э. В гробнице Тутанхамона (около 1350 г. до н.э.) на каменной плите был найден рисунок петуха. Примерно в это же время куры появились в Сирии, куда они попали из Месопотамии. На Ближний Восток куры проникли, по некоторым сведениям, немного раньше, чем в Египет. Древнее изображение петуха найдено на одном из вавилонских памятников. Однако нельзя сказать, что куры в то время имели большое хозяйственное значение, так как изображались в основном бойцовые петухи. Известно, что в 310 г. до н.э. принц Пенджабский (Северо-Западная Индия) расплатился с Александром Македонским серебряными монетами, на которых был изображен петух с большими шпорами. Однако, в Египте разведение кур было настолько развито, что их яйца инкубировали. Это было монополией жрецов храмов Осириса. Позднее инкубирование было забыто, а в средние века оно считалось делом дьявола. </w:t>
      </w:r>
    </w:p>
    <w:p w:rsidR="00E5212D" w:rsidRPr="00E5212D" w:rsidRDefault="004F44BA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                                                              </w:t>
      </w:r>
      <w:r w:rsidR="00E5212D" w:rsidRPr="00E5212D">
        <w:rPr>
          <w:rFonts w:ascii="Times New Roman" w:eastAsia="Times New Roman" w:hAnsi="Times New Roman" w:cs="Times New Roman"/>
          <w:sz w:val="27"/>
          <w:szCs w:val="27"/>
          <w:lang w:eastAsia="ru-RU"/>
        </w:rPr>
        <w:t>5</w:t>
      </w:r>
    </w:p>
    <w:p w:rsidR="00E5212D" w:rsidRPr="00E5212D" w:rsidRDefault="004F44BA" w:rsidP="004F44B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40"/>
          <w:szCs w:val="40"/>
          <w:lang w:eastAsia="ru-RU"/>
        </w:rPr>
        <w:lastRenderedPageBreak/>
        <w:t xml:space="preserve">         </w:t>
      </w:r>
      <w:r w:rsidR="00E5212D" w:rsidRPr="00E5212D">
        <w:rPr>
          <w:rFonts w:ascii="Times New Roman" w:eastAsia="Times New Roman" w:hAnsi="Times New Roman" w:cs="Times New Roman"/>
          <w:sz w:val="40"/>
          <w:szCs w:val="40"/>
          <w:lang w:eastAsia="ru-RU"/>
        </w:rPr>
        <w:t>КЛАССИФИКАЦИЯ ПОРОД КУР</w:t>
      </w:r>
    </w:p>
    <w:p w:rsidR="00E5212D" w:rsidRPr="00E5212D" w:rsidRDefault="004F44BA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F44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</w:t>
      </w:r>
      <w:r w:rsidR="00E5212D" w:rsidRPr="00E521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Несмотря на многообразие, все породы и кроссы можно разделить на следующие основные группы по типу использования:</w:t>
      </w:r>
      <w:r w:rsidR="00E5212D" w:rsidRPr="00E521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="00E5212D" w:rsidRPr="00E5212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мясные</w:t>
      </w:r>
      <w:r w:rsidR="00E5212D" w:rsidRPr="00E5212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br/>
        <w:t>яичные</w:t>
      </w:r>
      <w:r w:rsidR="00E5212D" w:rsidRPr="00E5212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br/>
        <w:t>мясо-яичные (общепользовательные)</w:t>
      </w:r>
      <w:r w:rsidR="00E5212D" w:rsidRPr="00E5212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br/>
        <w:t>бойцовые</w:t>
      </w:r>
      <w:r w:rsidR="00E5212D" w:rsidRPr="00E5212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br/>
        <w:t>декоративные</w:t>
      </w:r>
    </w:p>
    <w:p w:rsidR="00E5212D" w:rsidRPr="00E5212D" w:rsidRDefault="004F44BA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F44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</w:t>
      </w:r>
      <w:r w:rsidR="00E5212D" w:rsidRPr="00E521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К главным признакам, положенным в основу классификации пород, относят направление их использования человеком, живую массу, яйценоскость, окраску оперения, форму гребня, размер и окраску яиц, сохранность молодняка и взрослой птицы </w:t>
      </w:r>
    </w:p>
    <w:p w:rsidR="00E5212D" w:rsidRPr="00E5212D" w:rsidRDefault="004F44BA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F44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</w:t>
      </w:r>
      <w:r w:rsidR="00E5212D" w:rsidRPr="00E521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соответствие с данной классификацией все породы кур можно сгруппировать следующим образом:</w:t>
      </w:r>
      <w:r w:rsidR="00E5212D" w:rsidRPr="00E521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>
        <w:rPr>
          <w:rFonts w:ascii="Times New Roman" w:eastAsia="Times New Roman" w:hAnsi="Times New Roman" w:cs="Times New Roman"/>
          <w:b/>
          <w:bCs/>
          <w:noProof/>
          <w:color w:val="000000"/>
          <w:sz w:val="28"/>
          <w:szCs w:val="28"/>
          <w:lang w:eastAsia="ru-RU"/>
        </w:rPr>
        <w:drawing>
          <wp:anchor distT="57150" distB="57150" distL="57150" distR="57150" simplePos="0" relativeHeight="251654144" behindDoc="0" locked="0" layoutInCell="1" allowOverlap="0">
            <wp:simplePos x="0" y="0"/>
            <wp:positionH relativeFrom="column">
              <wp:posOffset>-32385</wp:posOffset>
            </wp:positionH>
            <wp:positionV relativeFrom="line">
              <wp:posOffset>142875</wp:posOffset>
            </wp:positionV>
            <wp:extent cx="1543050" cy="2314575"/>
            <wp:effectExtent l="19050" t="0" r="0" b="0"/>
            <wp:wrapSquare wrapText="bothSides"/>
            <wp:docPr id="3" name="Рисунок 3" descr="http://www.vancats.ru/images_Podvor/brama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vancats.ru/images_Podvor/brama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2314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5212D" w:rsidRPr="00E5212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мясные куры</w:t>
      </w:r>
      <w:r w:rsidR="00E5212D" w:rsidRPr="00E521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— брама, корниш, кохинхин, лангшан, фавероль.</w:t>
      </w:r>
    </w:p>
    <w:p w:rsidR="00E5212D" w:rsidRPr="00E5212D" w:rsidRDefault="00E5212D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521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Крупные спокойные птицы. Вес до 5кг. Яйценоскость средняя до 115 яиц в год.</w:t>
      </w:r>
    </w:p>
    <w:p w:rsidR="00E5212D" w:rsidRPr="00E5212D" w:rsidRDefault="00E5212D" w:rsidP="00E5212D">
      <w:pPr>
        <w:spacing w:before="100" w:beforeAutospacing="1" w:after="24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5212D" w:rsidRPr="00E5212D" w:rsidRDefault="00E5212D" w:rsidP="00E5212D">
      <w:pPr>
        <w:spacing w:before="100" w:beforeAutospacing="1"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5212D" w:rsidRPr="00E5212D" w:rsidRDefault="00E5212D" w:rsidP="00E5212D">
      <w:pPr>
        <w:spacing w:before="100" w:beforeAutospacing="1"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F44BA" w:rsidRDefault="004F44BA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5212D" w:rsidRPr="00E5212D" w:rsidRDefault="00E5212D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5212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</w:r>
      <w:r w:rsidRPr="00E5212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яичные куры</w:t>
      </w:r>
      <w:r w:rsidRPr="00E521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— леггорн, русская белая. Вес до 1,5кг 300 яиц в год</w:t>
      </w:r>
    </w:p>
    <w:p w:rsidR="00E5212D" w:rsidRPr="00E5212D" w:rsidRDefault="00E5212D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5212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мясо-яичные куры</w:t>
      </w:r>
      <w:r w:rsidRPr="00E521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— австралорп, амрокс, юрловская голосистая. Вес до 4 </w:t>
      </w:r>
      <w:r w:rsidR="004F44BA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57150" distR="57150" simplePos="0" relativeHeight="251655168" behindDoc="0" locked="0" layoutInCell="1" allowOverlap="0">
            <wp:simplePos x="0" y="0"/>
            <wp:positionH relativeFrom="column">
              <wp:posOffset>-32385</wp:posOffset>
            </wp:positionH>
            <wp:positionV relativeFrom="line">
              <wp:posOffset>53340</wp:posOffset>
            </wp:positionV>
            <wp:extent cx="1598930" cy="1457325"/>
            <wp:effectExtent l="19050" t="0" r="1270" b="0"/>
            <wp:wrapSquare wrapText="bothSides"/>
            <wp:docPr id="4" name="Рисунок 4" descr="http://www.vancats.ru/images_Podvor/amroks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vancats.ru/images_Podvor/amroks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8930" cy="1457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521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кг, </w:t>
      </w:r>
    </w:p>
    <w:p w:rsidR="00E5212D" w:rsidRPr="00E5212D" w:rsidRDefault="00E5212D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521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240 яиц в год</w:t>
      </w:r>
    </w:p>
    <w:p w:rsidR="00E5212D" w:rsidRPr="00E5212D" w:rsidRDefault="00E5212D" w:rsidP="00E5212D">
      <w:pPr>
        <w:spacing w:before="100" w:beforeAutospacing="1"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5212D" w:rsidRPr="00E5212D" w:rsidRDefault="00E5212D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F44BA" w:rsidRDefault="004F44BA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</w:p>
    <w:p w:rsidR="00E5212D" w:rsidRPr="00E5212D" w:rsidRDefault="004F44BA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                                                             </w:t>
      </w:r>
      <w:r w:rsidR="00E5212D" w:rsidRPr="00E5212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6</w:t>
      </w:r>
    </w:p>
    <w:p w:rsidR="00E5212D" w:rsidRPr="00E5212D" w:rsidRDefault="004F44BA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7"/>
          <w:szCs w:val="27"/>
          <w:lang w:eastAsia="ru-RU"/>
        </w:rPr>
        <w:lastRenderedPageBreak/>
        <w:drawing>
          <wp:anchor distT="57150" distB="57150" distL="57150" distR="57150" simplePos="0" relativeHeight="251656192" behindDoc="0" locked="0" layoutInCell="1" allowOverlap="0">
            <wp:simplePos x="0" y="0"/>
            <wp:positionH relativeFrom="column">
              <wp:posOffset>-32385</wp:posOffset>
            </wp:positionH>
            <wp:positionV relativeFrom="line">
              <wp:posOffset>118110</wp:posOffset>
            </wp:positionV>
            <wp:extent cx="1895475" cy="1857375"/>
            <wp:effectExtent l="19050" t="0" r="9525" b="0"/>
            <wp:wrapSquare wrapText="bothSides"/>
            <wp:docPr id="5" name="Рисунок 5" descr="http://www.vancats.ru/images_Podvor/Kuri/Azil-Petux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www.vancats.ru/images_Podvor/Kuri/Azil-Petux-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5475" cy="1857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5212D" w:rsidRPr="00E5212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</w:r>
      <w:r w:rsidR="00E5212D" w:rsidRPr="00E5212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бойцовые куры </w:t>
      </w:r>
      <w:r w:rsidR="00E5212D" w:rsidRPr="00E521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— азиль, английская бойцовая, индийская чёрная, куланги́, </w:t>
      </w:r>
    </w:p>
    <w:p w:rsidR="00E5212D" w:rsidRPr="00E5212D" w:rsidRDefault="00E5212D" w:rsidP="00E5212D">
      <w:pPr>
        <w:spacing w:before="100" w:beforeAutospacing="1"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521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Pr="00E521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</w:p>
    <w:p w:rsidR="00E5212D" w:rsidRPr="00E5212D" w:rsidRDefault="00E5212D" w:rsidP="00E5212D">
      <w:pPr>
        <w:spacing w:before="100" w:beforeAutospacing="1"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5212D" w:rsidRPr="00E5212D" w:rsidRDefault="00E5212D" w:rsidP="00E5212D">
      <w:pPr>
        <w:spacing w:before="100" w:beforeAutospacing="1"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5212D" w:rsidRDefault="00E5212D" w:rsidP="00E5212D">
      <w:pPr>
        <w:spacing w:before="100" w:beforeAutospacing="1"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F44BA" w:rsidRPr="00E5212D" w:rsidRDefault="004F44BA" w:rsidP="00E5212D">
      <w:pPr>
        <w:spacing w:before="100" w:beforeAutospacing="1"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5212D" w:rsidRPr="00E5212D" w:rsidRDefault="00E5212D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5212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декоративные куры</w:t>
      </w:r>
      <w:r w:rsidRPr="00E521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— бентамка, виандот карликовый, голландская белохохлая, кохинхин карликовый, курчавая, падуан, шёлковая .</w:t>
      </w:r>
    </w:p>
    <w:p w:rsidR="00E5212D" w:rsidRPr="00E5212D" w:rsidRDefault="00E5212D" w:rsidP="00E5212D">
      <w:pPr>
        <w:spacing w:before="100" w:beforeAutospacing="1"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5212D" w:rsidRPr="00E5212D" w:rsidRDefault="00E5212D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FFFFFF"/>
          <w:sz w:val="24"/>
          <w:szCs w:val="24"/>
          <w:lang w:eastAsia="ru-RU"/>
        </w:rPr>
        <w:drawing>
          <wp:inline distT="0" distB="0" distL="0" distR="0">
            <wp:extent cx="1990725" cy="2085975"/>
            <wp:effectExtent l="19050" t="0" r="9525" b="0"/>
            <wp:docPr id="2" name="Рисунок 2" descr="http://www.vancats.ru/images_Podvor/kitajskaya_shelkovistay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vancats.ru/images_Podvor/kitajskaya_shelkovistaya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725" cy="2085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212D" w:rsidRPr="00E5212D" w:rsidRDefault="00E5212D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5212D" w:rsidRPr="00E5212D" w:rsidRDefault="00E5212D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5212D" w:rsidRPr="00E5212D" w:rsidRDefault="00E5212D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5212D" w:rsidRPr="00E5212D" w:rsidRDefault="00E5212D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5212D" w:rsidRPr="00E5212D" w:rsidRDefault="00E5212D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5212D" w:rsidRPr="00E5212D" w:rsidRDefault="00E5212D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5212D" w:rsidRPr="00E5212D" w:rsidRDefault="00E5212D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5212D" w:rsidRPr="00E5212D" w:rsidRDefault="00E5212D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5212D" w:rsidRPr="00E5212D" w:rsidRDefault="004F44BA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                                                 </w:t>
      </w:r>
      <w:r w:rsidR="00E5212D" w:rsidRPr="00E5212D">
        <w:rPr>
          <w:rFonts w:ascii="Times New Roman" w:eastAsia="Times New Roman" w:hAnsi="Times New Roman" w:cs="Times New Roman"/>
          <w:sz w:val="27"/>
          <w:szCs w:val="27"/>
          <w:lang w:eastAsia="ru-RU"/>
        </w:rPr>
        <w:t>7</w:t>
      </w:r>
    </w:p>
    <w:p w:rsidR="00E5212D" w:rsidRPr="004F44BA" w:rsidRDefault="004F44BA" w:rsidP="004F44BA">
      <w:pPr>
        <w:pStyle w:val="a6"/>
        <w:rPr>
          <w:rFonts w:ascii="Times New Roman" w:hAnsi="Times New Roman" w:cs="Times New Roman"/>
          <w:sz w:val="40"/>
          <w:szCs w:val="40"/>
          <w:lang w:eastAsia="ru-RU"/>
        </w:rPr>
      </w:pPr>
      <w:r w:rsidRPr="004F44BA">
        <w:rPr>
          <w:rFonts w:ascii="Times New Roman" w:hAnsi="Times New Roman" w:cs="Times New Roman"/>
          <w:sz w:val="40"/>
          <w:szCs w:val="40"/>
          <w:lang w:eastAsia="ru-RU"/>
        </w:rPr>
        <w:lastRenderedPageBreak/>
        <w:t xml:space="preserve">      </w:t>
      </w:r>
      <w:r w:rsidR="00E5212D" w:rsidRPr="004F44BA">
        <w:rPr>
          <w:rFonts w:ascii="Times New Roman" w:hAnsi="Times New Roman" w:cs="Times New Roman"/>
          <w:sz w:val="40"/>
          <w:szCs w:val="40"/>
          <w:lang w:eastAsia="ru-RU"/>
        </w:rPr>
        <w:t>ОПЫТ ВЫРАЩИВАНИЯ БРОЙЛЕРОВ</w:t>
      </w:r>
    </w:p>
    <w:p w:rsidR="004F44BA" w:rsidRPr="004F44BA" w:rsidRDefault="004F44BA" w:rsidP="004F44BA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4F44BA">
        <w:rPr>
          <w:rFonts w:ascii="Times New Roman" w:hAnsi="Times New Roman" w:cs="Times New Roman"/>
          <w:sz w:val="28"/>
          <w:szCs w:val="28"/>
          <w:lang w:eastAsia="ru-RU"/>
        </w:rPr>
        <w:t xml:space="preserve">   </w:t>
      </w:r>
      <w:r w:rsidR="00E5212D" w:rsidRPr="004F44BA">
        <w:rPr>
          <w:rFonts w:ascii="Times New Roman" w:hAnsi="Times New Roman" w:cs="Times New Roman"/>
          <w:sz w:val="28"/>
          <w:szCs w:val="28"/>
          <w:lang w:eastAsia="ru-RU"/>
        </w:rPr>
        <w:t xml:space="preserve">Кроме чистопородных кур существуют особые гибриды. Их производительность и скорость роста гораздо выше, чем у породистой птицы. </w:t>
      </w:r>
    </w:p>
    <w:p w:rsidR="00E5212D" w:rsidRPr="004F44BA" w:rsidRDefault="004F44BA" w:rsidP="004F44BA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4F44BA">
        <w:rPr>
          <w:rFonts w:ascii="Times New Roman" w:hAnsi="Times New Roman" w:cs="Times New Roman"/>
          <w:sz w:val="28"/>
          <w:szCs w:val="28"/>
          <w:lang w:eastAsia="ru-RU"/>
        </w:rPr>
        <w:t xml:space="preserve">  </w:t>
      </w:r>
      <w:r w:rsidR="00E5212D" w:rsidRPr="004F44BA">
        <w:rPr>
          <w:rFonts w:ascii="Times New Roman" w:hAnsi="Times New Roman" w:cs="Times New Roman"/>
          <w:sz w:val="28"/>
          <w:szCs w:val="28"/>
          <w:lang w:eastAsia="ru-RU"/>
        </w:rPr>
        <w:t>Таких птиц называют бройлерами в мясном птицеводстве и кроссами в яичном.</w:t>
      </w:r>
    </w:p>
    <w:p w:rsidR="00E5212D" w:rsidRPr="004F44BA" w:rsidRDefault="004F44BA" w:rsidP="004F44BA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4F44BA">
        <w:rPr>
          <w:sz w:val="28"/>
          <w:szCs w:val="28"/>
          <w:lang w:eastAsia="ru-RU"/>
        </w:rPr>
        <w:t xml:space="preserve">   </w:t>
      </w:r>
      <w:r w:rsidR="00E5212D" w:rsidRPr="004F44BA">
        <w:rPr>
          <w:rFonts w:ascii="Times New Roman" w:hAnsi="Times New Roman" w:cs="Times New Roman"/>
          <w:sz w:val="28"/>
          <w:szCs w:val="28"/>
          <w:lang w:eastAsia="ru-RU"/>
        </w:rPr>
        <w:t>Мы провели опыт по выращиванию такой птицы.</w:t>
      </w:r>
    </w:p>
    <w:p w:rsidR="00E5212D" w:rsidRPr="00E5212D" w:rsidRDefault="00E5212D" w:rsidP="004F44BA">
      <w:pPr>
        <w:pStyle w:val="a6"/>
        <w:rPr>
          <w:sz w:val="28"/>
          <w:szCs w:val="28"/>
          <w:lang w:eastAsia="ru-RU"/>
        </w:rPr>
      </w:pPr>
      <w:r w:rsidRPr="004F44BA">
        <w:rPr>
          <w:rFonts w:ascii="Times New Roman" w:hAnsi="Times New Roman" w:cs="Times New Roman"/>
          <w:sz w:val="28"/>
          <w:szCs w:val="28"/>
          <w:lang w:eastAsia="ru-RU"/>
        </w:rPr>
        <w:t>20 цыплят бройлеров кобб 500 в суточном возрасте были посажены на откорм. Жили они в большом ящике с подсветкой и обогревом</w:t>
      </w:r>
      <w:r w:rsidRPr="00E5212D">
        <w:rPr>
          <w:sz w:val="28"/>
          <w:szCs w:val="28"/>
          <w:lang w:eastAsia="ru-RU"/>
        </w:rPr>
        <w:t>.</w:t>
      </w:r>
    </w:p>
    <w:p w:rsidR="00E5212D" w:rsidRPr="00E5212D" w:rsidRDefault="004F44BA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848100" cy="2639703"/>
            <wp:effectExtent l="19050" t="0" r="0" b="0"/>
            <wp:docPr id="18" name="Рисунок 8" descr="G:\куры\куры работа\P10107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G:\куры\куры работа\P101073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100" cy="26397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212D" w:rsidRPr="004F44BA" w:rsidRDefault="00E5212D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5212D">
        <w:rPr>
          <w:rFonts w:ascii="Times New Roman" w:eastAsia="Times New Roman" w:hAnsi="Times New Roman" w:cs="Times New Roman"/>
          <w:sz w:val="28"/>
          <w:szCs w:val="28"/>
          <w:lang w:eastAsia="ru-RU"/>
        </w:rPr>
        <w:t>Вот такие малыши приехали. Вес каждого цыпленка всего 38-45 гр.</w:t>
      </w:r>
    </w:p>
    <w:p w:rsidR="004F44BA" w:rsidRPr="00E5212D" w:rsidRDefault="004F44BA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886200" cy="2914650"/>
            <wp:effectExtent l="19050" t="0" r="0" b="0"/>
            <wp:docPr id="16" name="Рисунок 9" descr="G:\куры\куры работа\P10108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G:\куры\куры работа\P101082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9058" cy="29167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44BA" w:rsidRPr="004F44BA" w:rsidRDefault="00E5212D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5212D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Прошло 7 дней. Цыплята стали оперяться- менять пух на перо</w:t>
      </w:r>
      <w:r w:rsidR="004F44BA" w:rsidRPr="004F44BA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E521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E5212D" w:rsidRPr="00E5212D" w:rsidRDefault="004F44BA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F44B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</w:t>
      </w:r>
      <w:r w:rsidR="00E5212D" w:rsidRPr="00E5212D">
        <w:rPr>
          <w:rFonts w:ascii="Times New Roman" w:eastAsia="Times New Roman" w:hAnsi="Times New Roman" w:cs="Times New Roman"/>
          <w:sz w:val="28"/>
          <w:szCs w:val="28"/>
          <w:lang w:eastAsia="ru-RU"/>
        </w:rPr>
        <w:t>8</w:t>
      </w:r>
    </w:p>
    <w:p w:rsidR="00810AFC" w:rsidRPr="00810AFC" w:rsidRDefault="00E5212D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5212D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первое взвешивание в возрасте 7 дней</w:t>
      </w:r>
      <w:r w:rsidRPr="00E5212D">
        <w:rPr>
          <w:rFonts w:ascii="Times New Roman" w:eastAsia="Times New Roman" w:hAnsi="Times New Roman" w:cs="Times New Roman"/>
          <w:sz w:val="27"/>
          <w:szCs w:val="27"/>
          <w:lang w:eastAsia="ru-RU"/>
        </w:rPr>
        <w:t>.</w:t>
      </w:r>
    </w:p>
    <w:p w:rsidR="00810AFC" w:rsidRDefault="00810AFC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7"/>
          <w:szCs w:val="27"/>
          <w:lang w:eastAsia="ru-RU"/>
        </w:rPr>
      </w:pPr>
      <w:r>
        <w:rPr>
          <w:rFonts w:ascii="Times New Roman" w:eastAsia="Times New Roman" w:hAnsi="Times New Roman" w:cs="Times New Roman"/>
          <w:noProof/>
          <w:sz w:val="27"/>
          <w:szCs w:val="27"/>
          <w:lang w:eastAsia="ru-RU"/>
        </w:rPr>
        <w:drawing>
          <wp:inline distT="0" distB="0" distL="0" distR="0">
            <wp:extent cx="2184400" cy="1638300"/>
            <wp:effectExtent l="19050" t="0" r="6350" b="0"/>
            <wp:docPr id="20" name="Рисунок 10" descr="G:\куры\куры работа\P10108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G:\куры\куры работа\P101083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4400" cy="163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                                  </w:t>
      </w:r>
      <w:r>
        <w:rPr>
          <w:rFonts w:ascii="Times New Roman" w:eastAsia="Times New Roman" w:hAnsi="Times New Roman" w:cs="Times New Roman"/>
          <w:noProof/>
          <w:sz w:val="27"/>
          <w:szCs w:val="27"/>
          <w:lang w:eastAsia="ru-RU"/>
        </w:rPr>
        <w:drawing>
          <wp:inline distT="0" distB="0" distL="0" distR="0">
            <wp:extent cx="2146300" cy="1609725"/>
            <wp:effectExtent l="19050" t="0" r="6350" b="0"/>
            <wp:docPr id="21" name="Рисунок 11" descr="G:\куры\куры работа\P10108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G:\куры\куры работа\P1010835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8603" cy="16114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           </w:t>
      </w:r>
      <w:r w:rsidRPr="00E5212D">
        <w:rPr>
          <w:rFonts w:ascii="Times New Roman" w:eastAsia="Times New Roman" w:hAnsi="Times New Roman" w:cs="Times New Roman"/>
          <w:sz w:val="27"/>
          <w:szCs w:val="27"/>
          <w:lang w:eastAsia="ru-RU"/>
        </w:rPr>
        <w:t>196гр</w:t>
      </w:r>
      <w:r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                                                                             218 гр</w:t>
      </w:r>
    </w:p>
    <w:p w:rsidR="00E5212D" w:rsidRPr="00E5212D" w:rsidRDefault="00810AFC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7"/>
          <w:szCs w:val="27"/>
          <w:lang w:eastAsia="ru-RU"/>
        </w:rPr>
      </w:pPr>
      <w:r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                                   </w: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438400" cy="1828800"/>
            <wp:effectExtent l="19050" t="0" r="0" b="0"/>
            <wp:docPr id="24" name="Рисунок 12" descr="G:\куры\куры работа\P10108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G:\куры\куры работа\P101083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212D" w:rsidRPr="00E5212D" w:rsidRDefault="00810AFC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                                                         </w:t>
      </w:r>
      <w:r w:rsidR="00E5212D" w:rsidRPr="00E5212D">
        <w:rPr>
          <w:rFonts w:ascii="Times New Roman" w:eastAsia="Times New Roman" w:hAnsi="Times New Roman" w:cs="Times New Roman"/>
          <w:sz w:val="27"/>
          <w:szCs w:val="27"/>
          <w:lang w:eastAsia="ru-RU"/>
        </w:rPr>
        <w:t>220гр</w:t>
      </w:r>
    </w:p>
    <w:p w:rsidR="00810AFC" w:rsidRPr="00E5212D" w:rsidRDefault="00810AFC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772150" cy="2057400"/>
            <wp:effectExtent l="0" t="0" r="0" b="0"/>
            <wp:docPr id="25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2150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212D" w:rsidRPr="00E5212D" w:rsidRDefault="00810AFC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</w:pPr>
      <w:r w:rsidRPr="00E5212D"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>диаграмма 1- количество и вес цыплят.</w:t>
      </w:r>
    </w:p>
    <w:p w:rsidR="00E5212D" w:rsidRPr="00E5212D" w:rsidRDefault="00E5212D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5212D">
        <w:rPr>
          <w:rFonts w:ascii="Times New Roman" w:eastAsia="Times New Roman" w:hAnsi="Times New Roman" w:cs="Times New Roman"/>
          <w:sz w:val="28"/>
          <w:szCs w:val="28"/>
          <w:lang w:eastAsia="ru-RU"/>
        </w:rPr>
        <w:t>Эта диаграмма показывает соотношение веса в возрасте 1 недели.</w:t>
      </w:r>
      <w:r w:rsidR="00810AFC" w:rsidRPr="00810AF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5212D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 мы видим прибавка веса по группе весьма однородно.</w:t>
      </w:r>
    </w:p>
    <w:p w:rsidR="00E5212D" w:rsidRPr="00E5212D" w:rsidRDefault="00E5212D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5212D" w:rsidRPr="00E5212D" w:rsidRDefault="00E5212D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5212D" w:rsidRPr="00E5212D" w:rsidRDefault="00810AFC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10AF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</w:t>
      </w:r>
      <w:r w:rsidR="00E5212D" w:rsidRPr="00E5212D">
        <w:rPr>
          <w:rFonts w:ascii="Times New Roman" w:eastAsia="Times New Roman" w:hAnsi="Times New Roman" w:cs="Times New Roman"/>
          <w:sz w:val="28"/>
          <w:szCs w:val="28"/>
          <w:lang w:eastAsia="ru-RU"/>
        </w:rPr>
        <w:t>9</w:t>
      </w:r>
    </w:p>
    <w:p w:rsidR="00E5212D" w:rsidRDefault="00E5212D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7"/>
          <w:szCs w:val="27"/>
          <w:lang w:eastAsia="ru-RU"/>
        </w:rPr>
      </w:pPr>
      <w:r w:rsidRPr="00E5212D">
        <w:rPr>
          <w:rFonts w:ascii="Times New Roman" w:eastAsia="Times New Roman" w:hAnsi="Times New Roman" w:cs="Times New Roman"/>
          <w:sz w:val="27"/>
          <w:szCs w:val="27"/>
          <w:lang w:eastAsia="ru-RU"/>
        </w:rPr>
        <w:lastRenderedPageBreak/>
        <w:t>Прошло 2 недели. Цыплята значительно выросли. Почти полностью оперились. Явно стали видны различия между курами и петухами.</w:t>
      </w:r>
    </w:p>
    <w:p w:rsidR="00E5212D" w:rsidRPr="00E5212D" w:rsidRDefault="00810AFC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448300" cy="4086225"/>
            <wp:effectExtent l="19050" t="0" r="0" b="0"/>
            <wp:docPr id="26" name="Рисунок 14" descr="G:\куры\куры работа\P10200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G:\куры\куры работа\P1020035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8300" cy="408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212D" w:rsidRPr="00E5212D" w:rsidRDefault="00E5212D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5212D"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Следующее взвешивание в возрасте 2 недель. </w:t>
      </w:r>
    </w:p>
    <w:p w:rsidR="001D15F9" w:rsidRDefault="001D15F9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7"/>
          <w:szCs w:val="27"/>
          <w:lang w:eastAsia="ru-RU"/>
        </w:rPr>
      </w:pPr>
      <w:r>
        <w:rPr>
          <w:rFonts w:ascii="Times New Roman" w:eastAsia="Times New Roman" w:hAnsi="Times New Roman" w:cs="Times New Roman"/>
          <w:noProof/>
          <w:sz w:val="27"/>
          <w:szCs w:val="27"/>
          <w:lang w:eastAsia="ru-RU"/>
        </w:rPr>
        <w:drawing>
          <wp:inline distT="0" distB="0" distL="0" distR="0">
            <wp:extent cx="2273300" cy="1704975"/>
            <wp:effectExtent l="19050" t="0" r="0" b="0"/>
            <wp:docPr id="28" name="Рисунок 15" descr="G:\куры\куры работа\P1020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G:\куры\куры работа\P1020029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3300" cy="1704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7"/>
          <w:szCs w:val="27"/>
          <w:lang w:eastAsia="ru-RU"/>
        </w:rPr>
        <w:drawing>
          <wp:inline distT="0" distB="0" distL="0" distR="0">
            <wp:extent cx="2457450" cy="1728788"/>
            <wp:effectExtent l="19050" t="0" r="0" b="0"/>
            <wp:docPr id="29" name="Рисунок 16" descr="G:\куры\куры работа\P1020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G:\куры\куры работа\P1020030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3874" cy="17262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212D" w:rsidRPr="00E5212D" w:rsidRDefault="00E5212D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7"/>
          <w:szCs w:val="27"/>
          <w:lang w:eastAsia="ru-RU"/>
        </w:rPr>
      </w:pPr>
      <w:r w:rsidRPr="00E5212D"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996 гр </w:t>
      </w:r>
      <w:r w:rsidR="001D15F9"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                                                                                   </w:t>
      </w:r>
      <w:r w:rsidRPr="00E5212D">
        <w:rPr>
          <w:rFonts w:ascii="Times New Roman" w:eastAsia="Times New Roman" w:hAnsi="Times New Roman" w:cs="Times New Roman"/>
          <w:sz w:val="27"/>
          <w:szCs w:val="27"/>
          <w:lang w:eastAsia="ru-RU"/>
        </w:rPr>
        <w:t>1068 гр</w:t>
      </w:r>
    </w:p>
    <w:p w:rsidR="001D15F9" w:rsidRPr="00E5212D" w:rsidRDefault="001D15F9" w:rsidP="001D15F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7"/>
          <w:szCs w:val="27"/>
          <w:lang w:eastAsia="ru-RU"/>
        </w:rPr>
        <w:drawing>
          <wp:inline distT="0" distB="0" distL="0" distR="0">
            <wp:extent cx="2133600" cy="1600200"/>
            <wp:effectExtent l="19050" t="0" r="0" b="0"/>
            <wp:docPr id="31" name="Рисунок 17" descr="G:\куры\куры работа\P1020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G:\куры\куры работа\P1020033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160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12D">
        <w:rPr>
          <w:rFonts w:ascii="Times New Roman" w:eastAsia="Times New Roman" w:hAnsi="Times New Roman" w:cs="Times New Roman"/>
          <w:sz w:val="27"/>
          <w:szCs w:val="27"/>
          <w:lang w:eastAsia="ru-RU"/>
        </w:rPr>
        <w:t>1095 гр</w:t>
      </w:r>
    </w:p>
    <w:p w:rsidR="001D15F9" w:rsidRDefault="001D15F9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7"/>
          <w:szCs w:val="27"/>
          <w:lang w:eastAsia="ru-RU"/>
        </w:rPr>
      </w:pPr>
      <w:r>
        <w:rPr>
          <w:rFonts w:ascii="Times New Roman" w:eastAsia="Times New Roman" w:hAnsi="Times New Roman" w:cs="Times New Roman"/>
          <w:noProof/>
          <w:sz w:val="27"/>
          <w:szCs w:val="27"/>
          <w:lang w:eastAsia="ru-RU"/>
        </w:rPr>
        <w:lastRenderedPageBreak/>
        <w:drawing>
          <wp:inline distT="0" distB="0" distL="0" distR="0">
            <wp:extent cx="5714093" cy="1962150"/>
            <wp:effectExtent l="0" t="0" r="0" b="0"/>
            <wp:docPr id="33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1082" cy="1964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15F9" w:rsidRPr="00E5212D" w:rsidRDefault="001D15F9" w:rsidP="001D15F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5212D"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>диаграмма 2-количество и вес цыплят в возрасте 2 недель.</w:t>
      </w:r>
    </w:p>
    <w:p w:rsidR="001D15F9" w:rsidRDefault="001D15F9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7"/>
          <w:szCs w:val="27"/>
          <w:lang w:eastAsia="ru-RU"/>
        </w:rPr>
      </w:pPr>
    </w:p>
    <w:p w:rsidR="001D15F9" w:rsidRDefault="001D15F9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7"/>
          <w:szCs w:val="27"/>
          <w:lang w:eastAsia="ru-RU"/>
        </w:rPr>
      </w:pPr>
      <w:r>
        <w:rPr>
          <w:rFonts w:ascii="Times New Roman" w:eastAsia="Times New Roman" w:hAnsi="Times New Roman" w:cs="Times New Roman"/>
          <w:noProof/>
          <w:sz w:val="27"/>
          <w:szCs w:val="27"/>
          <w:lang w:eastAsia="ru-RU"/>
        </w:rPr>
        <w:drawing>
          <wp:inline distT="0" distB="0" distL="0" distR="0">
            <wp:extent cx="4152900" cy="3114675"/>
            <wp:effectExtent l="19050" t="0" r="0" b="0"/>
            <wp:docPr id="34" name="Рисунок 19" descr="G:\куры\куры работа\P10200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G:\куры\куры работа\P1020073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2900" cy="3114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212D" w:rsidRPr="00E5212D" w:rsidRDefault="00E5212D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7"/>
          <w:szCs w:val="27"/>
          <w:lang w:eastAsia="ru-RU"/>
        </w:rPr>
      </w:pPr>
      <w:r w:rsidRPr="00E5212D">
        <w:rPr>
          <w:rFonts w:ascii="Times New Roman" w:eastAsia="Times New Roman" w:hAnsi="Times New Roman" w:cs="Times New Roman"/>
          <w:sz w:val="27"/>
          <w:szCs w:val="27"/>
          <w:lang w:eastAsia="ru-RU"/>
        </w:rPr>
        <w:t>Возраст 3,5 недели. Птицы значительно выросли. Они стали малоподвижными, но зато обладают выдающимся аппетитом.</w:t>
      </w:r>
    </w:p>
    <w:p w:rsidR="001D15F9" w:rsidRDefault="001D15F9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7"/>
          <w:szCs w:val="27"/>
          <w:lang w:eastAsia="ru-RU"/>
        </w:rPr>
      </w:pPr>
      <w:r>
        <w:rPr>
          <w:rFonts w:ascii="Times New Roman" w:eastAsia="Times New Roman" w:hAnsi="Times New Roman" w:cs="Times New Roman"/>
          <w:noProof/>
          <w:sz w:val="27"/>
          <w:szCs w:val="27"/>
          <w:lang w:eastAsia="ru-RU"/>
        </w:rPr>
        <w:drawing>
          <wp:inline distT="0" distB="0" distL="0" distR="0">
            <wp:extent cx="2311400" cy="1733550"/>
            <wp:effectExtent l="19050" t="0" r="0" b="0"/>
            <wp:docPr id="38" name="Рисунок 22" descr="G:\куры\куры работа\P10200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G:\куры\куры работа\P1020070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1400" cy="1733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          </w:t>
      </w:r>
      <w:r>
        <w:rPr>
          <w:rFonts w:ascii="Times New Roman" w:eastAsia="Times New Roman" w:hAnsi="Times New Roman" w:cs="Times New Roman"/>
          <w:noProof/>
          <w:sz w:val="27"/>
          <w:szCs w:val="27"/>
          <w:lang w:eastAsia="ru-RU"/>
        </w:rPr>
        <w:drawing>
          <wp:inline distT="0" distB="0" distL="0" distR="0">
            <wp:extent cx="2298700" cy="1724025"/>
            <wp:effectExtent l="19050" t="0" r="6350" b="0"/>
            <wp:docPr id="39" name="Рисунок 23" descr="G:\куры\куры работа\P10200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G:\куры\куры работа\P1020071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8700" cy="1724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212D" w:rsidRPr="00E5212D" w:rsidRDefault="00E5212D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5212D"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1721 гр </w:t>
      </w:r>
      <w:r w:rsidR="001D15F9"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                                                      </w:t>
      </w:r>
      <w:r w:rsidRPr="00E5212D">
        <w:rPr>
          <w:rFonts w:ascii="Times New Roman" w:eastAsia="Times New Roman" w:hAnsi="Times New Roman" w:cs="Times New Roman"/>
          <w:sz w:val="27"/>
          <w:szCs w:val="27"/>
          <w:lang w:eastAsia="ru-RU"/>
        </w:rPr>
        <w:t>1725 гр</w:t>
      </w:r>
    </w:p>
    <w:p w:rsidR="00E5212D" w:rsidRPr="00E5212D" w:rsidRDefault="001D15F9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                                                           </w:t>
      </w:r>
      <w:r w:rsidR="00E5212D" w:rsidRPr="00E5212D">
        <w:rPr>
          <w:rFonts w:ascii="Times New Roman" w:eastAsia="Times New Roman" w:hAnsi="Times New Roman" w:cs="Times New Roman"/>
          <w:sz w:val="27"/>
          <w:szCs w:val="27"/>
          <w:lang w:eastAsia="ru-RU"/>
        </w:rPr>
        <w:t>11</w:t>
      </w:r>
    </w:p>
    <w:p w:rsidR="00E5212D" w:rsidRPr="00E5212D" w:rsidRDefault="001D15F9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i/>
          <w:iCs/>
          <w:noProof/>
          <w:sz w:val="20"/>
          <w:szCs w:val="20"/>
          <w:lang w:eastAsia="ru-RU"/>
        </w:rPr>
        <w:lastRenderedPageBreak/>
        <w:drawing>
          <wp:inline distT="0" distB="0" distL="0" distR="0">
            <wp:extent cx="5562600" cy="1809750"/>
            <wp:effectExtent l="0" t="0" r="0" b="0"/>
            <wp:docPr id="40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0" cy="1809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5212D" w:rsidRPr="00E5212D"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>диаграмма 3-количество и вес цыплят в возрасте 3,5 недель.</w:t>
      </w:r>
    </w:p>
    <w:p w:rsidR="00E5212D" w:rsidRPr="00E5212D" w:rsidRDefault="001D15F9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В</w:t>
      </w:r>
      <w:r w:rsidR="00E5212D" w:rsidRPr="00E5212D">
        <w:rPr>
          <w:rFonts w:ascii="Times New Roman" w:eastAsia="Times New Roman" w:hAnsi="Times New Roman" w:cs="Times New Roman"/>
          <w:sz w:val="28"/>
          <w:szCs w:val="28"/>
          <w:lang w:eastAsia="ru-RU"/>
        </w:rPr>
        <w:t>ыводы: за 1 месяц бройлеры Кобб 500 вырастают до 2 кг живой массы, показывая очень высокие темпы роста. Расход кормов в 1нед-10гр в сутки, 2 нед-25гр, 3 нед-60гр, 4 нед-80гр полнорационного корма. Всего уходит около1500гр кормов стоимостью 20 рублей.Это делает их очень привлекательными для «домашнего» содержания. Эти куры не только быстро растут, но еще и очень вкусные.</w:t>
      </w:r>
    </w:p>
    <w:p w:rsidR="001D15F9" w:rsidRDefault="00977B13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40"/>
          <w:szCs w:val="40"/>
          <w:lang w:eastAsia="ru-RU"/>
        </w:rPr>
      </w:pPr>
      <w:r w:rsidRPr="00E5212D"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>Диаграмма 4- соотношение веса цыплят и возраста</w:t>
      </w:r>
    </w:p>
    <w:p w:rsidR="00977B13" w:rsidRDefault="007E11BA" w:rsidP="001D15F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40"/>
          <w:szCs w:val="40"/>
          <w:lang w:eastAsia="ru-RU"/>
        </w:rPr>
      </w:pPr>
      <w:r w:rsidRPr="007E11BA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9" type="#_x0000_t75" alt="" style="position:absolute;margin-left:-64.05pt;margin-top:97.8pt;width:8.4pt;height:6.1pt;z-index:251662336;mso-wrap-distance-left:0;mso-wrap-distance-right:0;mso-position-vertical-relative:line" o:allowoverlap="f">
            <w10:wrap type="square"/>
          </v:shape>
        </w:pict>
      </w:r>
      <w:r w:rsidR="001D15F9">
        <w:rPr>
          <w:rFonts w:ascii="Times New Roman" w:eastAsia="Times New Roman" w:hAnsi="Times New Roman" w:cs="Times New Roman"/>
          <w:noProof/>
          <w:sz w:val="40"/>
          <w:szCs w:val="40"/>
          <w:lang w:eastAsia="ru-RU"/>
        </w:rPr>
        <w:drawing>
          <wp:inline distT="0" distB="0" distL="0" distR="0">
            <wp:extent cx="5391150" cy="1504950"/>
            <wp:effectExtent l="0" t="0" r="0" b="0"/>
            <wp:docPr id="42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4839" cy="15087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15F9" w:rsidRDefault="001D15F9" w:rsidP="001D15F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40"/>
          <w:szCs w:val="40"/>
          <w:lang w:eastAsia="ru-RU"/>
        </w:rPr>
      </w:pPr>
      <w:r w:rsidRPr="00E5212D">
        <w:rPr>
          <w:rFonts w:ascii="Times New Roman" w:eastAsia="Times New Roman" w:hAnsi="Times New Roman" w:cs="Times New Roman"/>
          <w:i/>
          <w:iCs/>
          <w:sz w:val="27"/>
          <w:szCs w:val="27"/>
          <w:lang w:eastAsia="ru-RU"/>
        </w:rPr>
        <w:t>.</w:t>
      </w:r>
      <w:r w:rsidRPr="00E5212D">
        <w:rPr>
          <w:rFonts w:ascii="Times New Roman" w:eastAsia="Times New Roman" w:hAnsi="Times New Roman" w:cs="Times New Roman"/>
          <w:sz w:val="40"/>
          <w:szCs w:val="40"/>
          <w:lang w:eastAsia="ru-RU"/>
        </w:rPr>
        <w:t xml:space="preserve"> </w:t>
      </w:r>
      <w:r w:rsidR="00E50478">
        <w:rPr>
          <w:rFonts w:ascii="Times New Roman" w:eastAsia="Times New Roman" w:hAnsi="Times New Roman" w:cs="Times New Roman"/>
          <w:noProof/>
          <w:sz w:val="40"/>
          <w:szCs w:val="40"/>
          <w:lang w:eastAsia="ru-RU"/>
        </w:rPr>
        <w:drawing>
          <wp:inline distT="0" distB="0" distL="0" distR="0">
            <wp:extent cx="4048125" cy="3036094"/>
            <wp:effectExtent l="19050" t="0" r="9525" b="0"/>
            <wp:docPr id="46" name="Рисунок 26" descr="G:\куры\куры работа\P10200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G:\куры\куры работа\P1020066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8125" cy="30360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15F9" w:rsidRPr="00E50478" w:rsidRDefault="00E50478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12</w:t>
      </w:r>
    </w:p>
    <w:p w:rsidR="00E5212D" w:rsidRPr="00E5212D" w:rsidRDefault="00810AFC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</w:pPr>
      <w:r w:rsidRPr="00E5212D">
        <w:rPr>
          <w:rFonts w:ascii="Times New Roman" w:eastAsia="Times New Roman" w:hAnsi="Times New Roman" w:cs="Times New Roman"/>
          <w:sz w:val="40"/>
          <w:szCs w:val="40"/>
          <w:lang w:eastAsia="ru-RU"/>
        </w:rPr>
        <w:lastRenderedPageBreak/>
        <w:t>ИЗУЧЕНИЕ НАСЛЕДОВАНИЯ ПОРОДНЫХ ПРИЗНАКОВ У КУР</w:t>
      </w:r>
    </w:p>
    <w:p w:rsidR="00E5212D" w:rsidRPr="00E5212D" w:rsidRDefault="00E50478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5047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="00E5212D" w:rsidRPr="00E5212D">
        <w:rPr>
          <w:rFonts w:ascii="Times New Roman" w:eastAsia="Times New Roman" w:hAnsi="Times New Roman" w:cs="Times New Roman"/>
          <w:sz w:val="28"/>
          <w:szCs w:val="28"/>
          <w:lang w:eastAsia="ru-RU"/>
        </w:rPr>
        <w:t>И так, мы переходим ко в</w:t>
      </w:r>
      <w:r w:rsidR="001D15F9" w:rsidRPr="00E5047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торой части нашей работы. Своей </w:t>
      </w:r>
      <w:r w:rsidR="00E5212D" w:rsidRPr="00E521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целью мы поставили изучение передачи наследственных признаков от родительских особей к потомству. Для скрещивания были взяты породы кур, имеющие яркие особенности. Куры павловской породы не очень крупные, ярко-рыжей масти, имеют хохол и «бороду». Куры породы кохинхин крупные, серо-голубого окраса с мохнатыми ногами. </w:t>
      </w:r>
    </w:p>
    <w:p w:rsidR="00E5212D" w:rsidRPr="00E5212D" w:rsidRDefault="00E50478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="00E5212D" w:rsidRPr="00E5212D">
        <w:rPr>
          <w:rFonts w:ascii="Times New Roman" w:eastAsia="Times New Roman" w:hAnsi="Times New Roman" w:cs="Times New Roman"/>
          <w:sz w:val="28"/>
          <w:szCs w:val="28"/>
          <w:lang w:eastAsia="ru-RU"/>
        </w:rPr>
        <w:t>Вот теперь при скрещивании мы попытаемся проследить какие признаки были более сильными. Для понимания работы необходимо ввести несколько определений.</w:t>
      </w:r>
    </w:p>
    <w:p w:rsidR="00E5212D" w:rsidRPr="00E5212D" w:rsidRDefault="00E50478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  </w:t>
      </w:r>
      <w:r w:rsidR="00E5212D" w:rsidRPr="00E5212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Генотип</w:t>
      </w:r>
      <w:r w:rsidR="00E5212D" w:rsidRPr="00E521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это совокупность всех генов организма, характеризующих родовые, наследственные особенности. </w:t>
      </w:r>
    </w:p>
    <w:p w:rsidR="00E5212D" w:rsidRPr="00E5212D" w:rsidRDefault="00E50478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  </w:t>
      </w:r>
      <w:r w:rsidR="00E5212D" w:rsidRPr="00E5212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Фенотип</w:t>
      </w:r>
      <w:r w:rsidR="00E5212D" w:rsidRPr="00E521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внешнее проявление генотипа. </w:t>
      </w:r>
    </w:p>
    <w:p w:rsidR="00E5212D" w:rsidRPr="00E5212D" w:rsidRDefault="00E50478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  </w:t>
      </w:r>
      <w:r w:rsidR="00E5212D" w:rsidRPr="00E5212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Доминантный признак </w:t>
      </w:r>
      <w:r w:rsidR="00E5212D" w:rsidRPr="00E5212D">
        <w:rPr>
          <w:rFonts w:ascii="Times New Roman" w:eastAsia="Times New Roman" w:hAnsi="Times New Roman" w:cs="Times New Roman"/>
          <w:sz w:val="28"/>
          <w:szCs w:val="28"/>
          <w:lang w:eastAsia="ru-RU"/>
        </w:rPr>
        <w:t>— признак, проявляющийся у гибридов первого поколения при скрещивании чистых линий . Более сильный признак.</w:t>
      </w:r>
    </w:p>
    <w:p w:rsidR="00E5212D" w:rsidRPr="00E5212D" w:rsidRDefault="00E50478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  </w:t>
      </w:r>
      <w:r w:rsidR="00E5212D" w:rsidRPr="00E5212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Рецессивный признак</w:t>
      </w:r>
      <w:r w:rsidR="00E5212D" w:rsidRPr="00E521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— признак, не проявляющийся у гетерозиготных особей вследствие подавления проявления рецессивного, более слабого гена. </w:t>
      </w:r>
    </w:p>
    <w:p w:rsidR="00E5212D" w:rsidRPr="00E5212D" w:rsidRDefault="00E50478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0" distR="0" simplePos="0" relativeHeight="251657216" behindDoc="0" locked="0" layoutInCell="1" allowOverlap="0">
            <wp:simplePos x="0" y="0"/>
            <wp:positionH relativeFrom="column">
              <wp:posOffset>-70485</wp:posOffset>
            </wp:positionH>
            <wp:positionV relativeFrom="line">
              <wp:posOffset>19050</wp:posOffset>
            </wp:positionV>
            <wp:extent cx="4629150" cy="2895600"/>
            <wp:effectExtent l="19050" t="0" r="0" b="0"/>
            <wp:wrapSquare wrapText="bothSides"/>
            <wp:docPr id="7" name="Рисунок 7" descr="http://i48.fastpic.ru/big/2013/0503/f5/12091541158a0312ba16da57a6d54df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i48.fastpic.ru/big/2013/0503/f5/12091541158a0312ba16da57a6d54df5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9150" cy="2895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5212D" w:rsidRPr="00E5212D">
        <w:rPr>
          <w:rFonts w:ascii="Times New Roman" w:eastAsia="Times New Roman" w:hAnsi="Times New Roman" w:cs="Times New Roman"/>
          <w:sz w:val="24"/>
          <w:szCs w:val="24"/>
          <w:lang w:eastAsia="ru-RU"/>
        </w:rPr>
        <w:br w:type="textWrapping" w:clear="left"/>
      </w:r>
    </w:p>
    <w:p w:rsidR="00E50478" w:rsidRPr="00E50478" w:rsidRDefault="00E5212D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5212D">
        <w:rPr>
          <w:rFonts w:ascii="Times New Roman" w:eastAsia="Times New Roman" w:hAnsi="Times New Roman" w:cs="Times New Roman"/>
          <w:sz w:val="27"/>
          <w:szCs w:val="27"/>
          <w:lang w:eastAsia="ru-RU"/>
        </w:rPr>
        <w:t>модель молекулы ДНК</w:t>
      </w:r>
    </w:p>
    <w:p w:rsidR="00E5212D" w:rsidRPr="00E5212D" w:rsidRDefault="00E50478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7"/>
          <w:szCs w:val="27"/>
          <w:lang w:eastAsia="ru-RU"/>
        </w:rPr>
      </w:pPr>
      <w:r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                                                                </w:t>
      </w:r>
      <w:r w:rsidR="00E5212D" w:rsidRPr="00E5212D">
        <w:rPr>
          <w:rFonts w:ascii="Times New Roman" w:eastAsia="Times New Roman" w:hAnsi="Times New Roman" w:cs="Times New Roman"/>
          <w:sz w:val="27"/>
          <w:szCs w:val="27"/>
          <w:lang w:eastAsia="ru-RU"/>
        </w:rPr>
        <w:t>13</w:t>
      </w:r>
    </w:p>
    <w:p w:rsidR="00E5212D" w:rsidRPr="00E5212D" w:rsidRDefault="00BB11F9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40"/>
          <w:szCs w:val="40"/>
          <w:lang w:eastAsia="ru-RU"/>
        </w:rPr>
        <w:lastRenderedPageBreak/>
        <w:t xml:space="preserve">                          </w:t>
      </w:r>
      <w:r w:rsidR="00E5212D" w:rsidRPr="00E5212D">
        <w:rPr>
          <w:rFonts w:ascii="Times New Roman" w:eastAsia="Times New Roman" w:hAnsi="Times New Roman" w:cs="Times New Roman"/>
          <w:sz w:val="40"/>
          <w:szCs w:val="40"/>
          <w:lang w:eastAsia="ru-RU"/>
        </w:rPr>
        <w:t>БИОЛОГИЯ КУР</w:t>
      </w:r>
    </w:p>
    <w:p w:rsidR="00E5212D" w:rsidRPr="00BB11F9" w:rsidRDefault="00E5212D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5212D" w:rsidRPr="00BB11F9" w:rsidRDefault="00BB11F9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B11F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="00E5212D" w:rsidRPr="00BB11F9">
        <w:rPr>
          <w:rFonts w:ascii="Times New Roman" w:eastAsia="Times New Roman" w:hAnsi="Times New Roman" w:cs="Times New Roman"/>
          <w:sz w:val="28"/>
          <w:szCs w:val="28"/>
          <w:lang w:eastAsia="ru-RU"/>
        </w:rPr>
        <w:t>Главной особенностью размножения и вывода молодняка домашней птицы (как и всех птиц вообще) является то, что развитие зародыша происходит в яйце, причем большую часть времени яйцо находится вне организма материнской особи. Птичье яйцо содержит все необходимые для развития птенца вещества. Но кроме них зародышу на протяжении всего времени нахождения в яйце требуется определенный температурный режим, нарушение которого может привести к гибели зародыша. Благоприятные условия для нормального развития будущий птенец (цыпленок, утенок, гусенок, индюшонок и др.) получает либо естественным путем – высиживанием наседкой, либо искусственным – использованием инкубаторов. Время насиживания различно у птиц разных пород, кроме того, оно во многом зависит от сроков хранения яиц и условий инкубации. Так, например, сроки вывода молодняка у кур яичных пород составляют 19 — 21 день, у мясо-яичных пород — 19,5 — 21,5 день. Но случаются и отклонения в ту или иную сторону на 1 день.</w:t>
      </w:r>
    </w:p>
    <w:p w:rsidR="00BB11F9" w:rsidRDefault="00BB11F9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B11F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</w:t>
      </w:r>
    </w:p>
    <w:p w:rsidR="00BB11F9" w:rsidRDefault="00BB11F9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B11F9" w:rsidRDefault="00BB11F9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B11F9" w:rsidRDefault="00BB11F9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B11F9" w:rsidRDefault="00BB11F9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B11F9" w:rsidRDefault="00BB11F9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B11F9" w:rsidRDefault="00BB11F9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B11F9" w:rsidRDefault="00BB11F9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B11F9" w:rsidRDefault="00BB11F9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B11F9" w:rsidRDefault="00BB11F9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B11F9" w:rsidRDefault="00BB11F9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B11F9" w:rsidRDefault="00BB11F9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B11F9" w:rsidRPr="00BB11F9" w:rsidRDefault="00BB11F9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14</w:t>
      </w:r>
    </w:p>
    <w:p w:rsidR="00E5212D" w:rsidRPr="00E5212D" w:rsidRDefault="00BB11F9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40"/>
          <w:szCs w:val="40"/>
          <w:lang w:eastAsia="ru-RU"/>
        </w:rPr>
        <w:lastRenderedPageBreak/>
        <w:t xml:space="preserve">                  </w:t>
      </w:r>
      <w:r w:rsidR="00E5212D" w:rsidRPr="00E5212D">
        <w:rPr>
          <w:rFonts w:ascii="Times New Roman" w:eastAsia="Times New Roman" w:hAnsi="Times New Roman" w:cs="Times New Roman"/>
          <w:sz w:val="40"/>
          <w:szCs w:val="40"/>
          <w:lang w:eastAsia="ru-RU"/>
        </w:rPr>
        <w:t>РОДИТЕЛЬСКИЕ ФОРМЫ</w:t>
      </w:r>
      <w:r w:rsidR="00E5212D" w:rsidRPr="00E5212D"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 </w:t>
      </w:r>
    </w:p>
    <w:p w:rsidR="00BB11F9" w:rsidRDefault="00BB11F9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BB11F9">
        <w:rPr>
          <w:rFonts w:ascii="Times New Roman" w:eastAsia="Times New Roman" w:hAnsi="Times New Roman" w:cs="Times New Roman"/>
          <w:sz w:val="32"/>
          <w:szCs w:val="32"/>
          <w:lang w:eastAsia="ru-RU"/>
        </w:rPr>
        <w:t>П</w:t>
      </w:r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АВЛОВСКАЯ ПОРОДА КУР </w:t>
      </w:r>
    </w:p>
    <w:p w:rsidR="00E5212D" w:rsidRPr="00BB11F9" w:rsidRDefault="00BB11F9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  </w:t>
      </w:r>
      <w:r w:rsidR="00E5212D" w:rsidRPr="00BB11F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Порода была выведена в 18 веке в селе Павлово Нижегородской губернии. Считается, что эта порода создавалась народной селекцией. Но неповторимость облика этих кур, их нарядное оперение, своеобразное головное украшение свидетельствуют о том, что порода – результат направленной, осознанной селекции. Куры отлично приспособлены к суровым климатическим условиям России и неприхотливы в кормлении . После революции,а затем и Великой Отечественной Войны порода была утеряна. </w:t>
      </w:r>
    </w:p>
    <w:p w:rsidR="00E5212D" w:rsidRPr="00BB11F9" w:rsidRDefault="00BB11F9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="00E5212D" w:rsidRPr="00BB11F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Восстановление породы начиналось по нескольким старинным рисункам 1905г. Главными отличительными признаками являются: характерная «глухариная» нога, яркое оперение с точечным окрасом , шлемовидный 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0" distR="0" simplePos="0" relativeHeight="251658240" behindDoc="0" locked="0" layoutInCell="1" allowOverlap="0">
            <wp:simplePos x="0" y="0"/>
            <wp:positionH relativeFrom="column">
              <wp:posOffset>-127635</wp:posOffset>
            </wp:positionH>
            <wp:positionV relativeFrom="line">
              <wp:posOffset>331470</wp:posOffset>
            </wp:positionV>
            <wp:extent cx="2895600" cy="1933575"/>
            <wp:effectExtent l="19050" t="0" r="0" b="0"/>
            <wp:wrapSquare wrapText="bothSides"/>
            <wp:docPr id="8" name="Рисунок 8" descr="http://img-fotki.yandex.ru/get/4606/kuraaltai.42/0_3ad6f_bce2140b_X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img-fotki.yandex.ru/get/4606/kuraaltai.42/0_3ad6f_bce2140b_XL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1933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5212D" w:rsidRPr="00BB11F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хохол , борода, драконий гребень. </w:t>
      </w:r>
    </w:p>
    <w:p w:rsidR="00E5212D" w:rsidRPr="00BB11F9" w:rsidRDefault="00E5212D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B11F9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Рисунок из альбома « Породы кур»</w:t>
      </w:r>
    </w:p>
    <w:p w:rsidR="00E5212D" w:rsidRPr="00BB11F9" w:rsidRDefault="00E5212D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B11F9">
        <w:rPr>
          <w:rFonts w:ascii="Times New Roman" w:eastAsia="Times New Roman" w:hAnsi="Times New Roman" w:cs="Times New Roman"/>
          <w:sz w:val="28"/>
          <w:szCs w:val="28"/>
          <w:lang w:eastAsia="ru-RU"/>
        </w:rPr>
        <w:t>1905г</w:t>
      </w:r>
    </w:p>
    <w:p w:rsidR="00E5212D" w:rsidRPr="00E5212D" w:rsidRDefault="00E5212D" w:rsidP="00E5212D">
      <w:pPr>
        <w:spacing w:before="100" w:beforeAutospacing="1" w:after="24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5212D" w:rsidRPr="00E5212D" w:rsidRDefault="00E5212D" w:rsidP="00E5212D">
      <w:pPr>
        <w:spacing w:before="100" w:beforeAutospacing="1"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B11F9" w:rsidRDefault="00BB11F9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B11F9" w:rsidRDefault="00BB11F9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7"/>
          <w:szCs w:val="27"/>
          <w:lang w:eastAsia="ru-RU"/>
        </w:rPr>
      </w:pPr>
      <w:r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                                              </w:t>
      </w:r>
    </w:p>
    <w:p w:rsidR="00BB11F9" w:rsidRDefault="00E5212D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5212D"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Была проделана огромная работа. </w:t>
      </w:r>
    </w:p>
    <w:p w:rsidR="00BB11F9" w:rsidRPr="00BB11F9" w:rsidRDefault="00BB11F9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7"/>
          <w:szCs w:val="27"/>
          <w:lang w:eastAsia="ru-RU"/>
        </w:rPr>
        <w:drawing>
          <wp:inline distT="0" distB="0" distL="0" distR="0">
            <wp:extent cx="2752725" cy="2064544"/>
            <wp:effectExtent l="19050" t="0" r="9525" b="0"/>
            <wp:docPr id="13" name="Рисунок 1" descr="G:\куры\куры работа\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куры\куры работа\023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20645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11F9" w:rsidRPr="00BB11F9" w:rsidRDefault="00BB11F9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5212D">
        <w:rPr>
          <w:rFonts w:ascii="Times New Roman" w:eastAsia="Times New Roman" w:hAnsi="Times New Roman" w:cs="Times New Roman"/>
          <w:sz w:val="27"/>
          <w:szCs w:val="27"/>
          <w:lang w:eastAsia="ru-RU"/>
        </w:rPr>
        <w:t>И вот новые павловцы.</w:t>
      </w:r>
      <w:r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 </w:t>
      </w:r>
    </w:p>
    <w:p w:rsidR="00BB11F9" w:rsidRPr="00BB11F9" w:rsidRDefault="00BB11F9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32"/>
          <w:lang w:eastAsia="ru-RU"/>
        </w:rPr>
      </w:pPr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                                               </w:t>
      </w:r>
    </w:p>
    <w:p w:rsidR="00E5212D" w:rsidRPr="00BB11F9" w:rsidRDefault="00E5212D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BB11F9">
        <w:rPr>
          <w:rFonts w:ascii="Times New Roman" w:eastAsia="Times New Roman" w:hAnsi="Times New Roman" w:cs="Times New Roman"/>
          <w:sz w:val="32"/>
          <w:szCs w:val="32"/>
          <w:lang w:eastAsia="ru-RU"/>
        </w:rPr>
        <w:lastRenderedPageBreak/>
        <w:t>ПОРОДА КУР КОХИНХИН</w:t>
      </w:r>
    </w:p>
    <w:p w:rsidR="00E5212D" w:rsidRPr="00BB11F9" w:rsidRDefault="00E5212D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BB11F9">
        <w:rPr>
          <w:rFonts w:ascii="Times New Roman" w:eastAsia="Times New Roman" w:hAnsi="Times New Roman" w:cs="Times New Roman"/>
          <w:sz w:val="28"/>
          <w:szCs w:val="27"/>
          <w:lang w:eastAsia="ru-RU"/>
        </w:rPr>
        <w:t>Родина кур породы кохинхин - Вьетнам, точнее дельта Меконга, провинция Кохинхин,</w:t>
      </w:r>
    </w:p>
    <w:p w:rsidR="00E5212D" w:rsidRPr="00BB11F9" w:rsidRDefault="00E5212D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BB11F9">
        <w:rPr>
          <w:rFonts w:ascii="Times New Roman" w:eastAsia="Times New Roman" w:hAnsi="Times New Roman" w:cs="Times New Roman"/>
          <w:sz w:val="28"/>
          <w:szCs w:val="27"/>
          <w:lang w:eastAsia="ru-RU"/>
        </w:rPr>
        <w:t>В Европу их привезли англичане. Увидев их впервые в Шанхае – они были поражены их необычным внешним видом, обильностью оперения и высокой мясной продуктивностью -в 1843 эти красавцы были подарены королеве.</w:t>
      </w:r>
    </w:p>
    <w:p w:rsidR="00E5212D" w:rsidRPr="00BB11F9" w:rsidRDefault="00E5212D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BB11F9">
        <w:rPr>
          <w:rFonts w:ascii="Times New Roman" w:eastAsia="Times New Roman" w:hAnsi="Times New Roman" w:cs="Times New Roman"/>
          <w:sz w:val="28"/>
          <w:szCs w:val="27"/>
          <w:lang w:eastAsia="ru-RU"/>
        </w:rPr>
        <w:t>Имеют очень добродушный нрав - спокойно и величаво прогуливаются, при необходимости могут за себя постоять, но сами очень редко атакуют первыми. Очень быстро привыкают к хозяину - любят клевать с рук какой-нибудь вкусный корм, узнают человека, который их кормит ежедневно и дифференцируют от того, кто подкармливает, угощает. За счет обильного пышного оперения легко переносят морозы. Очень любят погулять даже зимой, в морозы по снегу.</w:t>
      </w:r>
    </w:p>
    <w:p w:rsidR="00BB11F9" w:rsidRPr="00BB11F9" w:rsidRDefault="00E5212D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BB11F9">
        <w:rPr>
          <w:rFonts w:ascii="Times New Roman" w:eastAsia="Times New Roman" w:hAnsi="Times New Roman" w:cs="Times New Roman"/>
          <w:sz w:val="28"/>
          <w:szCs w:val="27"/>
          <w:lang w:eastAsia="ru-RU"/>
        </w:rPr>
        <w:t>Яйценоскость у кохинхинов невысокая- 120-140 яиц в год. Куры кохинхины - очень хорошие наседки и отличные матери.</w:t>
      </w:r>
      <w:r w:rsidR="00BB11F9" w:rsidRPr="00BB11F9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BB11F9">
        <w:rPr>
          <w:rFonts w:ascii="Times New Roman" w:eastAsia="Times New Roman" w:hAnsi="Times New Roman" w:cs="Times New Roman"/>
          <w:noProof/>
          <w:sz w:val="28"/>
          <w:szCs w:val="27"/>
          <w:lang w:eastAsia="ru-RU"/>
        </w:rPr>
        <w:drawing>
          <wp:inline distT="0" distB="0" distL="0" distR="0">
            <wp:extent cx="5803900" cy="4352925"/>
            <wp:effectExtent l="19050" t="0" r="6350" b="0"/>
            <wp:docPr id="15" name="Рисунок 2" descr="G:\куры\куры работа\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куры\куры работа\021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3900" cy="435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11F9" w:rsidRDefault="00BB11F9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B11F9" w:rsidRDefault="00BB11F9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5212D" w:rsidRPr="00BB11F9" w:rsidRDefault="00BB11F9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B11F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</w:t>
      </w:r>
      <w:r w:rsidR="00E5212D" w:rsidRPr="00BB11F9">
        <w:rPr>
          <w:rFonts w:ascii="Times New Roman" w:eastAsia="Times New Roman" w:hAnsi="Times New Roman" w:cs="Times New Roman"/>
          <w:sz w:val="28"/>
          <w:szCs w:val="28"/>
          <w:lang w:eastAsia="ru-RU"/>
        </w:rPr>
        <w:t>15</w:t>
      </w:r>
    </w:p>
    <w:p w:rsidR="00E5212D" w:rsidRPr="00E5212D" w:rsidRDefault="00E5212D" w:rsidP="00BB11F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5212D">
        <w:rPr>
          <w:rFonts w:ascii="Times New Roman" w:eastAsia="Times New Roman" w:hAnsi="Times New Roman" w:cs="Times New Roman"/>
          <w:sz w:val="40"/>
          <w:szCs w:val="40"/>
          <w:lang w:eastAsia="ru-RU"/>
        </w:rPr>
        <w:lastRenderedPageBreak/>
        <w:t>ОПЫТ ПО ВЫЯВЛЕНИЮ ДОМИНАНТНЫХ</w:t>
      </w:r>
    </w:p>
    <w:p w:rsidR="00E5212D" w:rsidRPr="00E5212D" w:rsidRDefault="00BB11F9" w:rsidP="00BB11F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40"/>
          <w:szCs w:val="40"/>
          <w:lang w:eastAsia="ru-RU"/>
        </w:rPr>
        <w:t xml:space="preserve">                            </w:t>
      </w:r>
      <w:r w:rsidR="00E5212D" w:rsidRPr="00E5212D">
        <w:rPr>
          <w:rFonts w:ascii="Times New Roman" w:eastAsia="Times New Roman" w:hAnsi="Times New Roman" w:cs="Times New Roman"/>
          <w:sz w:val="40"/>
          <w:szCs w:val="40"/>
          <w:lang w:eastAsia="ru-RU"/>
        </w:rPr>
        <w:t>ПРИЗНАКОВ</w:t>
      </w:r>
    </w:p>
    <w:p w:rsidR="00BB11F9" w:rsidRPr="00986E98" w:rsidRDefault="00BB11F9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7"/>
          <w:lang w:eastAsia="ru-RU"/>
        </w:rPr>
        <w:t xml:space="preserve">   </w:t>
      </w:r>
      <w:r w:rsidR="00E5212D" w:rsidRPr="00BB11F9">
        <w:rPr>
          <w:rFonts w:ascii="Times New Roman" w:eastAsia="Times New Roman" w:hAnsi="Times New Roman" w:cs="Times New Roman"/>
          <w:sz w:val="28"/>
          <w:szCs w:val="27"/>
          <w:lang w:eastAsia="ru-RU"/>
        </w:rPr>
        <w:t xml:space="preserve">Для скрещивания были отобраны павловский петух рыжей масти и куры породы кохинхин голубого и белого окраса. Известно, что при скрещивании павловской породы с другими часто потомство получить трудно из-за сложной генетики передаваемых признаков. Были отобраны 10 яиц. Кохинхинка -наседка заняла гнездо и стала обогревать яйца. Осталось подождать еще 21 день и будет понятно, вышло что-то или нет. Но на </w:t>
      </w:r>
      <w:r w:rsidR="007E11BA" w:rsidRPr="007E11BA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pict>
          <v:shape id="_x0000_s1033" type="#_x0000_t75" alt="" style="position:absolute;margin-left:-58.55pt;margin-top:11.95pt;width:10.15pt;height:9pt;flip:x;z-index:251660288;mso-wrap-distance-left:0;mso-wrap-distance-right:0;mso-position-horizontal-relative:text;mso-position-vertical-relative:line" o:allowoverlap="f">
            <w10:wrap type="square"/>
          </v:shape>
        </w:pict>
      </w:r>
      <w:r w:rsidR="00E5212D" w:rsidRPr="00BB11F9">
        <w:rPr>
          <w:rFonts w:ascii="Times New Roman" w:eastAsia="Times New Roman" w:hAnsi="Times New Roman" w:cs="Times New Roman"/>
          <w:sz w:val="28"/>
          <w:szCs w:val="27"/>
          <w:lang w:eastAsia="ru-RU"/>
        </w:rPr>
        <w:t>следующий день в гнездо залезла еще она новоявленная мамаша и даже маленькая бентамка захотела стать наседкой. В результате всех кур пришлось удалить, а высиживать цыплят остались белая кохинхинка и бентамка, которую не могли удержать заборы и двери. Так она стремилась завести цыплят.</w:t>
      </w:r>
      <w:r w:rsidR="00986E98" w:rsidRPr="00986E9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986E98" w:rsidRPr="00E5212D">
        <w:rPr>
          <w:rFonts w:ascii="Times New Roman" w:eastAsia="Times New Roman" w:hAnsi="Times New Roman" w:cs="Times New Roman"/>
          <w:sz w:val="24"/>
          <w:szCs w:val="24"/>
          <w:lang w:eastAsia="ru-RU"/>
        </w:rPr>
        <w:br w:type="textWrapping" w:clear="left"/>
      </w:r>
      <w:r w:rsidR="00986E98" w:rsidRPr="00E5212D">
        <w:rPr>
          <w:rFonts w:ascii="Times New Roman" w:eastAsia="Times New Roman" w:hAnsi="Times New Roman" w:cs="Times New Roman"/>
          <w:sz w:val="24"/>
          <w:szCs w:val="24"/>
          <w:lang w:eastAsia="ru-RU"/>
        </w:rPr>
        <w:br w:type="textWrapping" w:clear="left"/>
      </w:r>
      <w:r w:rsidR="00986E98">
        <w:rPr>
          <w:rFonts w:ascii="Times New Roman" w:eastAsia="Times New Roman" w:hAnsi="Times New Roman" w:cs="Times New Roman"/>
          <w:noProof/>
          <w:sz w:val="28"/>
          <w:szCs w:val="24"/>
          <w:lang w:eastAsia="ru-RU"/>
        </w:rPr>
        <w:drawing>
          <wp:inline distT="0" distB="0" distL="0" distR="0">
            <wp:extent cx="3746500" cy="2809875"/>
            <wp:effectExtent l="19050" t="0" r="6350" b="0"/>
            <wp:docPr id="22" name="Рисунок 4" descr="G:\куры\куры работа\P10304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куры\куры работа\P1030429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6500" cy="2809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212D" w:rsidRPr="00E5212D" w:rsidRDefault="00986E98" w:rsidP="00BB11F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7"/>
          <w:lang w:eastAsia="ru-RU"/>
        </w:rPr>
        <w:t xml:space="preserve">   </w:t>
      </w:r>
      <w:r w:rsidR="00E5212D" w:rsidRPr="00986E98">
        <w:rPr>
          <w:rFonts w:ascii="Times New Roman" w:eastAsia="Times New Roman" w:hAnsi="Times New Roman" w:cs="Times New Roman"/>
          <w:sz w:val="28"/>
          <w:szCs w:val="27"/>
          <w:lang w:eastAsia="ru-RU"/>
        </w:rPr>
        <w:t>Все яйца несколько раз проверялись на овоскопе. Так выглядит этот прибор. За счет просвечивания можно определить испорченные яйца и следить за развитием зародышей, не причиняя вреда их здоровью</w:t>
      </w:r>
      <w:r w:rsidR="00E5212D" w:rsidRPr="00E5212D">
        <w:rPr>
          <w:rFonts w:ascii="Times New Roman" w:eastAsia="Times New Roman" w:hAnsi="Times New Roman" w:cs="Times New Roman"/>
          <w:sz w:val="27"/>
          <w:szCs w:val="27"/>
          <w:lang w:eastAsia="ru-RU"/>
        </w:rPr>
        <w:t>.</w:t>
      </w:r>
    </w:p>
    <w:p w:rsidR="00E5212D" w:rsidRPr="00E5212D" w:rsidRDefault="00986E98" w:rsidP="00E5212D">
      <w:pPr>
        <w:spacing w:before="100" w:beforeAutospacing="1"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513974" cy="1524000"/>
            <wp:effectExtent l="19050" t="0" r="0" b="0"/>
            <wp:docPr id="30" name="Рисунок 5" descr="G:\куры\куры работа\tovar-295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:\куры\куры работа\tovar-29509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6653" cy="15266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                                               </w:t>
      </w:r>
    </w:p>
    <w:p w:rsidR="00E5212D" w:rsidRPr="00986E98" w:rsidRDefault="00986E98" w:rsidP="00986E9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7"/>
          <w:szCs w:val="27"/>
          <w:lang w:eastAsia="ru-RU"/>
        </w:rPr>
      </w:pPr>
      <w:r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                                                                </w:t>
      </w:r>
      <w:r w:rsidRPr="00E5212D">
        <w:rPr>
          <w:rFonts w:ascii="Times New Roman" w:eastAsia="Times New Roman" w:hAnsi="Times New Roman" w:cs="Times New Roman"/>
          <w:sz w:val="27"/>
          <w:szCs w:val="27"/>
          <w:lang w:eastAsia="ru-RU"/>
        </w:rPr>
        <w:t>1</w:t>
      </w:r>
      <w:r>
        <w:rPr>
          <w:rFonts w:ascii="Times New Roman" w:eastAsia="Times New Roman" w:hAnsi="Times New Roman" w:cs="Times New Roman"/>
          <w:sz w:val="27"/>
          <w:szCs w:val="27"/>
          <w:lang w:eastAsia="ru-RU"/>
        </w:rPr>
        <w:t>6</w:t>
      </w:r>
    </w:p>
    <w:p w:rsidR="00E5212D" w:rsidRPr="00986E98" w:rsidRDefault="00986E98" w:rsidP="00986E9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986E98">
        <w:rPr>
          <w:rFonts w:ascii="Times New Roman" w:eastAsia="Times New Roman" w:hAnsi="Times New Roman" w:cs="Times New Roman"/>
          <w:sz w:val="28"/>
          <w:szCs w:val="27"/>
          <w:lang w:eastAsia="ru-RU"/>
        </w:rPr>
        <w:lastRenderedPageBreak/>
        <w:t xml:space="preserve">   </w:t>
      </w:r>
      <w:r w:rsidR="00E5212D" w:rsidRPr="00986E98">
        <w:rPr>
          <w:rFonts w:ascii="Times New Roman" w:eastAsia="Times New Roman" w:hAnsi="Times New Roman" w:cs="Times New Roman"/>
          <w:sz w:val="28"/>
          <w:szCs w:val="27"/>
          <w:lang w:eastAsia="ru-RU"/>
        </w:rPr>
        <w:t>Обычно проводят несколько проверок для своевременного удаления испорченных и погибших зародышей.</w:t>
      </w:r>
    </w:p>
    <w:p w:rsidR="00E5212D" w:rsidRPr="00E5212D" w:rsidRDefault="00986E98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7"/>
          <w:szCs w:val="27"/>
          <w:lang w:eastAsia="ru-RU"/>
        </w:rPr>
        <w:drawing>
          <wp:anchor distT="0" distB="0" distL="76200" distR="76200" simplePos="0" relativeHeight="251659264" behindDoc="0" locked="0" layoutInCell="1" allowOverlap="0">
            <wp:simplePos x="0" y="0"/>
            <wp:positionH relativeFrom="column">
              <wp:posOffset>15240</wp:posOffset>
            </wp:positionH>
            <wp:positionV relativeFrom="line">
              <wp:posOffset>45720</wp:posOffset>
            </wp:positionV>
            <wp:extent cx="2171700" cy="1543050"/>
            <wp:effectExtent l="19050" t="0" r="0" b="0"/>
            <wp:wrapSquare wrapText="bothSides"/>
            <wp:docPr id="10" name="Рисунок 10" descr="http://fermer.ru/files/imagecache/AttachmentPost/egg7fix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fermer.ru/files/imagecache/AttachmentPost/egg7fix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1543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5212D" w:rsidRPr="00E5212D">
        <w:rPr>
          <w:rFonts w:ascii="Times New Roman" w:eastAsia="Times New Roman" w:hAnsi="Times New Roman" w:cs="Times New Roman"/>
          <w:sz w:val="27"/>
          <w:szCs w:val="27"/>
          <w:lang w:eastAsia="ru-RU"/>
        </w:rPr>
        <w:t>Это эмбрион в возрасте 6 дней. Хорошо видна сеть кровеносных сосудов, подходящая к зародышу.</w:t>
      </w:r>
    </w:p>
    <w:p w:rsidR="00E5212D" w:rsidRPr="00E5212D" w:rsidRDefault="00E5212D" w:rsidP="00E5212D">
      <w:pPr>
        <w:spacing w:before="100" w:beforeAutospacing="1"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5212D" w:rsidRPr="00E5212D" w:rsidRDefault="00E5212D" w:rsidP="00E5212D">
      <w:pPr>
        <w:spacing w:before="100" w:beforeAutospacing="1"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5212D" w:rsidRPr="00E5212D" w:rsidRDefault="00E5212D" w:rsidP="00E5212D">
      <w:pPr>
        <w:spacing w:before="100" w:beforeAutospacing="1"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86E98" w:rsidRDefault="00986E98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7"/>
          <w:szCs w:val="27"/>
          <w:lang w:eastAsia="ru-RU"/>
        </w:rPr>
      </w:pPr>
      <w:r>
        <w:rPr>
          <w:rFonts w:ascii="Times New Roman" w:eastAsia="Times New Roman" w:hAnsi="Times New Roman" w:cs="Times New Roman"/>
          <w:sz w:val="27"/>
          <w:szCs w:val="27"/>
          <w:lang w:eastAsia="ru-RU"/>
        </w:rPr>
        <w:t>Э</w:t>
      </w:r>
      <w:r w:rsidR="00E5212D" w:rsidRPr="00E5212D">
        <w:rPr>
          <w:rFonts w:ascii="Times New Roman" w:eastAsia="Times New Roman" w:hAnsi="Times New Roman" w:cs="Times New Roman"/>
          <w:sz w:val="27"/>
          <w:szCs w:val="27"/>
          <w:lang w:eastAsia="ru-RU"/>
        </w:rPr>
        <w:t>мбрион в возрасте 14 дней.</w:t>
      </w:r>
    </w:p>
    <w:p w:rsidR="00E5212D" w:rsidRPr="00E5212D" w:rsidRDefault="00986E98" w:rsidP="00986E9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7"/>
          <w:szCs w:val="27"/>
          <w:lang w:eastAsia="ru-RU"/>
        </w:rPr>
        <w:drawing>
          <wp:inline distT="0" distB="0" distL="0" distR="0">
            <wp:extent cx="2409825" cy="1828800"/>
            <wp:effectExtent l="19050" t="0" r="9525" b="0"/>
            <wp:docPr id="32" name="Рисунок 6" descr="G:\куры\куры работа\egg8fix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G:\куры\куры работа\egg8fix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5212D" w:rsidRPr="00E5212D"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 </w:t>
      </w:r>
    </w:p>
    <w:p w:rsidR="00986E98" w:rsidRDefault="00986E98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7"/>
          <w:szCs w:val="27"/>
          <w:lang w:eastAsia="ru-RU"/>
        </w:rPr>
      </w:pPr>
    </w:p>
    <w:p w:rsidR="00E5212D" w:rsidRPr="00986E98" w:rsidRDefault="00986E98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986E98">
        <w:rPr>
          <w:rFonts w:ascii="Times New Roman" w:eastAsia="Times New Roman" w:hAnsi="Times New Roman" w:cs="Times New Roman"/>
          <w:sz w:val="28"/>
          <w:szCs w:val="27"/>
          <w:lang w:eastAsia="ru-RU"/>
        </w:rPr>
        <w:t xml:space="preserve">   </w:t>
      </w:r>
      <w:r w:rsidR="00E5212D" w:rsidRPr="00986E98">
        <w:rPr>
          <w:rFonts w:ascii="Times New Roman" w:eastAsia="Times New Roman" w:hAnsi="Times New Roman" w:cs="Times New Roman"/>
          <w:sz w:val="28"/>
          <w:szCs w:val="27"/>
          <w:lang w:eastAsia="ru-RU"/>
        </w:rPr>
        <w:t>Вот прошло 20 дней и наконец первенец.</w:t>
      </w:r>
    </w:p>
    <w:p w:rsidR="00E5212D" w:rsidRPr="00986E98" w:rsidRDefault="00986E98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7"/>
          <w:lang w:eastAsia="ru-RU"/>
        </w:rPr>
        <w:t xml:space="preserve">   </w:t>
      </w:r>
      <w:r w:rsidR="00E5212D" w:rsidRPr="00986E98">
        <w:rPr>
          <w:rFonts w:ascii="Times New Roman" w:eastAsia="Times New Roman" w:hAnsi="Times New Roman" w:cs="Times New Roman"/>
          <w:sz w:val="28"/>
          <w:szCs w:val="27"/>
          <w:lang w:eastAsia="ru-RU"/>
        </w:rPr>
        <w:t>Этого момента было так трудно дождаться.</w:t>
      </w:r>
    </w:p>
    <w:p w:rsidR="00986E98" w:rsidRPr="00986E98" w:rsidRDefault="00986E98" w:rsidP="00E5212D">
      <w:pPr>
        <w:spacing w:before="100" w:beforeAutospacing="1" w:after="24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4"/>
          <w:lang w:eastAsia="ru-RU"/>
        </w:rPr>
        <w:drawing>
          <wp:inline distT="0" distB="0" distL="0" distR="0">
            <wp:extent cx="3632199" cy="2724150"/>
            <wp:effectExtent l="19050" t="0" r="6351" b="0"/>
            <wp:docPr id="35" name="Рисунок 7" descr="G:\куры\куры работа\P10304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G:\куры\куры работа\P1030476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2199" cy="2724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212D" w:rsidRPr="00986E98" w:rsidRDefault="00986E98" w:rsidP="00986E9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7"/>
          <w:lang w:eastAsia="ru-RU"/>
        </w:rPr>
        <w:t xml:space="preserve">                                                          </w:t>
      </w:r>
      <w:r w:rsidR="00E5212D" w:rsidRPr="00986E98">
        <w:rPr>
          <w:rFonts w:ascii="Times New Roman" w:eastAsia="Times New Roman" w:hAnsi="Times New Roman" w:cs="Times New Roman"/>
          <w:sz w:val="28"/>
          <w:szCs w:val="27"/>
          <w:lang w:eastAsia="ru-RU"/>
        </w:rPr>
        <w:t>17</w:t>
      </w:r>
    </w:p>
    <w:p w:rsidR="00986E98" w:rsidRPr="00986E98" w:rsidRDefault="00986E98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7"/>
          <w:lang w:eastAsia="ru-RU"/>
        </w:rPr>
        <w:lastRenderedPageBreak/>
        <w:t xml:space="preserve">   </w:t>
      </w:r>
      <w:r w:rsidR="00E5212D" w:rsidRPr="00986E98">
        <w:rPr>
          <w:rFonts w:ascii="Times New Roman" w:eastAsia="Times New Roman" w:hAnsi="Times New Roman" w:cs="Times New Roman"/>
          <w:sz w:val="28"/>
          <w:szCs w:val="27"/>
          <w:lang w:eastAsia="ru-RU"/>
        </w:rPr>
        <w:t>Но не прошло несколько часов, как появился второй.</w:t>
      </w:r>
    </w:p>
    <w:p w:rsidR="00986E98" w:rsidRDefault="00E5212D" w:rsidP="00986E9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7"/>
          <w:lang w:eastAsia="ru-RU"/>
        </w:rPr>
      </w:pPr>
      <w:r w:rsidRPr="00986E98">
        <w:rPr>
          <w:rFonts w:ascii="Times New Roman" w:eastAsia="Times New Roman" w:hAnsi="Times New Roman" w:cs="Times New Roman"/>
          <w:sz w:val="28"/>
          <w:szCs w:val="27"/>
          <w:lang w:eastAsia="ru-RU"/>
        </w:rPr>
        <w:t>Затем третий.</w:t>
      </w:r>
    </w:p>
    <w:p w:rsidR="00986E98" w:rsidRPr="00986E98" w:rsidRDefault="00986E98" w:rsidP="00986E9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7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7"/>
          <w:lang w:eastAsia="ru-RU"/>
        </w:rPr>
        <w:drawing>
          <wp:inline distT="0" distB="0" distL="0" distR="0">
            <wp:extent cx="3492500" cy="2619375"/>
            <wp:effectExtent l="19050" t="0" r="0" b="0"/>
            <wp:docPr id="36" name="Рисунок 8" descr="G:\куры\куры работа\P10305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G:\куры\куры работа\P1030527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2500" cy="2619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212D" w:rsidRPr="00986E98" w:rsidRDefault="00E5212D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986E98">
        <w:rPr>
          <w:rFonts w:ascii="Times New Roman" w:eastAsia="Times New Roman" w:hAnsi="Times New Roman" w:cs="Times New Roman"/>
          <w:sz w:val="28"/>
          <w:szCs w:val="27"/>
          <w:lang w:eastAsia="ru-RU"/>
        </w:rPr>
        <w:t>Затем четвертый, пятый, шестой...</w:t>
      </w:r>
    </w:p>
    <w:p w:rsidR="00E5212D" w:rsidRDefault="00986E98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7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7"/>
          <w:lang w:eastAsia="ru-RU"/>
        </w:rPr>
        <w:t xml:space="preserve">   </w:t>
      </w:r>
      <w:r w:rsidR="00E5212D" w:rsidRPr="00986E98">
        <w:rPr>
          <w:rFonts w:ascii="Times New Roman" w:eastAsia="Times New Roman" w:hAnsi="Times New Roman" w:cs="Times New Roman"/>
          <w:sz w:val="28"/>
          <w:szCs w:val="27"/>
          <w:lang w:eastAsia="ru-RU"/>
        </w:rPr>
        <w:t>Во общем цыплят оказалось всего шесть. Но зная об особенности скрещивания павловской породы, это просто отличный результат. Остальные яйца были испорченные. Теперь необходимо подождать еще немного и можно будет сравнивать птенцов с родителями.</w:t>
      </w:r>
    </w:p>
    <w:p w:rsidR="00986E98" w:rsidRDefault="00986E98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7"/>
          <w:lang w:eastAsia="ru-RU"/>
        </w:rPr>
      </w:pPr>
    </w:p>
    <w:p w:rsidR="00986E98" w:rsidRDefault="00986E98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7"/>
          <w:lang w:eastAsia="ru-RU"/>
        </w:rPr>
      </w:pPr>
    </w:p>
    <w:p w:rsidR="00986E98" w:rsidRDefault="00986E98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7"/>
          <w:lang w:eastAsia="ru-RU"/>
        </w:rPr>
      </w:pPr>
    </w:p>
    <w:p w:rsidR="00986E98" w:rsidRDefault="00986E98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7"/>
          <w:lang w:eastAsia="ru-RU"/>
        </w:rPr>
      </w:pPr>
    </w:p>
    <w:p w:rsidR="00986E98" w:rsidRDefault="00986E98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7"/>
          <w:lang w:eastAsia="ru-RU"/>
        </w:rPr>
      </w:pPr>
    </w:p>
    <w:p w:rsidR="00986E98" w:rsidRDefault="00986E98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7"/>
          <w:lang w:eastAsia="ru-RU"/>
        </w:rPr>
      </w:pPr>
    </w:p>
    <w:p w:rsidR="00986E98" w:rsidRDefault="00986E98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7"/>
          <w:lang w:eastAsia="ru-RU"/>
        </w:rPr>
      </w:pPr>
    </w:p>
    <w:p w:rsidR="00986E98" w:rsidRDefault="00986E98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7"/>
          <w:lang w:eastAsia="ru-RU"/>
        </w:rPr>
      </w:pPr>
    </w:p>
    <w:p w:rsidR="00986E98" w:rsidRDefault="00986E98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7"/>
          <w:lang w:eastAsia="ru-RU"/>
        </w:rPr>
      </w:pPr>
    </w:p>
    <w:p w:rsidR="00986E98" w:rsidRPr="00986E98" w:rsidRDefault="00986E98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986E98" w:rsidRDefault="00986E98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7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7"/>
          <w:lang w:eastAsia="ru-RU"/>
        </w:rPr>
        <w:t xml:space="preserve">                                                     </w:t>
      </w:r>
      <w:r w:rsidR="00E5212D" w:rsidRPr="00986E98">
        <w:rPr>
          <w:rFonts w:ascii="Times New Roman" w:eastAsia="Times New Roman" w:hAnsi="Times New Roman" w:cs="Times New Roman"/>
          <w:sz w:val="28"/>
          <w:szCs w:val="27"/>
          <w:lang w:eastAsia="ru-RU"/>
        </w:rPr>
        <w:t>1</w:t>
      </w:r>
      <w:r>
        <w:rPr>
          <w:rFonts w:ascii="Times New Roman" w:eastAsia="Times New Roman" w:hAnsi="Times New Roman" w:cs="Times New Roman"/>
          <w:sz w:val="28"/>
          <w:szCs w:val="27"/>
          <w:lang w:eastAsia="ru-RU"/>
        </w:rPr>
        <w:t>8</w:t>
      </w:r>
    </w:p>
    <w:p w:rsidR="00E5212D" w:rsidRPr="00986E98" w:rsidRDefault="00E5212D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986E98">
        <w:rPr>
          <w:rFonts w:ascii="Times New Roman" w:eastAsia="Times New Roman" w:hAnsi="Times New Roman" w:cs="Times New Roman"/>
          <w:sz w:val="28"/>
          <w:szCs w:val="27"/>
          <w:lang w:eastAsia="ru-RU"/>
        </w:rPr>
        <w:lastRenderedPageBreak/>
        <w:t>Возраст 2 дня. Цыплята хорошо кушают. Они очень подвижны.</w:t>
      </w:r>
    </w:p>
    <w:p w:rsidR="00E5212D" w:rsidRPr="00E5212D" w:rsidRDefault="00986E98" w:rsidP="00E5212D">
      <w:pPr>
        <w:spacing w:before="100" w:beforeAutospacing="1"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870200" cy="2152650"/>
            <wp:effectExtent l="19050" t="0" r="6350" b="0"/>
            <wp:docPr id="41" name="Рисунок 9" descr="G:\куры\куры работа\P10305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G:\куры\куры работа\P1030526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0200" cy="2152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212D" w:rsidRPr="00E5212D" w:rsidRDefault="00E5212D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5212D">
        <w:rPr>
          <w:rFonts w:ascii="Times New Roman" w:eastAsia="Times New Roman" w:hAnsi="Times New Roman" w:cs="Times New Roman"/>
          <w:sz w:val="27"/>
          <w:szCs w:val="27"/>
          <w:lang w:eastAsia="ru-RU"/>
        </w:rPr>
        <w:t>Возраст 3 недели. Цыплята начали оперяться.</w:t>
      </w:r>
    </w:p>
    <w:p w:rsidR="00E5212D" w:rsidRPr="00E5212D" w:rsidRDefault="00986E98" w:rsidP="00E5212D">
      <w:pPr>
        <w:spacing w:before="100" w:beforeAutospacing="1"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7"/>
          <w:szCs w:val="27"/>
          <w:lang w:eastAsia="ru-RU"/>
        </w:rPr>
        <w:drawing>
          <wp:inline distT="0" distB="0" distL="0" distR="0">
            <wp:extent cx="3009900" cy="2257425"/>
            <wp:effectExtent l="19050" t="0" r="0" b="0"/>
            <wp:docPr id="44" name="Рисунок 10" descr="G:\куры\куры работа\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G:\куры\куры работа\002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2257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212D" w:rsidRDefault="00E5212D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7"/>
          <w:szCs w:val="27"/>
          <w:lang w:eastAsia="ru-RU"/>
        </w:rPr>
      </w:pPr>
      <w:r w:rsidRPr="00E5212D">
        <w:rPr>
          <w:rFonts w:ascii="Times New Roman" w:eastAsia="Times New Roman" w:hAnsi="Times New Roman" w:cs="Times New Roman"/>
          <w:sz w:val="27"/>
          <w:szCs w:val="27"/>
          <w:lang w:eastAsia="ru-RU"/>
        </w:rPr>
        <w:t>Видно несколько перьев на макушке. Это начало будущего хохла.</w:t>
      </w:r>
    </w:p>
    <w:p w:rsidR="00986E98" w:rsidRPr="00E5212D" w:rsidRDefault="00986E98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43200" cy="2057400"/>
            <wp:effectExtent l="19050" t="0" r="0" b="0"/>
            <wp:docPr id="45" name="Рисунок 11" descr="G:\куры\куры работа\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G:\куры\куры работа\008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</w:t>
      </w:r>
      <w:r w:rsidR="00117AF2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40025" cy="2055019"/>
            <wp:effectExtent l="19050" t="0" r="3175" b="0"/>
            <wp:docPr id="50" name="Рисунок 13" descr="G:\куры\куры работа\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G:\куры\куры работа\012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0025" cy="20550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212D" w:rsidRDefault="00E5212D" w:rsidP="00E5212D">
      <w:pPr>
        <w:spacing w:before="100" w:beforeAutospacing="1"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17AF2" w:rsidRPr="00E5212D" w:rsidRDefault="00117AF2" w:rsidP="00E5212D">
      <w:pPr>
        <w:spacing w:before="100" w:beforeAutospacing="1"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5212D" w:rsidRPr="00986E98" w:rsidRDefault="00986E98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7"/>
          <w:szCs w:val="27"/>
          <w:lang w:eastAsia="ru-RU"/>
        </w:rPr>
      </w:pPr>
      <w:r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                                                 </w:t>
      </w:r>
      <w:r w:rsidR="00E5212D" w:rsidRPr="00E5212D"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19 </w:t>
      </w:r>
    </w:p>
    <w:p w:rsidR="00E5212D" w:rsidRPr="00E5212D" w:rsidRDefault="00E5212D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5212D">
        <w:rPr>
          <w:rFonts w:ascii="Times New Roman" w:eastAsia="Times New Roman" w:hAnsi="Times New Roman" w:cs="Times New Roman"/>
          <w:sz w:val="27"/>
          <w:szCs w:val="27"/>
          <w:lang w:eastAsia="ru-RU"/>
        </w:rPr>
        <w:lastRenderedPageBreak/>
        <w:t>Здесь цыплятам 1,5 месяца. У всех видны хохолки.</w:t>
      </w:r>
    </w:p>
    <w:p w:rsidR="00E5212D" w:rsidRPr="00E5212D" w:rsidRDefault="00117AF2" w:rsidP="00E5212D">
      <w:pPr>
        <w:spacing w:before="100" w:beforeAutospacing="1"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118100" cy="3838576"/>
            <wp:effectExtent l="19050" t="0" r="6350" b="0"/>
            <wp:docPr id="55" name="Рисунок 15" descr="G:\куры\куры работа\0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G:\куры\куры работа\044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8100" cy="38385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212D" w:rsidRPr="00E5212D" w:rsidRDefault="00117AF2" w:rsidP="00E5212D">
      <w:pPr>
        <w:spacing w:before="100" w:beforeAutospacing="1"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118100" cy="3838575"/>
            <wp:effectExtent l="19050" t="0" r="6350" b="0"/>
            <wp:docPr id="56" name="Рисунок 16" descr="G:\куры\куры работа\0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G:\куры\куры работа\046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8100" cy="3838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212D" w:rsidRPr="00E5212D" w:rsidRDefault="00E5212D" w:rsidP="00E5212D">
      <w:pPr>
        <w:spacing w:before="100" w:beforeAutospacing="1"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17AF2" w:rsidRDefault="00117AF2" w:rsidP="00117AF2">
      <w:pPr>
        <w:spacing w:before="100" w:beforeAutospacing="1" w:after="24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         </w:t>
      </w:r>
      <w:r w:rsidRPr="00117AF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20</w:t>
      </w:r>
    </w:p>
    <w:p w:rsidR="00E5212D" w:rsidRPr="00117AF2" w:rsidRDefault="00E5212D" w:rsidP="00117AF2">
      <w:pPr>
        <w:spacing w:before="100" w:beforeAutospacing="1" w:after="24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5212D">
        <w:rPr>
          <w:rFonts w:ascii="Times New Roman" w:eastAsia="Times New Roman" w:hAnsi="Times New Roman" w:cs="Times New Roman"/>
          <w:sz w:val="27"/>
          <w:szCs w:val="27"/>
          <w:lang w:eastAsia="ru-RU"/>
        </w:rPr>
        <w:lastRenderedPageBreak/>
        <w:t xml:space="preserve">А здесь им уже 2 месяца. Хохолки хорошо сформированы. Цыплята полностью одеты в перо. Лапы у всех оперены. </w:t>
      </w:r>
    </w:p>
    <w:p w:rsidR="00E5212D" w:rsidRPr="00E5212D" w:rsidRDefault="00117AF2" w:rsidP="00E5212D">
      <w:pPr>
        <w:spacing w:before="100" w:beforeAutospacing="1"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733925" cy="3550444"/>
            <wp:effectExtent l="19050" t="0" r="9525" b="0"/>
            <wp:docPr id="57" name="Рисунок 17" descr="G:\куры\куры работа\1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G:\куры\куры работа\108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3925" cy="35504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212D" w:rsidRPr="00117AF2" w:rsidRDefault="00E5212D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5212D">
        <w:rPr>
          <w:rFonts w:ascii="Times New Roman" w:eastAsia="Times New Roman" w:hAnsi="Times New Roman" w:cs="Times New Roman"/>
          <w:sz w:val="27"/>
          <w:szCs w:val="27"/>
          <w:lang w:eastAsia="ru-RU"/>
        </w:rPr>
        <w:t>На этой фотографии цыплёнку почти 3 месяца. Он стоит рядом с петухом — кохинхимом, которому 7 месяцев.</w:t>
      </w:r>
      <w:r w:rsidR="00117AF2" w:rsidRPr="00117AF2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117AF2">
        <w:rPr>
          <w:rFonts w:ascii="Times New Roman" w:eastAsia="Times New Roman" w:hAnsi="Times New Roman" w:cs="Times New Roman"/>
          <w:noProof/>
          <w:sz w:val="27"/>
          <w:szCs w:val="27"/>
          <w:lang w:eastAsia="ru-RU"/>
        </w:rPr>
        <w:drawing>
          <wp:inline distT="0" distB="0" distL="0" distR="0">
            <wp:extent cx="4886325" cy="3664744"/>
            <wp:effectExtent l="19050" t="0" r="9525" b="0"/>
            <wp:docPr id="58" name="Рисунок 18" descr="G:\куры\куры работа\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G:\куры\куры работа\007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6325" cy="36647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7AF2" w:rsidRDefault="00117AF2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7"/>
          <w:szCs w:val="27"/>
          <w:lang w:eastAsia="ru-RU"/>
        </w:rPr>
      </w:pPr>
    </w:p>
    <w:p w:rsidR="00117AF2" w:rsidRDefault="00117AF2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7"/>
          <w:szCs w:val="27"/>
          <w:lang w:eastAsia="ru-RU"/>
        </w:rPr>
      </w:pPr>
      <w:r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                                                             21</w:t>
      </w:r>
    </w:p>
    <w:p w:rsidR="00E5212D" w:rsidRPr="00117AF2" w:rsidRDefault="00E5212D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17AF2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РЕЗУЛЬТАТЫ ОПЫТА</w:t>
      </w:r>
    </w:p>
    <w:p w:rsidR="00E5212D" w:rsidRPr="00117AF2" w:rsidRDefault="00E5212D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17AF2">
        <w:rPr>
          <w:rFonts w:ascii="Times New Roman" w:eastAsia="Times New Roman" w:hAnsi="Times New Roman" w:cs="Times New Roman"/>
          <w:sz w:val="28"/>
          <w:szCs w:val="28"/>
          <w:lang w:eastAsia="ru-RU"/>
        </w:rPr>
        <w:t>вылупилось 6 цыплят. И вот описание каждого из них:</w:t>
      </w:r>
    </w:p>
    <w:p w:rsidR="00E5212D" w:rsidRPr="00117AF2" w:rsidRDefault="00E5212D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17AF2">
        <w:rPr>
          <w:rFonts w:ascii="Times New Roman" w:eastAsia="Times New Roman" w:hAnsi="Times New Roman" w:cs="Times New Roman"/>
          <w:sz w:val="28"/>
          <w:szCs w:val="28"/>
          <w:lang w:eastAsia="ru-RU"/>
        </w:rPr>
        <w:t>1 цыплёнок черного цвета, имеет хохолок, оперённые ноги</w:t>
      </w:r>
    </w:p>
    <w:p w:rsidR="00E5212D" w:rsidRPr="00117AF2" w:rsidRDefault="00E5212D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17AF2">
        <w:rPr>
          <w:rFonts w:ascii="Times New Roman" w:eastAsia="Times New Roman" w:hAnsi="Times New Roman" w:cs="Times New Roman"/>
          <w:sz w:val="28"/>
          <w:szCs w:val="28"/>
          <w:lang w:eastAsia="ru-RU"/>
        </w:rPr>
        <w:t>2 цыплёнок черного цвета, имеет хохолок, оперённые ноги, пять пальцев</w:t>
      </w:r>
    </w:p>
    <w:p w:rsidR="00E5212D" w:rsidRPr="00117AF2" w:rsidRDefault="00E5212D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17AF2">
        <w:rPr>
          <w:rFonts w:ascii="Times New Roman" w:eastAsia="Times New Roman" w:hAnsi="Times New Roman" w:cs="Times New Roman"/>
          <w:sz w:val="28"/>
          <w:szCs w:val="28"/>
          <w:lang w:eastAsia="ru-RU"/>
        </w:rPr>
        <w:t>3 цыплёнок серого цвета, имеет хохолок, оперённые ноги</w:t>
      </w:r>
    </w:p>
    <w:p w:rsidR="00E5212D" w:rsidRPr="00117AF2" w:rsidRDefault="00E5212D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17AF2">
        <w:rPr>
          <w:rFonts w:ascii="Times New Roman" w:eastAsia="Times New Roman" w:hAnsi="Times New Roman" w:cs="Times New Roman"/>
          <w:sz w:val="28"/>
          <w:szCs w:val="28"/>
          <w:lang w:eastAsia="ru-RU"/>
        </w:rPr>
        <w:t>4 цыплёнок серого цвета, имеет хохолок, оперённые ноги</w:t>
      </w:r>
    </w:p>
    <w:p w:rsidR="00E5212D" w:rsidRPr="00117AF2" w:rsidRDefault="00E5212D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17AF2">
        <w:rPr>
          <w:rFonts w:ascii="Times New Roman" w:eastAsia="Times New Roman" w:hAnsi="Times New Roman" w:cs="Times New Roman"/>
          <w:sz w:val="28"/>
          <w:szCs w:val="28"/>
          <w:lang w:eastAsia="ru-RU"/>
        </w:rPr>
        <w:t>5 цыплёнок серого цвета, имеет хохолок, оперённые ноги</w:t>
      </w:r>
    </w:p>
    <w:p w:rsidR="00E5212D" w:rsidRPr="00117AF2" w:rsidRDefault="00E5212D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17AF2">
        <w:rPr>
          <w:rFonts w:ascii="Times New Roman" w:eastAsia="Times New Roman" w:hAnsi="Times New Roman" w:cs="Times New Roman"/>
          <w:sz w:val="28"/>
          <w:szCs w:val="28"/>
          <w:lang w:eastAsia="ru-RU"/>
        </w:rPr>
        <w:t>6 цыплёнок серого цвета, имеет хохолок, оперённые ноги</w:t>
      </w:r>
    </w:p>
    <w:p w:rsidR="00E5212D" w:rsidRPr="00117AF2" w:rsidRDefault="00E5212D" w:rsidP="00E5212D">
      <w:pPr>
        <w:spacing w:before="100" w:beforeAutospacing="1" w:after="24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5212D" w:rsidRPr="00117AF2" w:rsidRDefault="00E5212D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17AF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Подводя итоги проделанной работы, можно сделать следующие выводы: </w:t>
      </w:r>
    </w:p>
    <w:p w:rsidR="00E5212D" w:rsidRPr="00117AF2" w:rsidRDefault="00E5212D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17AF2">
        <w:rPr>
          <w:rFonts w:ascii="Times New Roman" w:eastAsia="Times New Roman" w:hAnsi="Times New Roman" w:cs="Times New Roman"/>
          <w:sz w:val="28"/>
          <w:szCs w:val="28"/>
          <w:lang w:eastAsia="ru-RU"/>
        </w:rPr>
        <w:t>- Все 6 цыплят получились серого и чёрного окраса. Ген окраски кохинхимов оказался доминантным.</w:t>
      </w:r>
    </w:p>
    <w:p w:rsidR="00E5212D" w:rsidRPr="00117AF2" w:rsidRDefault="00E5212D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17AF2">
        <w:rPr>
          <w:rFonts w:ascii="Times New Roman" w:eastAsia="Times New Roman" w:hAnsi="Times New Roman" w:cs="Times New Roman"/>
          <w:sz w:val="28"/>
          <w:szCs w:val="28"/>
          <w:lang w:eastAsia="ru-RU"/>
        </w:rPr>
        <w:t>- Все 6 цыплят имеют хохлы. Ген наследования хохлов у павловской породы оказался доминантным. Но скорее всего ген хохла у кохинхимов просто отсутствует поэтому все цыплята имеют хохлы.</w:t>
      </w:r>
    </w:p>
    <w:p w:rsidR="00117AF2" w:rsidRDefault="00E5212D" w:rsidP="00117AF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17AF2">
        <w:rPr>
          <w:rFonts w:ascii="Times New Roman" w:eastAsia="Times New Roman" w:hAnsi="Times New Roman" w:cs="Times New Roman"/>
          <w:sz w:val="28"/>
          <w:szCs w:val="28"/>
          <w:lang w:eastAsia="ru-RU"/>
        </w:rPr>
        <w:t>- У всех 6 цыплят ножки хорошо оперены. Но этот признак характерен для обеих пород</w:t>
      </w:r>
    </w:p>
    <w:p w:rsidR="00E5212D" w:rsidRPr="00117AF2" w:rsidRDefault="00E5212D" w:rsidP="00117AF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17AF2">
        <w:rPr>
          <w:rFonts w:ascii="Times New Roman" w:eastAsia="Times New Roman" w:hAnsi="Times New Roman" w:cs="Times New Roman"/>
          <w:sz w:val="28"/>
          <w:szCs w:val="28"/>
          <w:lang w:eastAsia="ru-RU"/>
        </w:rPr>
        <w:t>- У одного цыплёнка на ноге 5 пальцев. Это говорит о том, что ген пяти пальцев наследуется рецессивно.</w:t>
      </w:r>
    </w:p>
    <w:p w:rsidR="00E5212D" w:rsidRPr="00117AF2" w:rsidRDefault="00E5212D" w:rsidP="00E5212D">
      <w:pPr>
        <w:spacing w:before="100" w:beforeAutospacing="1" w:after="24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5212D" w:rsidRPr="00117AF2" w:rsidRDefault="00117AF2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="00E5212D" w:rsidRPr="00117AF2">
        <w:rPr>
          <w:rFonts w:ascii="Times New Roman" w:eastAsia="Times New Roman" w:hAnsi="Times New Roman" w:cs="Times New Roman"/>
          <w:sz w:val="28"/>
          <w:szCs w:val="28"/>
          <w:lang w:eastAsia="ru-RU"/>
        </w:rPr>
        <w:t>Скорее всего так наши далекие предки определяли закономерности передачи разных наследственных признаков. Изучали устойчивость этих признаков а поколениях. И таким образом создавали новые породы .</w:t>
      </w:r>
    </w:p>
    <w:p w:rsidR="00E5212D" w:rsidRPr="00117AF2" w:rsidRDefault="00117AF2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="00E5212D" w:rsidRPr="00117AF2">
        <w:rPr>
          <w:rFonts w:ascii="Times New Roman" w:eastAsia="Times New Roman" w:hAnsi="Times New Roman" w:cs="Times New Roman"/>
          <w:sz w:val="28"/>
          <w:szCs w:val="28"/>
          <w:lang w:eastAsia="ru-RU"/>
        </w:rPr>
        <w:t>Мы всего лишь попробовали опытным путем открыть тайны генетики. Но ставя опрееленные задачи и ведя отбор особей по желаемым признакам можно создать новые породы.</w:t>
      </w:r>
    </w:p>
    <w:p w:rsidR="00E5212D" w:rsidRPr="00117AF2" w:rsidRDefault="00E5212D" w:rsidP="00E5212D">
      <w:pPr>
        <w:spacing w:before="100" w:beforeAutospacing="1" w:after="24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17AF2" w:rsidRPr="00117AF2" w:rsidRDefault="00117AF2" w:rsidP="00E5212D">
      <w:pPr>
        <w:spacing w:before="100" w:beforeAutospacing="1" w:after="24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22</w:t>
      </w:r>
    </w:p>
    <w:p w:rsidR="00E5212D" w:rsidRPr="00E5212D" w:rsidRDefault="00117AF2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40"/>
          <w:szCs w:val="40"/>
          <w:lang w:eastAsia="ru-RU"/>
        </w:rPr>
        <w:lastRenderedPageBreak/>
        <w:t xml:space="preserve">                            </w:t>
      </w:r>
      <w:r w:rsidR="00E5212D" w:rsidRPr="00E5212D">
        <w:rPr>
          <w:rFonts w:ascii="Times New Roman" w:eastAsia="Times New Roman" w:hAnsi="Times New Roman" w:cs="Times New Roman"/>
          <w:sz w:val="40"/>
          <w:szCs w:val="40"/>
          <w:lang w:eastAsia="ru-RU"/>
        </w:rPr>
        <w:t>ЗАКЛЮЧЕНИЕ</w:t>
      </w:r>
    </w:p>
    <w:p w:rsidR="00E5212D" w:rsidRPr="00E5212D" w:rsidRDefault="00E5212D" w:rsidP="00E5212D">
      <w:pPr>
        <w:spacing w:before="100" w:beforeAutospacing="1"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5212D" w:rsidRPr="00117AF2" w:rsidRDefault="00117AF2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7"/>
          <w:lang w:eastAsia="ru-RU"/>
        </w:rPr>
        <w:t xml:space="preserve">   </w:t>
      </w:r>
      <w:r w:rsidR="00E5212D" w:rsidRPr="00117AF2">
        <w:rPr>
          <w:rFonts w:ascii="Times New Roman" w:eastAsia="Times New Roman" w:hAnsi="Times New Roman" w:cs="Times New Roman"/>
          <w:sz w:val="28"/>
          <w:szCs w:val="27"/>
          <w:lang w:eastAsia="ru-RU"/>
        </w:rPr>
        <w:t xml:space="preserve">Содержать птицу в домашних условиях достаточно интересно и актуально. Во-первых на фабриках и заводах птицу и скот кормят гормонами и антибиотиками, на что у людей часто появляется аллергия. А содержа птицу дома вы точно будете знать чем её кормят и как она растёт. Таким образом получая полезные и безопасные продукты. </w:t>
      </w:r>
    </w:p>
    <w:p w:rsidR="00E5212D" w:rsidRPr="00117AF2" w:rsidRDefault="00117AF2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7"/>
          <w:lang w:eastAsia="ru-RU"/>
        </w:rPr>
        <w:t xml:space="preserve">   </w:t>
      </w:r>
      <w:r w:rsidR="00E5212D" w:rsidRPr="00117AF2">
        <w:rPr>
          <w:rFonts w:ascii="Times New Roman" w:eastAsia="Times New Roman" w:hAnsi="Times New Roman" w:cs="Times New Roman"/>
          <w:sz w:val="28"/>
          <w:szCs w:val="27"/>
          <w:lang w:eastAsia="ru-RU"/>
        </w:rPr>
        <w:t>Во-вторых это очень познавательно — просмотреть, потрогать, покормить и поухаживать. Самим создать что-то новое, дать начало новой жизни, открыть неизведанное.</w:t>
      </w:r>
      <w:r w:rsidR="00E5212D" w:rsidRPr="00117AF2">
        <w:rPr>
          <w:rFonts w:ascii="Times New Roman" w:eastAsia="Times New Roman" w:hAnsi="Times New Roman" w:cs="Times New Roman"/>
          <w:sz w:val="28"/>
          <w:szCs w:val="24"/>
          <w:lang w:eastAsia="ru-RU"/>
        </w:rPr>
        <w:br w:type="textWrapping" w:clear="left"/>
      </w:r>
      <w:r>
        <w:rPr>
          <w:rFonts w:ascii="Times New Roman" w:eastAsia="Times New Roman" w:hAnsi="Times New Roman" w:cs="Times New Roman"/>
          <w:sz w:val="28"/>
          <w:szCs w:val="27"/>
          <w:lang w:eastAsia="ru-RU"/>
        </w:rPr>
        <w:t xml:space="preserve">   </w:t>
      </w:r>
      <w:r w:rsidR="00E5212D" w:rsidRPr="00117AF2">
        <w:rPr>
          <w:rFonts w:ascii="Times New Roman" w:eastAsia="Times New Roman" w:hAnsi="Times New Roman" w:cs="Times New Roman"/>
          <w:sz w:val="28"/>
          <w:szCs w:val="27"/>
          <w:lang w:eastAsia="ru-RU"/>
        </w:rPr>
        <w:t xml:space="preserve">Далее я хотел бы сказать, что если все будут проводить такие опыты как мы, то животным не будет угрожать вымирание или исчезновение. Это достаточно недорого — попробуйте и вы. Внесите свой вклад в восстановлении некоторых редких пород кур! </w:t>
      </w:r>
    </w:p>
    <w:p w:rsidR="00E5212D" w:rsidRPr="00E5212D" w:rsidRDefault="00FB09D5" w:rsidP="00E5212D">
      <w:pPr>
        <w:spacing w:before="100" w:beforeAutospacing="1"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40425" cy="4455319"/>
            <wp:effectExtent l="19050" t="0" r="3175" b="0"/>
            <wp:docPr id="59" name="Рисунок 19" descr="G:\куры\куры работа\P10200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G:\куры\куры работа\P1020057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7AF2" w:rsidRDefault="00117AF2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7"/>
          <w:szCs w:val="27"/>
          <w:lang w:eastAsia="ru-RU"/>
        </w:rPr>
      </w:pPr>
    </w:p>
    <w:p w:rsidR="00117AF2" w:rsidRDefault="00117AF2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7"/>
          <w:szCs w:val="27"/>
          <w:lang w:eastAsia="ru-RU"/>
        </w:rPr>
      </w:pPr>
    </w:p>
    <w:p w:rsidR="00117AF2" w:rsidRPr="00117AF2" w:rsidRDefault="00117AF2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                                                       </w:t>
      </w:r>
      <w:r w:rsidR="00E5212D" w:rsidRPr="00E5212D">
        <w:rPr>
          <w:rFonts w:ascii="Times New Roman" w:eastAsia="Times New Roman" w:hAnsi="Times New Roman" w:cs="Times New Roman"/>
          <w:sz w:val="27"/>
          <w:szCs w:val="27"/>
          <w:lang w:eastAsia="ru-RU"/>
        </w:rPr>
        <w:t>23</w:t>
      </w:r>
    </w:p>
    <w:p w:rsidR="00E5212D" w:rsidRPr="00E5212D" w:rsidRDefault="00E5212D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5212D">
        <w:rPr>
          <w:rFonts w:ascii="Times New Roman" w:eastAsia="Times New Roman" w:hAnsi="Times New Roman" w:cs="Times New Roman"/>
          <w:sz w:val="40"/>
          <w:szCs w:val="40"/>
          <w:lang w:eastAsia="ru-RU"/>
        </w:rPr>
        <w:lastRenderedPageBreak/>
        <w:t>СПИСОК ЛИТЕРАТУРЫ</w:t>
      </w:r>
    </w:p>
    <w:p w:rsidR="00E5212D" w:rsidRPr="00E5212D" w:rsidRDefault="007E11BA" w:rsidP="00E5212D">
      <w:pPr>
        <w:spacing w:before="100" w:beforeAutospacing="1"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pict>
          <v:shape id="_x0000_s1035" type="#_x0000_t75" alt="" style="position:absolute;margin-left:-84.55pt;margin-top:14.65pt;width:6.6pt;height:5.25pt;z-index:251661312;mso-wrap-distance-left:0;mso-wrap-distance-right:0;mso-position-vertical-relative:line" o:allowoverlap="f">
            <w10:wrap type="square"/>
          </v:shape>
        </w:pict>
      </w:r>
    </w:p>
    <w:p w:rsidR="00E5212D" w:rsidRPr="00E5212D" w:rsidRDefault="00E5212D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5212D"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1 “Куры России» Ю. Дмитриев </w:t>
      </w:r>
      <w:r w:rsidRPr="00E5212D">
        <w:rPr>
          <w:rFonts w:ascii="Times New Roman" w:eastAsia="Times New Roman" w:hAnsi="Times New Roman" w:cs="Times New Roman"/>
          <w:sz w:val="27"/>
          <w:szCs w:val="27"/>
          <w:lang w:val="en-US" w:eastAsia="ru-RU"/>
        </w:rPr>
        <w:t>Zelta</w:t>
      </w:r>
      <w:r w:rsidRPr="00E5212D"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 </w:t>
      </w:r>
      <w:r w:rsidRPr="00E5212D">
        <w:rPr>
          <w:rFonts w:ascii="Times New Roman" w:eastAsia="Times New Roman" w:hAnsi="Times New Roman" w:cs="Times New Roman"/>
          <w:sz w:val="27"/>
          <w:szCs w:val="27"/>
          <w:lang w:val="en-US" w:eastAsia="ru-RU"/>
        </w:rPr>
        <w:t>kuden</w:t>
      </w:r>
      <w:r w:rsidRPr="00E5212D"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 2009</w:t>
      </w:r>
    </w:p>
    <w:p w:rsidR="00E5212D" w:rsidRPr="00E5212D" w:rsidRDefault="00E5212D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5212D">
        <w:rPr>
          <w:rFonts w:ascii="Times New Roman" w:eastAsia="Times New Roman" w:hAnsi="Times New Roman" w:cs="Times New Roman"/>
          <w:sz w:val="27"/>
          <w:szCs w:val="27"/>
          <w:lang w:eastAsia="ru-RU"/>
        </w:rPr>
        <w:t>2 “Разведение кур мясных пород» Зипер А.Ф. М:АСТ 2004</w:t>
      </w:r>
    </w:p>
    <w:p w:rsidR="00E5212D" w:rsidRPr="00E5212D" w:rsidRDefault="00E5212D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5212D">
        <w:rPr>
          <w:rFonts w:ascii="Times New Roman" w:eastAsia="Times New Roman" w:hAnsi="Times New Roman" w:cs="Times New Roman"/>
          <w:sz w:val="27"/>
          <w:szCs w:val="27"/>
          <w:lang w:eastAsia="ru-RU"/>
        </w:rPr>
        <w:t>3 « Стандарт павловской породы кур» С. Дмитриев 2009</w:t>
      </w:r>
    </w:p>
    <w:p w:rsidR="00E5212D" w:rsidRPr="00E5212D" w:rsidRDefault="00E5212D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5212D">
        <w:rPr>
          <w:rFonts w:ascii="Times New Roman" w:eastAsia="Times New Roman" w:hAnsi="Times New Roman" w:cs="Times New Roman"/>
          <w:sz w:val="27"/>
          <w:szCs w:val="27"/>
          <w:lang w:eastAsia="ru-RU"/>
        </w:rPr>
        <w:t>4 «Птицеводство России. История. Основные направления.» М.Г. Петраш</w:t>
      </w:r>
    </w:p>
    <w:p w:rsidR="00E5212D" w:rsidRPr="00E5212D" w:rsidRDefault="00E5212D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5212D">
        <w:rPr>
          <w:rFonts w:ascii="Times New Roman" w:eastAsia="Times New Roman" w:hAnsi="Times New Roman" w:cs="Times New Roman"/>
          <w:sz w:val="27"/>
          <w:szCs w:val="27"/>
          <w:lang w:eastAsia="ru-RU"/>
        </w:rPr>
        <w:t>М. Колос 2002</w:t>
      </w:r>
    </w:p>
    <w:p w:rsidR="00E5212D" w:rsidRPr="00E5212D" w:rsidRDefault="00E5212D" w:rsidP="00E5212D">
      <w:pPr>
        <w:spacing w:before="100" w:beforeAutospacing="1"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5212D" w:rsidRPr="00E5212D" w:rsidRDefault="00E5212D" w:rsidP="00E5212D">
      <w:pPr>
        <w:spacing w:before="100" w:beforeAutospacing="1"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5212D" w:rsidRPr="00E5212D" w:rsidRDefault="00E5212D" w:rsidP="00E5212D">
      <w:pPr>
        <w:spacing w:before="100" w:beforeAutospacing="1"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5212D" w:rsidRPr="00E5212D" w:rsidRDefault="00E5212D" w:rsidP="00E5212D">
      <w:pPr>
        <w:spacing w:before="100" w:beforeAutospacing="1"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5212D" w:rsidRPr="00E5212D" w:rsidRDefault="00E5212D" w:rsidP="00E5212D">
      <w:pPr>
        <w:spacing w:before="100" w:beforeAutospacing="1"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5212D" w:rsidRPr="00E5212D" w:rsidRDefault="00E5212D" w:rsidP="00E5212D">
      <w:pPr>
        <w:spacing w:before="100" w:beforeAutospacing="1"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5212D" w:rsidRPr="00E5212D" w:rsidRDefault="00E5212D" w:rsidP="00E5212D">
      <w:pPr>
        <w:spacing w:before="100" w:beforeAutospacing="1"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5212D" w:rsidRPr="00E5212D" w:rsidRDefault="00E5212D" w:rsidP="00E5212D">
      <w:pPr>
        <w:spacing w:before="100" w:beforeAutospacing="1"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5212D" w:rsidRPr="00E5212D" w:rsidRDefault="00E5212D" w:rsidP="00E5212D">
      <w:pPr>
        <w:spacing w:before="100" w:beforeAutospacing="1"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5212D" w:rsidRPr="00E5212D" w:rsidRDefault="00E5212D" w:rsidP="00E5212D">
      <w:pPr>
        <w:spacing w:before="100" w:beforeAutospacing="1"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5212D" w:rsidRPr="00E5212D" w:rsidRDefault="00E5212D" w:rsidP="00E5212D">
      <w:pPr>
        <w:spacing w:before="100" w:beforeAutospacing="1"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5212D" w:rsidRPr="00E5212D" w:rsidRDefault="00E5212D" w:rsidP="00E5212D">
      <w:pPr>
        <w:spacing w:before="100" w:beforeAutospacing="1"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5212D" w:rsidRPr="00E5212D" w:rsidRDefault="00E5212D" w:rsidP="00E5212D">
      <w:pPr>
        <w:spacing w:before="100" w:beforeAutospacing="1"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5212D" w:rsidRPr="00E5212D" w:rsidRDefault="00E5212D" w:rsidP="00E5212D">
      <w:pPr>
        <w:spacing w:before="100" w:beforeAutospacing="1"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5212D" w:rsidRPr="00E5212D" w:rsidRDefault="00E5212D" w:rsidP="00E5212D">
      <w:pPr>
        <w:spacing w:before="100" w:beforeAutospacing="1"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5212D" w:rsidRPr="00E5212D" w:rsidRDefault="00E5212D" w:rsidP="00E5212D">
      <w:pPr>
        <w:spacing w:before="100" w:beforeAutospacing="1"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5212D" w:rsidRPr="00E5212D" w:rsidRDefault="00E5212D" w:rsidP="00E5212D">
      <w:pPr>
        <w:spacing w:before="100" w:beforeAutospacing="1"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5212D" w:rsidRPr="00E5212D" w:rsidRDefault="00E5212D" w:rsidP="00E5212D">
      <w:pPr>
        <w:spacing w:before="100" w:beforeAutospacing="1"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5212D" w:rsidRPr="00E5212D" w:rsidRDefault="00117AF2" w:rsidP="00E5212D">
      <w:pPr>
        <w:spacing w:before="100" w:beforeAutospacing="1"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            24</w:t>
      </w:r>
    </w:p>
    <w:p w:rsidR="00E5212D" w:rsidRPr="00E5212D" w:rsidRDefault="00E5212D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5212D">
        <w:rPr>
          <w:rFonts w:ascii="Times New Roman" w:eastAsia="Times New Roman" w:hAnsi="Times New Roman" w:cs="Times New Roman"/>
          <w:sz w:val="40"/>
          <w:szCs w:val="40"/>
          <w:lang w:eastAsia="ru-RU"/>
        </w:rPr>
        <w:lastRenderedPageBreak/>
        <w:t>ОГЛАВЛЕНИЕ</w:t>
      </w:r>
    </w:p>
    <w:p w:rsidR="00E5212D" w:rsidRPr="00E5212D" w:rsidRDefault="00E5212D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5212D">
        <w:rPr>
          <w:rFonts w:ascii="Times New Roman" w:eastAsia="Times New Roman" w:hAnsi="Times New Roman" w:cs="Times New Roman"/>
          <w:sz w:val="27"/>
          <w:szCs w:val="27"/>
          <w:lang w:eastAsia="ru-RU"/>
        </w:rPr>
        <w:t>Введение.....................................................................................................................3</w:t>
      </w:r>
    </w:p>
    <w:p w:rsidR="00E5212D" w:rsidRPr="00E5212D" w:rsidRDefault="00E5212D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5212D">
        <w:rPr>
          <w:rFonts w:ascii="Times New Roman" w:eastAsia="Times New Roman" w:hAnsi="Times New Roman" w:cs="Times New Roman"/>
          <w:sz w:val="27"/>
          <w:szCs w:val="27"/>
          <w:lang w:eastAsia="ru-RU"/>
        </w:rPr>
        <w:t>Происхождение птиц.............................................................................................</w:t>
      </w:r>
      <w:r w:rsidR="00986E98">
        <w:rPr>
          <w:rFonts w:ascii="Times New Roman" w:eastAsia="Times New Roman" w:hAnsi="Times New Roman" w:cs="Times New Roman"/>
          <w:sz w:val="27"/>
          <w:szCs w:val="27"/>
          <w:lang w:eastAsia="ru-RU"/>
        </w:rPr>
        <w:t>...</w:t>
      </w:r>
      <w:r w:rsidRPr="00E5212D">
        <w:rPr>
          <w:rFonts w:ascii="Times New Roman" w:eastAsia="Times New Roman" w:hAnsi="Times New Roman" w:cs="Times New Roman"/>
          <w:sz w:val="27"/>
          <w:szCs w:val="27"/>
          <w:lang w:eastAsia="ru-RU"/>
        </w:rPr>
        <w:t>4</w:t>
      </w:r>
    </w:p>
    <w:p w:rsidR="00E5212D" w:rsidRPr="00E5212D" w:rsidRDefault="00986E98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7"/>
          <w:szCs w:val="27"/>
          <w:lang w:eastAsia="ru-RU"/>
        </w:rPr>
        <w:t>Одомашнивание..................</w:t>
      </w:r>
      <w:r w:rsidR="00E5212D" w:rsidRPr="00E5212D">
        <w:rPr>
          <w:rFonts w:ascii="Times New Roman" w:eastAsia="Times New Roman" w:hAnsi="Times New Roman" w:cs="Times New Roman"/>
          <w:sz w:val="27"/>
          <w:szCs w:val="27"/>
          <w:lang w:eastAsia="ru-RU"/>
        </w:rPr>
        <w:t>......................................................................................5</w:t>
      </w:r>
    </w:p>
    <w:p w:rsidR="00E5212D" w:rsidRPr="00E5212D" w:rsidRDefault="00E5212D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5212D">
        <w:rPr>
          <w:rFonts w:ascii="Times New Roman" w:eastAsia="Times New Roman" w:hAnsi="Times New Roman" w:cs="Times New Roman"/>
          <w:sz w:val="27"/>
          <w:szCs w:val="27"/>
          <w:lang w:eastAsia="ru-RU"/>
        </w:rPr>
        <w:t>Классификация пород кур........................................................................................6</w:t>
      </w:r>
    </w:p>
    <w:p w:rsidR="00E5212D" w:rsidRPr="00E5212D" w:rsidRDefault="00E5212D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5212D">
        <w:rPr>
          <w:rFonts w:ascii="Times New Roman" w:eastAsia="Times New Roman" w:hAnsi="Times New Roman" w:cs="Times New Roman"/>
          <w:sz w:val="27"/>
          <w:szCs w:val="27"/>
          <w:lang w:eastAsia="ru-RU"/>
        </w:rPr>
        <w:t>Опыт выращивания бройлеров................................................................................8</w:t>
      </w:r>
    </w:p>
    <w:p w:rsidR="00E5212D" w:rsidRPr="00E5212D" w:rsidRDefault="00E5212D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5212D">
        <w:rPr>
          <w:rFonts w:ascii="Times New Roman" w:eastAsia="Times New Roman" w:hAnsi="Times New Roman" w:cs="Times New Roman"/>
          <w:sz w:val="27"/>
          <w:szCs w:val="27"/>
          <w:lang w:eastAsia="ru-RU"/>
        </w:rPr>
        <w:t>Изучение наследования породных признаков у кур............................................13</w:t>
      </w:r>
    </w:p>
    <w:p w:rsidR="00E5212D" w:rsidRPr="00E5212D" w:rsidRDefault="00E5212D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5212D">
        <w:rPr>
          <w:rFonts w:ascii="Times New Roman" w:eastAsia="Times New Roman" w:hAnsi="Times New Roman" w:cs="Times New Roman"/>
          <w:sz w:val="27"/>
          <w:szCs w:val="27"/>
          <w:lang w:eastAsia="ru-RU"/>
        </w:rPr>
        <w:t>Биология кур............................................................................................................14</w:t>
      </w:r>
    </w:p>
    <w:p w:rsidR="00E5212D" w:rsidRPr="00E5212D" w:rsidRDefault="00E5212D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5212D">
        <w:rPr>
          <w:rFonts w:ascii="Times New Roman" w:eastAsia="Times New Roman" w:hAnsi="Times New Roman" w:cs="Times New Roman"/>
          <w:sz w:val="27"/>
          <w:szCs w:val="27"/>
          <w:lang w:eastAsia="ru-RU"/>
        </w:rPr>
        <w:t>Родительские формы...............................................................................................</w:t>
      </w:r>
      <w:r w:rsidR="00334D59">
        <w:rPr>
          <w:rFonts w:ascii="Times New Roman" w:eastAsia="Times New Roman" w:hAnsi="Times New Roman" w:cs="Times New Roman"/>
          <w:sz w:val="27"/>
          <w:szCs w:val="27"/>
          <w:lang w:eastAsia="ru-RU"/>
        </w:rPr>
        <w:t>15</w:t>
      </w:r>
    </w:p>
    <w:p w:rsidR="00E5212D" w:rsidRPr="00E5212D" w:rsidRDefault="00E5212D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5212D">
        <w:rPr>
          <w:rFonts w:ascii="Times New Roman" w:eastAsia="Times New Roman" w:hAnsi="Times New Roman" w:cs="Times New Roman"/>
          <w:sz w:val="27"/>
          <w:szCs w:val="27"/>
          <w:lang w:eastAsia="ru-RU"/>
        </w:rPr>
        <w:t>Опыт по выявлению доминантных признаков.....................................................16</w:t>
      </w:r>
    </w:p>
    <w:p w:rsidR="00E5212D" w:rsidRPr="00E5212D" w:rsidRDefault="00E5212D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5212D">
        <w:rPr>
          <w:rFonts w:ascii="Times New Roman" w:eastAsia="Times New Roman" w:hAnsi="Times New Roman" w:cs="Times New Roman"/>
          <w:sz w:val="27"/>
          <w:szCs w:val="27"/>
          <w:lang w:eastAsia="ru-RU"/>
        </w:rPr>
        <w:t>Заключение..............................................................................................................23</w:t>
      </w:r>
    </w:p>
    <w:p w:rsidR="00E5212D" w:rsidRPr="00E5212D" w:rsidRDefault="00E5212D" w:rsidP="00E5212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5212D"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Список литературы.................................................................................................24 </w:t>
      </w:r>
    </w:p>
    <w:p w:rsidR="00E5212D" w:rsidRPr="00E5212D" w:rsidRDefault="00E5212D" w:rsidP="00E5212D">
      <w:pPr>
        <w:spacing w:before="100" w:beforeAutospacing="1"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5212D" w:rsidRPr="00E5212D" w:rsidRDefault="00E5212D" w:rsidP="00E5212D">
      <w:pPr>
        <w:spacing w:before="100" w:beforeAutospacing="1"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5212D" w:rsidRPr="00E5212D" w:rsidRDefault="00E5212D" w:rsidP="00E5212D">
      <w:pPr>
        <w:spacing w:before="100" w:beforeAutospacing="1"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5212D" w:rsidRPr="00E5212D" w:rsidRDefault="00E5212D" w:rsidP="00E5212D">
      <w:pPr>
        <w:spacing w:before="100" w:beforeAutospacing="1"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5212D" w:rsidRPr="00E5212D" w:rsidRDefault="00E5212D" w:rsidP="00E5212D">
      <w:pPr>
        <w:spacing w:before="100" w:beforeAutospacing="1"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5212D" w:rsidRPr="00E5212D" w:rsidRDefault="00E5212D" w:rsidP="00E5212D">
      <w:pPr>
        <w:spacing w:before="100" w:beforeAutospacing="1"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5212D" w:rsidRPr="00E5212D" w:rsidRDefault="00E5212D" w:rsidP="00E5212D">
      <w:pPr>
        <w:spacing w:before="100" w:beforeAutospacing="1"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A191A" w:rsidRDefault="00BD0FF8"/>
    <w:p w:rsidR="00150B09" w:rsidRDefault="00150B09"/>
    <w:p w:rsidR="00150B09" w:rsidRDefault="00150B09"/>
    <w:p w:rsidR="00150B09" w:rsidRDefault="00150B09"/>
    <w:p w:rsidR="00150B09" w:rsidRDefault="00150B09"/>
    <w:p w:rsidR="00150B09" w:rsidRDefault="00150B09"/>
    <w:p w:rsidR="00150B09" w:rsidRDefault="00150B09"/>
    <w:p w:rsidR="00150B09" w:rsidRDefault="00150B09">
      <w:pPr>
        <w:rPr>
          <w:rFonts w:ascii="Times New Roman" w:hAnsi="Times New Roman" w:cs="Times New Roman"/>
          <w:sz w:val="27"/>
          <w:szCs w:val="27"/>
        </w:rPr>
      </w:pPr>
      <w:r w:rsidRPr="00150B09">
        <w:rPr>
          <w:rFonts w:ascii="Times New Roman" w:hAnsi="Times New Roman" w:cs="Times New Roman"/>
          <w:sz w:val="27"/>
          <w:szCs w:val="27"/>
        </w:rPr>
        <w:lastRenderedPageBreak/>
        <w:t>ПРАВИТЕЛЬСТВО САНКТ - ПЕТЕРБУРГА КОМИТЕТ ПО ОБРАЗОВАНИЮ</w:t>
      </w:r>
    </w:p>
    <w:p w:rsidR="00150B09" w:rsidRDefault="00150B09" w:rsidP="00150B09">
      <w:pPr>
        <w:jc w:val="both"/>
        <w:rPr>
          <w:rFonts w:ascii="Times New Roman" w:hAnsi="Times New Roman" w:cs="Times New Roman"/>
          <w:sz w:val="27"/>
          <w:szCs w:val="27"/>
        </w:rPr>
      </w:pPr>
      <w:r>
        <w:rPr>
          <w:rFonts w:ascii="Times New Roman" w:hAnsi="Times New Roman" w:cs="Times New Roman"/>
          <w:sz w:val="27"/>
          <w:szCs w:val="27"/>
        </w:rPr>
        <w:t>Государственное бюджетное общеобразовательное учреждение Школа №639</w:t>
      </w:r>
    </w:p>
    <w:p w:rsidR="00150B09" w:rsidRDefault="00150B09" w:rsidP="00150B09">
      <w:pPr>
        <w:jc w:val="both"/>
        <w:rPr>
          <w:rFonts w:ascii="Times New Roman" w:hAnsi="Times New Roman" w:cs="Times New Roman"/>
          <w:sz w:val="27"/>
          <w:szCs w:val="27"/>
        </w:rPr>
      </w:pPr>
      <w:r>
        <w:rPr>
          <w:rFonts w:ascii="Times New Roman" w:hAnsi="Times New Roman" w:cs="Times New Roman"/>
          <w:sz w:val="27"/>
          <w:szCs w:val="27"/>
        </w:rPr>
        <w:t xml:space="preserve">            Невского административного рай</w:t>
      </w:r>
      <w:r w:rsidR="0051642C">
        <w:rPr>
          <w:rFonts w:ascii="Times New Roman" w:hAnsi="Times New Roman" w:cs="Times New Roman"/>
          <w:sz w:val="27"/>
          <w:szCs w:val="27"/>
        </w:rPr>
        <w:t>о</w:t>
      </w:r>
      <w:r>
        <w:rPr>
          <w:rFonts w:ascii="Times New Roman" w:hAnsi="Times New Roman" w:cs="Times New Roman"/>
          <w:sz w:val="27"/>
          <w:szCs w:val="27"/>
        </w:rPr>
        <w:t>на г. Санкт - Петербурга</w:t>
      </w:r>
    </w:p>
    <w:p w:rsidR="00150B09" w:rsidRDefault="00150B09" w:rsidP="00150B09">
      <w:pPr>
        <w:jc w:val="both"/>
        <w:rPr>
          <w:rFonts w:ascii="Times New Roman" w:hAnsi="Times New Roman" w:cs="Times New Roman"/>
          <w:sz w:val="27"/>
          <w:szCs w:val="27"/>
        </w:rPr>
      </w:pPr>
      <w:r>
        <w:rPr>
          <w:rFonts w:ascii="Times New Roman" w:hAnsi="Times New Roman" w:cs="Times New Roman"/>
          <w:sz w:val="27"/>
          <w:szCs w:val="27"/>
        </w:rPr>
        <w:t xml:space="preserve">                         Адрес: набережная реки Оккервиль 10</w:t>
      </w:r>
    </w:p>
    <w:p w:rsidR="00150B09" w:rsidRDefault="00150B09" w:rsidP="00150B09">
      <w:pPr>
        <w:jc w:val="both"/>
        <w:rPr>
          <w:rFonts w:ascii="Times New Roman" w:hAnsi="Times New Roman" w:cs="Times New Roman"/>
          <w:bCs/>
          <w:iCs/>
          <w:sz w:val="27"/>
          <w:szCs w:val="27"/>
          <w:lang w:val="en-US"/>
        </w:rPr>
      </w:pPr>
      <w:r w:rsidRPr="00150B09">
        <w:rPr>
          <w:rFonts w:ascii="Times New Roman" w:hAnsi="Times New Roman" w:cs="Times New Roman"/>
          <w:sz w:val="27"/>
          <w:szCs w:val="27"/>
        </w:rPr>
        <w:t xml:space="preserve">          Телефон/факс </w:t>
      </w:r>
      <w:r w:rsidRPr="00150B09">
        <w:rPr>
          <w:rFonts w:ascii="Times New Roman" w:hAnsi="Times New Roman" w:cs="Times New Roman"/>
          <w:bCs/>
          <w:iCs/>
          <w:sz w:val="27"/>
          <w:szCs w:val="27"/>
        </w:rPr>
        <w:t xml:space="preserve">(812)440-17-05, </w:t>
      </w:r>
      <w:r w:rsidRPr="00150B09">
        <w:rPr>
          <w:rFonts w:ascii="Times New Roman" w:hAnsi="Times New Roman" w:cs="Times New Roman"/>
          <w:bCs/>
          <w:iCs/>
          <w:sz w:val="27"/>
          <w:szCs w:val="27"/>
          <w:lang w:val="en-US"/>
        </w:rPr>
        <w:t>e</w:t>
      </w:r>
      <w:r w:rsidRPr="00150B09">
        <w:rPr>
          <w:rFonts w:ascii="Times New Roman" w:hAnsi="Times New Roman" w:cs="Times New Roman"/>
          <w:bCs/>
          <w:iCs/>
          <w:sz w:val="27"/>
          <w:szCs w:val="27"/>
        </w:rPr>
        <w:t>-</w:t>
      </w:r>
      <w:r w:rsidRPr="00150B09">
        <w:rPr>
          <w:rFonts w:ascii="Times New Roman" w:hAnsi="Times New Roman" w:cs="Times New Roman"/>
          <w:bCs/>
          <w:iCs/>
          <w:sz w:val="27"/>
          <w:szCs w:val="27"/>
          <w:lang w:val="en-US"/>
        </w:rPr>
        <w:t>mail</w:t>
      </w:r>
      <w:r w:rsidRPr="00150B09">
        <w:rPr>
          <w:rFonts w:ascii="Times New Roman" w:hAnsi="Times New Roman" w:cs="Times New Roman"/>
          <w:bCs/>
          <w:iCs/>
          <w:sz w:val="27"/>
          <w:szCs w:val="27"/>
        </w:rPr>
        <w:t xml:space="preserve"> y1977@yandex.ru</w:t>
      </w:r>
    </w:p>
    <w:p w:rsidR="00150B09" w:rsidRDefault="00150B09" w:rsidP="00150B09">
      <w:pPr>
        <w:jc w:val="both"/>
        <w:rPr>
          <w:rFonts w:ascii="Times New Roman" w:hAnsi="Times New Roman" w:cs="Times New Roman"/>
          <w:bCs/>
          <w:iCs/>
          <w:sz w:val="27"/>
          <w:szCs w:val="27"/>
          <w:lang w:val="en-US"/>
        </w:rPr>
      </w:pPr>
      <w:r w:rsidRPr="0051642C">
        <w:rPr>
          <w:rFonts w:ascii="Times New Roman" w:hAnsi="Times New Roman" w:cs="Times New Roman"/>
          <w:bCs/>
          <w:iCs/>
          <w:sz w:val="27"/>
          <w:szCs w:val="27"/>
          <w:lang w:val="en-US"/>
        </w:rPr>
        <w:t>_____________________________________________________________________</w:t>
      </w:r>
    </w:p>
    <w:p w:rsidR="0051642C" w:rsidRDefault="0051642C" w:rsidP="00150B09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ПРОЕКТНО - ИССЛЕДОВАТЕЛЬСКАЯ ДЕЯТЕЛЬНОСТЬ</w:t>
      </w:r>
    </w:p>
    <w:p w:rsidR="0051642C" w:rsidRDefault="0051642C" w:rsidP="00150B0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1642C" w:rsidRDefault="0051642C" w:rsidP="0051642C">
      <w:pPr>
        <w:rPr>
          <w:rFonts w:ascii="Times New Roman" w:hAnsi="Times New Roman" w:cs="Times New Roman"/>
          <w:sz w:val="28"/>
          <w:szCs w:val="28"/>
        </w:rPr>
      </w:pPr>
    </w:p>
    <w:p w:rsidR="0051642C" w:rsidRDefault="0051642C" w:rsidP="0051642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ИССЛЕДОВАНИЕ АКСТУАЛЬНОСТИ СОДЕРЖПНИЕ КУР В                          ДОМАШНИХ УСЛОВИЯХ</w:t>
      </w:r>
    </w:p>
    <w:p w:rsidR="0051642C" w:rsidRDefault="0051642C" w:rsidP="0051642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1642C" w:rsidRDefault="0051642C" w:rsidP="0051642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1642C" w:rsidRDefault="0051642C" w:rsidP="0051642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1642C" w:rsidRDefault="0051642C" w:rsidP="0051642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Руководитель проекта </w:t>
      </w:r>
    </w:p>
    <w:p w:rsidR="0051642C" w:rsidRDefault="0051642C" w:rsidP="0051642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Пилкина Марина Александровна</w:t>
      </w:r>
    </w:p>
    <w:p w:rsidR="0051642C" w:rsidRDefault="0051642C" w:rsidP="0051642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Преподаватель биологии </w:t>
      </w:r>
    </w:p>
    <w:p w:rsidR="0051642C" w:rsidRDefault="0051642C" w:rsidP="0051642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Работу выполнил</w:t>
      </w:r>
    </w:p>
    <w:p w:rsidR="0051642C" w:rsidRDefault="0051642C" w:rsidP="0051642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Травин Игорь Владимирович </w:t>
      </w:r>
    </w:p>
    <w:p w:rsidR="0051642C" w:rsidRDefault="0051642C" w:rsidP="0051642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7 "б"</w:t>
      </w:r>
    </w:p>
    <w:p w:rsidR="0051642C" w:rsidRDefault="0051642C" w:rsidP="0051642C">
      <w:pPr>
        <w:rPr>
          <w:rFonts w:ascii="Times New Roman" w:hAnsi="Times New Roman" w:cs="Times New Roman"/>
          <w:sz w:val="28"/>
          <w:szCs w:val="28"/>
        </w:rPr>
      </w:pPr>
    </w:p>
    <w:p w:rsidR="0051642C" w:rsidRDefault="0051642C" w:rsidP="0051642C">
      <w:pPr>
        <w:rPr>
          <w:rFonts w:ascii="Times New Roman" w:hAnsi="Times New Roman" w:cs="Times New Roman"/>
          <w:sz w:val="28"/>
          <w:szCs w:val="28"/>
        </w:rPr>
      </w:pPr>
    </w:p>
    <w:p w:rsidR="0051642C" w:rsidRDefault="0051642C" w:rsidP="0051642C">
      <w:pPr>
        <w:rPr>
          <w:rFonts w:ascii="Times New Roman" w:hAnsi="Times New Roman" w:cs="Times New Roman"/>
          <w:sz w:val="28"/>
          <w:szCs w:val="28"/>
        </w:rPr>
      </w:pPr>
    </w:p>
    <w:p w:rsidR="0051642C" w:rsidRDefault="0051642C" w:rsidP="0051642C">
      <w:pPr>
        <w:rPr>
          <w:rFonts w:ascii="Times New Roman" w:hAnsi="Times New Roman" w:cs="Times New Roman"/>
          <w:sz w:val="28"/>
          <w:szCs w:val="28"/>
        </w:rPr>
      </w:pPr>
    </w:p>
    <w:p w:rsidR="0051642C" w:rsidRDefault="0051642C" w:rsidP="0051642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г. Санкт - Петербург</w:t>
      </w:r>
    </w:p>
    <w:p w:rsidR="0051642C" w:rsidRPr="0051642C" w:rsidRDefault="0051642C" w:rsidP="0051642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2014г</w:t>
      </w:r>
    </w:p>
    <w:sectPr w:rsidR="0051642C" w:rsidRPr="0051642C" w:rsidSect="0058710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6"/>
  <w:defaultTabStop w:val="708"/>
  <w:characterSpacingControl w:val="doNotCompress"/>
  <w:compat/>
  <w:rsids>
    <w:rsidRoot w:val="00E5212D"/>
    <w:rsid w:val="00117AF2"/>
    <w:rsid w:val="00150B09"/>
    <w:rsid w:val="001D15F9"/>
    <w:rsid w:val="00334D59"/>
    <w:rsid w:val="004F44BA"/>
    <w:rsid w:val="0051642C"/>
    <w:rsid w:val="0058710E"/>
    <w:rsid w:val="007E11BA"/>
    <w:rsid w:val="00810AFC"/>
    <w:rsid w:val="00977B13"/>
    <w:rsid w:val="00986E98"/>
    <w:rsid w:val="009F4339"/>
    <w:rsid w:val="00A157E8"/>
    <w:rsid w:val="00A55237"/>
    <w:rsid w:val="00BB11F9"/>
    <w:rsid w:val="00BD0FF8"/>
    <w:rsid w:val="00C331A5"/>
    <w:rsid w:val="00CE075A"/>
    <w:rsid w:val="00E50478"/>
    <w:rsid w:val="00E5212D"/>
    <w:rsid w:val="00FB09D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8710E"/>
  </w:style>
  <w:style w:type="paragraph" w:styleId="5">
    <w:name w:val="heading 5"/>
    <w:basedOn w:val="a"/>
    <w:link w:val="50"/>
    <w:uiPriority w:val="9"/>
    <w:qFormat/>
    <w:rsid w:val="00E5212D"/>
    <w:pPr>
      <w:keepNext/>
      <w:spacing w:before="100" w:beforeAutospacing="1" w:after="100" w:afterAutospacing="1" w:line="240" w:lineRule="auto"/>
      <w:outlineLvl w:val="4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50">
    <w:name w:val="Заголовок 5 Знак"/>
    <w:basedOn w:val="a0"/>
    <w:link w:val="5"/>
    <w:uiPriority w:val="9"/>
    <w:rsid w:val="00E5212D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3">
    <w:name w:val="Normal (Web)"/>
    <w:basedOn w:val="a"/>
    <w:uiPriority w:val="99"/>
    <w:semiHidden/>
    <w:unhideWhenUsed/>
    <w:rsid w:val="00E5212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E5212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5212D"/>
    <w:rPr>
      <w:rFonts w:ascii="Tahoma" w:hAnsi="Tahoma" w:cs="Tahoma"/>
      <w:sz w:val="16"/>
      <w:szCs w:val="16"/>
    </w:rPr>
  </w:style>
  <w:style w:type="paragraph" w:styleId="a6">
    <w:name w:val="No Spacing"/>
    <w:uiPriority w:val="1"/>
    <w:qFormat/>
    <w:rsid w:val="004F44BA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88616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emf"/><Relationship Id="rId39" Type="http://schemas.openxmlformats.org/officeDocument/2006/relationships/image" Target="media/image36.jpeg"/><Relationship Id="rId3" Type="http://schemas.openxmlformats.org/officeDocument/2006/relationships/webSettings" Target="webSettings.xml"/><Relationship Id="rId21" Type="http://schemas.openxmlformats.org/officeDocument/2006/relationships/image" Target="media/image18.emf"/><Relationship Id="rId34" Type="http://schemas.openxmlformats.org/officeDocument/2006/relationships/image" Target="media/image31.jpeg"/><Relationship Id="rId42" Type="http://schemas.openxmlformats.org/officeDocument/2006/relationships/image" Target="media/image39.jpeg"/><Relationship Id="rId47" Type="http://schemas.openxmlformats.org/officeDocument/2006/relationships/fontTable" Target="fontTable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emf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46" Type="http://schemas.openxmlformats.org/officeDocument/2006/relationships/image" Target="media/image43.jpeg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41" Type="http://schemas.openxmlformats.org/officeDocument/2006/relationships/image" Target="media/image38.jpeg"/><Relationship Id="rId1" Type="http://schemas.openxmlformats.org/officeDocument/2006/relationships/styles" Target="styles.xml"/><Relationship Id="rId6" Type="http://schemas.openxmlformats.org/officeDocument/2006/relationships/image" Target="media/image3.gif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image" Target="media/image42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4" Type="http://schemas.openxmlformats.org/officeDocument/2006/relationships/image" Target="media/image41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image" Target="media/image40.jpeg"/><Relationship Id="rId48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25</Pages>
  <Words>2934</Words>
  <Characters>16724</Characters>
  <Application>Microsoft Office Word</Application>
  <DocSecurity>0</DocSecurity>
  <Lines>139</Lines>
  <Paragraphs>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19619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ASUS</cp:lastModifiedBy>
  <cp:revision>2</cp:revision>
  <dcterms:created xsi:type="dcterms:W3CDTF">2015-02-18T07:47:00Z</dcterms:created>
  <dcterms:modified xsi:type="dcterms:W3CDTF">2015-02-18T07:47:00Z</dcterms:modified>
</cp:coreProperties>
</file>