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77D" w:rsidRDefault="0054577D" w:rsidP="00D60F38">
      <w:pPr>
        <w:jc w:val="center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532"/>
      </w:tblGrid>
      <w:tr w:rsidR="00AC4A7C" w:rsidTr="00FF317E">
        <w:tc>
          <w:tcPr>
            <w:tcW w:w="8472" w:type="dxa"/>
          </w:tcPr>
          <w:p w:rsidR="00AC4A7C" w:rsidRDefault="00FF317E" w:rsidP="00FF317E">
            <w:pPr>
              <w:spacing w:line="360" w:lineRule="auto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  <w:r w:rsidR="00AC4A7C">
              <w:rPr>
                <w:sz w:val="28"/>
                <w:szCs w:val="28"/>
              </w:rPr>
              <w:t>СОДЕРЖАНИЕ</w:t>
            </w:r>
          </w:p>
          <w:p w:rsidR="00AC4A7C" w:rsidRDefault="00AC4A7C" w:rsidP="00FF317E">
            <w:pPr>
              <w:spacing w:line="360" w:lineRule="auto"/>
              <w:jc w:val="center"/>
            </w:pPr>
          </w:p>
        </w:tc>
        <w:tc>
          <w:tcPr>
            <w:tcW w:w="532" w:type="dxa"/>
          </w:tcPr>
          <w:p w:rsidR="00AC4A7C" w:rsidRDefault="00AC4A7C" w:rsidP="00D60F38">
            <w:pPr>
              <w:jc w:val="center"/>
            </w:pPr>
          </w:p>
        </w:tc>
      </w:tr>
      <w:tr w:rsidR="00AC4A7C" w:rsidTr="00FF317E">
        <w:tc>
          <w:tcPr>
            <w:tcW w:w="8472" w:type="dxa"/>
          </w:tcPr>
          <w:p w:rsidR="00AC4A7C" w:rsidRDefault="00AC4A7C" w:rsidP="00FF317E">
            <w:pPr>
              <w:spacing w:line="360" w:lineRule="auto"/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. Введение</w:t>
            </w:r>
            <w:r w:rsidR="00FF317E">
              <w:rPr>
                <w:sz w:val="28"/>
                <w:szCs w:val="28"/>
              </w:rPr>
              <w:t xml:space="preserve"> …………………………………………….…………………</w:t>
            </w:r>
          </w:p>
        </w:tc>
        <w:tc>
          <w:tcPr>
            <w:tcW w:w="532" w:type="dxa"/>
          </w:tcPr>
          <w:p w:rsidR="00AC4A7C" w:rsidRDefault="00AC4A7C" w:rsidP="00D60F38">
            <w:pPr>
              <w:jc w:val="center"/>
            </w:pPr>
            <w:r>
              <w:t>3</w:t>
            </w:r>
          </w:p>
        </w:tc>
      </w:tr>
      <w:tr w:rsidR="00AC4A7C" w:rsidTr="00FF317E">
        <w:tc>
          <w:tcPr>
            <w:tcW w:w="8472" w:type="dxa"/>
          </w:tcPr>
          <w:p w:rsidR="00AC4A7C" w:rsidRDefault="00AC4A7C" w:rsidP="00FF317E">
            <w:pPr>
              <w:spacing w:line="360" w:lineRule="auto"/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>. Основная часть</w:t>
            </w:r>
            <w:r w:rsidR="00FF317E">
              <w:rPr>
                <w:sz w:val="28"/>
                <w:szCs w:val="28"/>
              </w:rPr>
              <w:t xml:space="preserve"> ….……………………………………………………</w:t>
            </w:r>
          </w:p>
        </w:tc>
        <w:tc>
          <w:tcPr>
            <w:tcW w:w="532" w:type="dxa"/>
          </w:tcPr>
          <w:p w:rsidR="00AC4A7C" w:rsidRDefault="00AC4A7C" w:rsidP="00D60F38">
            <w:pPr>
              <w:jc w:val="center"/>
            </w:pPr>
            <w:r>
              <w:t>5</w:t>
            </w:r>
          </w:p>
        </w:tc>
      </w:tr>
      <w:tr w:rsidR="00AC4A7C" w:rsidTr="00FF317E">
        <w:tc>
          <w:tcPr>
            <w:tcW w:w="8472" w:type="dxa"/>
          </w:tcPr>
          <w:p w:rsidR="00AC4A7C" w:rsidRDefault="00AC4A7C" w:rsidP="00FF317E">
            <w:pPr>
              <w:spacing w:line="360" w:lineRule="auto"/>
            </w:pPr>
            <w:r>
              <w:rPr>
                <w:sz w:val="28"/>
                <w:szCs w:val="28"/>
              </w:rPr>
              <w:t xml:space="preserve">    1.Фарфор – история создания</w:t>
            </w:r>
            <w:r w:rsidR="00FF317E">
              <w:rPr>
                <w:sz w:val="28"/>
                <w:szCs w:val="28"/>
              </w:rPr>
              <w:t xml:space="preserve"> ……………………………………….</w:t>
            </w:r>
          </w:p>
        </w:tc>
        <w:tc>
          <w:tcPr>
            <w:tcW w:w="532" w:type="dxa"/>
          </w:tcPr>
          <w:p w:rsidR="00AC4A7C" w:rsidRDefault="00AC4A7C" w:rsidP="00D60F38">
            <w:pPr>
              <w:jc w:val="center"/>
            </w:pPr>
            <w:r>
              <w:t>5</w:t>
            </w:r>
          </w:p>
        </w:tc>
      </w:tr>
      <w:tr w:rsidR="00AC4A7C" w:rsidTr="00FF317E">
        <w:tc>
          <w:tcPr>
            <w:tcW w:w="8472" w:type="dxa"/>
          </w:tcPr>
          <w:p w:rsidR="00AC4A7C" w:rsidRDefault="00AC4A7C" w:rsidP="00FF317E">
            <w:pPr>
              <w:spacing w:line="360" w:lineRule="auto"/>
            </w:pPr>
            <w:r>
              <w:rPr>
                <w:sz w:val="28"/>
                <w:szCs w:val="28"/>
              </w:rPr>
              <w:t xml:space="preserve">    2. Предпосылки создания фарфора в России</w:t>
            </w:r>
            <w:r w:rsidR="00FF317E">
              <w:rPr>
                <w:sz w:val="28"/>
                <w:szCs w:val="28"/>
              </w:rPr>
              <w:t xml:space="preserve"> ……………………….</w:t>
            </w:r>
          </w:p>
        </w:tc>
        <w:tc>
          <w:tcPr>
            <w:tcW w:w="532" w:type="dxa"/>
          </w:tcPr>
          <w:p w:rsidR="00AC4A7C" w:rsidRDefault="00AC4A7C" w:rsidP="00D60F38">
            <w:pPr>
              <w:jc w:val="center"/>
            </w:pPr>
            <w:r>
              <w:t>7</w:t>
            </w:r>
          </w:p>
        </w:tc>
      </w:tr>
      <w:tr w:rsidR="00AC4A7C" w:rsidTr="00FF317E">
        <w:tc>
          <w:tcPr>
            <w:tcW w:w="8472" w:type="dxa"/>
          </w:tcPr>
          <w:p w:rsidR="00AC4A7C" w:rsidRDefault="00AC4A7C" w:rsidP="00FF317E">
            <w:pPr>
              <w:spacing w:line="360" w:lineRule="auto"/>
            </w:pPr>
            <w:r>
              <w:rPr>
                <w:sz w:val="28"/>
                <w:szCs w:val="28"/>
              </w:rPr>
              <w:t xml:space="preserve">    3. Д.И. Виноградов – непростая судьба гения</w:t>
            </w:r>
            <w:r w:rsidR="00FF317E">
              <w:rPr>
                <w:sz w:val="28"/>
                <w:szCs w:val="28"/>
              </w:rPr>
              <w:t xml:space="preserve"> ……………………...</w:t>
            </w:r>
          </w:p>
        </w:tc>
        <w:tc>
          <w:tcPr>
            <w:tcW w:w="532" w:type="dxa"/>
          </w:tcPr>
          <w:p w:rsidR="00AC4A7C" w:rsidRDefault="00AC4A7C" w:rsidP="007F59EA">
            <w:pPr>
              <w:jc w:val="center"/>
            </w:pPr>
            <w:r>
              <w:t>1</w:t>
            </w:r>
            <w:r w:rsidR="007F59EA">
              <w:t>1</w:t>
            </w:r>
            <w:bookmarkStart w:id="0" w:name="_GoBack"/>
            <w:bookmarkEnd w:id="0"/>
          </w:p>
        </w:tc>
      </w:tr>
      <w:tr w:rsidR="00AC4A7C" w:rsidTr="00FF317E">
        <w:tc>
          <w:tcPr>
            <w:tcW w:w="8472" w:type="dxa"/>
          </w:tcPr>
          <w:p w:rsidR="00AC4A7C" w:rsidRDefault="00AC4A7C" w:rsidP="00FF317E">
            <w:pPr>
              <w:spacing w:line="360" w:lineRule="auto"/>
            </w:pPr>
            <w:r>
              <w:rPr>
                <w:sz w:val="28"/>
                <w:szCs w:val="28"/>
              </w:rPr>
              <w:t xml:space="preserve">    4. Официальное забвение и народная память</w:t>
            </w:r>
            <w:r w:rsidR="00FF317E">
              <w:rPr>
                <w:sz w:val="28"/>
                <w:szCs w:val="28"/>
              </w:rPr>
              <w:t xml:space="preserve"> ………………………</w:t>
            </w:r>
          </w:p>
        </w:tc>
        <w:tc>
          <w:tcPr>
            <w:tcW w:w="532" w:type="dxa"/>
          </w:tcPr>
          <w:p w:rsidR="00AC4A7C" w:rsidRDefault="00AC4A7C" w:rsidP="005A24E9">
            <w:pPr>
              <w:jc w:val="center"/>
            </w:pPr>
            <w:r>
              <w:t>1</w:t>
            </w:r>
            <w:r w:rsidR="005A24E9">
              <w:t>6</w:t>
            </w:r>
          </w:p>
        </w:tc>
      </w:tr>
      <w:tr w:rsidR="00AC4A7C" w:rsidTr="00FF317E">
        <w:tc>
          <w:tcPr>
            <w:tcW w:w="8472" w:type="dxa"/>
          </w:tcPr>
          <w:p w:rsidR="00AC4A7C" w:rsidRDefault="00AC4A7C" w:rsidP="00FF317E">
            <w:pPr>
              <w:spacing w:line="360" w:lineRule="auto"/>
            </w:pPr>
            <w:r>
              <w:rPr>
                <w:sz w:val="28"/>
                <w:szCs w:val="28"/>
              </w:rPr>
              <w:t xml:space="preserve">    5. Некоторые достопримечательности Невского района</w:t>
            </w:r>
            <w:r w:rsidR="00FF317E">
              <w:rPr>
                <w:sz w:val="28"/>
                <w:szCs w:val="28"/>
              </w:rPr>
              <w:t xml:space="preserve"> ……</w:t>
            </w:r>
            <w:proofErr w:type="gramStart"/>
            <w:r w:rsidR="00FF317E">
              <w:rPr>
                <w:sz w:val="28"/>
                <w:szCs w:val="28"/>
              </w:rPr>
              <w:t>…….</w:t>
            </w:r>
            <w:proofErr w:type="gramEnd"/>
            <w:r w:rsidR="00FF317E">
              <w:rPr>
                <w:sz w:val="28"/>
                <w:szCs w:val="28"/>
              </w:rPr>
              <w:t>.</w:t>
            </w:r>
          </w:p>
        </w:tc>
        <w:tc>
          <w:tcPr>
            <w:tcW w:w="532" w:type="dxa"/>
          </w:tcPr>
          <w:p w:rsidR="00AC4A7C" w:rsidRDefault="00AC4A7C" w:rsidP="005A24E9">
            <w:pPr>
              <w:jc w:val="center"/>
            </w:pPr>
            <w:r>
              <w:t>1</w:t>
            </w:r>
            <w:r w:rsidR="005A24E9">
              <w:t>8</w:t>
            </w:r>
          </w:p>
        </w:tc>
      </w:tr>
      <w:tr w:rsidR="00AC4A7C" w:rsidTr="00FF317E">
        <w:tc>
          <w:tcPr>
            <w:tcW w:w="8472" w:type="dxa"/>
          </w:tcPr>
          <w:p w:rsidR="00AC4A7C" w:rsidRDefault="00AC4A7C" w:rsidP="00883668">
            <w:pPr>
              <w:spacing w:line="360" w:lineRule="auto"/>
            </w:pPr>
            <w:r>
              <w:rPr>
                <w:sz w:val="28"/>
                <w:szCs w:val="28"/>
              </w:rPr>
              <w:t xml:space="preserve">    6. </w:t>
            </w:r>
            <w:r w:rsidR="000F1798">
              <w:rPr>
                <w:sz w:val="28"/>
                <w:szCs w:val="28"/>
              </w:rPr>
              <w:t>Памятные</w:t>
            </w:r>
            <w:r w:rsidR="00922A72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еста, связанные с именем Д.И. Виноградов</w:t>
            </w:r>
            <w:r w:rsidR="00FF317E">
              <w:rPr>
                <w:sz w:val="28"/>
                <w:szCs w:val="28"/>
              </w:rPr>
              <w:t xml:space="preserve">а </w:t>
            </w:r>
            <w:r w:rsidR="00922A72">
              <w:rPr>
                <w:sz w:val="28"/>
                <w:szCs w:val="28"/>
              </w:rPr>
              <w:t>...</w:t>
            </w:r>
            <w:r w:rsidR="00FF317E">
              <w:rPr>
                <w:sz w:val="28"/>
                <w:szCs w:val="28"/>
              </w:rPr>
              <w:t>.</w:t>
            </w:r>
            <w:r w:rsidR="00883668">
              <w:rPr>
                <w:sz w:val="28"/>
                <w:szCs w:val="28"/>
              </w:rPr>
              <w:t>........</w:t>
            </w:r>
          </w:p>
        </w:tc>
        <w:tc>
          <w:tcPr>
            <w:tcW w:w="532" w:type="dxa"/>
          </w:tcPr>
          <w:p w:rsidR="00AC4A7C" w:rsidRDefault="00AC4A7C" w:rsidP="005A24E9">
            <w:pPr>
              <w:jc w:val="center"/>
            </w:pPr>
            <w:r>
              <w:t>1</w:t>
            </w:r>
            <w:r w:rsidR="005A24E9">
              <w:t>9</w:t>
            </w:r>
          </w:p>
        </w:tc>
      </w:tr>
      <w:tr w:rsidR="00AC4A7C" w:rsidTr="00FF317E">
        <w:tc>
          <w:tcPr>
            <w:tcW w:w="8472" w:type="dxa"/>
          </w:tcPr>
          <w:p w:rsidR="00AC4A7C" w:rsidRDefault="00AC4A7C" w:rsidP="00FF317E">
            <w:pPr>
              <w:spacing w:line="360" w:lineRule="auto"/>
            </w:pPr>
            <w:r>
              <w:rPr>
                <w:sz w:val="28"/>
                <w:szCs w:val="28"/>
              </w:rPr>
              <w:t xml:space="preserve">    </w:t>
            </w:r>
            <w:r w:rsidRPr="00B1038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 Заключение</w:t>
            </w:r>
            <w:r w:rsidR="00FF317E">
              <w:rPr>
                <w:sz w:val="28"/>
                <w:szCs w:val="28"/>
              </w:rPr>
              <w:t xml:space="preserve"> …………………………………………………………</w:t>
            </w:r>
          </w:p>
        </w:tc>
        <w:tc>
          <w:tcPr>
            <w:tcW w:w="532" w:type="dxa"/>
          </w:tcPr>
          <w:p w:rsidR="00AC4A7C" w:rsidRDefault="005A24E9" w:rsidP="005A24E9">
            <w:pPr>
              <w:jc w:val="center"/>
            </w:pPr>
            <w:r>
              <w:t>20</w:t>
            </w:r>
          </w:p>
        </w:tc>
      </w:tr>
      <w:tr w:rsidR="00AC4A7C" w:rsidTr="00FF317E">
        <w:tc>
          <w:tcPr>
            <w:tcW w:w="8472" w:type="dxa"/>
          </w:tcPr>
          <w:p w:rsidR="00AC4A7C" w:rsidRDefault="00AC4A7C" w:rsidP="00FF317E">
            <w:pPr>
              <w:spacing w:line="360" w:lineRule="auto"/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. </w:t>
            </w:r>
            <w:r w:rsidR="00FF317E">
              <w:rPr>
                <w:sz w:val="28"/>
                <w:szCs w:val="28"/>
              </w:rPr>
              <w:t>Список и</w:t>
            </w:r>
            <w:r>
              <w:rPr>
                <w:sz w:val="28"/>
                <w:szCs w:val="28"/>
              </w:rPr>
              <w:t>спользованн</w:t>
            </w:r>
            <w:r w:rsidR="00FF317E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литератур</w:t>
            </w:r>
            <w:r w:rsidR="00FF317E">
              <w:rPr>
                <w:sz w:val="28"/>
                <w:szCs w:val="28"/>
              </w:rPr>
              <w:t>ы ………………………………</w:t>
            </w:r>
          </w:p>
        </w:tc>
        <w:tc>
          <w:tcPr>
            <w:tcW w:w="532" w:type="dxa"/>
          </w:tcPr>
          <w:p w:rsidR="00AC4A7C" w:rsidRDefault="00AC4A7C" w:rsidP="005A24E9">
            <w:pPr>
              <w:jc w:val="center"/>
            </w:pPr>
            <w:r>
              <w:t>2</w:t>
            </w:r>
            <w:r w:rsidR="005A24E9">
              <w:t>3</w:t>
            </w:r>
          </w:p>
        </w:tc>
      </w:tr>
      <w:tr w:rsidR="00AC4A7C" w:rsidTr="00FF317E">
        <w:tc>
          <w:tcPr>
            <w:tcW w:w="8472" w:type="dxa"/>
          </w:tcPr>
          <w:p w:rsidR="00AC4A7C" w:rsidRDefault="00AC4A7C" w:rsidP="00FF317E">
            <w:pPr>
              <w:spacing w:line="36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>. Приложения</w:t>
            </w:r>
            <w:r w:rsidR="00FF317E">
              <w:rPr>
                <w:sz w:val="28"/>
                <w:szCs w:val="28"/>
              </w:rPr>
              <w:t xml:space="preserve"> …………………………………………………………</w:t>
            </w:r>
          </w:p>
        </w:tc>
        <w:tc>
          <w:tcPr>
            <w:tcW w:w="532" w:type="dxa"/>
          </w:tcPr>
          <w:p w:rsidR="00AC4A7C" w:rsidRDefault="00AC4A7C" w:rsidP="005A24E9">
            <w:pPr>
              <w:jc w:val="center"/>
            </w:pPr>
            <w:r>
              <w:t>2</w:t>
            </w:r>
            <w:r w:rsidR="005A24E9">
              <w:t>4</w:t>
            </w:r>
          </w:p>
        </w:tc>
      </w:tr>
    </w:tbl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54577D" w:rsidRDefault="0054577D" w:rsidP="00D60F38">
      <w:pPr>
        <w:jc w:val="center"/>
      </w:pPr>
    </w:p>
    <w:p w:rsidR="00647BCC" w:rsidRDefault="00647BCC" w:rsidP="00D60F38"/>
    <w:p w:rsidR="00647BCC" w:rsidRDefault="00647BCC" w:rsidP="00D60F38">
      <w:pPr>
        <w:rPr>
          <w:sz w:val="28"/>
          <w:szCs w:val="28"/>
        </w:rPr>
      </w:pPr>
    </w:p>
    <w:p w:rsidR="00087443" w:rsidRDefault="00087443" w:rsidP="00D60F38">
      <w:pPr>
        <w:rPr>
          <w:sz w:val="28"/>
          <w:szCs w:val="28"/>
        </w:rPr>
      </w:pPr>
    </w:p>
    <w:sectPr w:rsidR="00087443" w:rsidSect="00AC4A7C">
      <w:headerReference w:type="default" r:id="rId7"/>
      <w:pgSz w:w="11906" w:h="16838"/>
      <w:pgMar w:top="1134" w:right="567" w:bottom="1134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BFD" w:rsidRDefault="00B37BFD" w:rsidP="001D0593">
      <w:r>
        <w:separator/>
      </w:r>
    </w:p>
  </w:endnote>
  <w:endnote w:type="continuationSeparator" w:id="0">
    <w:p w:rsidR="00B37BFD" w:rsidRDefault="00B37BFD" w:rsidP="001D0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BFD" w:rsidRDefault="00B37BFD" w:rsidP="001D0593">
      <w:r>
        <w:separator/>
      </w:r>
    </w:p>
  </w:footnote>
  <w:footnote w:type="continuationSeparator" w:id="0">
    <w:p w:rsidR="00B37BFD" w:rsidRDefault="00B37BFD" w:rsidP="001D0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593" w:rsidRDefault="001D0593"/>
  <w:p w:rsidR="001E2108" w:rsidRDefault="001E210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3F2E51"/>
    <w:multiLevelType w:val="hybridMultilevel"/>
    <w:tmpl w:val="2B0A94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416"/>
    <w:rsid w:val="0006369B"/>
    <w:rsid w:val="00087443"/>
    <w:rsid w:val="00087FBB"/>
    <w:rsid w:val="000F1798"/>
    <w:rsid w:val="0010497A"/>
    <w:rsid w:val="001066F4"/>
    <w:rsid w:val="0015787F"/>
    <w:rsid w:val="001A54D3"/>
    <w:rsid w:val="001D0593"/>
    <w:rsid w:val="001E2108"/>
    <w:rsid w:val="001F47F1"/>
    <w:rsid w:val="00202FA5"/>
    <w:rsid w:val="002417CB"/>
    <w:rsid w:val="002C76F7"/>
    <w:rsid w:val="002E3408"/>
    <w:rsid w:val="00306EAF"/>
    <w:rsid w:val="0033705C"/>
    <w:rsid w:val="00361AC0"/>
    <w:rsid w:val="003841AD"/>
    <w:rsid w:val="003F69FE"/>
    <w:rsid w:val="0041028B"/>
    <w:rsid w:val="00424339"/>
    <w:rsid w:val="00432DC3"/>
    <w:rsid w:val="00481D62"/>
    <w:rsid w:val="004A52CF"/>
    <w:rsid w:val="004B4BA3"/>
    <w:rsid w:val="004C5942"/>
    <w:rsid w:val="00505416"/>
    <w:rsid w:val="005205D5"/>
    <w:rsid w:val="0054577D"/>
    <w:rsid w:val="00552197"/>
    <w:rsid w:val="00553D9D"/>
    <w:rsid w:val="00574C07"/>
    <w:rsid w:val="0059723E"/>
    <w:rsid w:val="005A24E9"/>
    <w:rsid w:val="005A35A9"/>
    <w:rsid w:val="005A45DD"/>
    <w:rsid w:val="005B7990"/>
    <w:rsid w:val="0060680B"/>
    <w:rsid w:val="00647BCC"/>
    <w:rsid w:val="00651838"/>
    <w:rsid w:val="00682BF8"/>
    <w:rsid w:val="0069084E"/>
    <w:rsid w:val="006973AB"/>
    <w:rsid w:val="006A4DF0"/>
    <w:rsid w:val="006B1D6B"/>
    <w:rsid w:val="007355CA"/>
    <w:rsid w:val="007571F6"/>
    <w:rsid w:val="007813D7"/>
    <w:rsid w:val="007C6B61"/>
    <w:rsid w:val="007F38E3"/>
    <w:rsid w:val="007F59EA"/>
    <w:rsid w:val="00814B7C"/>
    <w:rsid w:val="00817767"/>
    <w:rsid w:val="00883668"/>
    <w:rsid w:val="008975F2"/>
    <w:rsid w:val="008C707E"/>
    <w:rsid w:val="00911C61"/>
    <w:rsid w:val="00921BE1"/>
    <w:rsid w:val="00922A72"/>
    <w:rsid w:val="00937003"/>
    <w:rsid w:val="009E6B5B"/>
    <w:rsid w:val="009F57D9"/>
    <w:rsid w:val="00A33B4F"/>
    <w:rsid w:val="00A90A7A"/>
    <w:rsid w:val="00AA0B92"/>
    <w:rsid w:val="00AB5C2A"/>
    <w:rsid w:val="00AC4A7C"/>
    <w:rsid w:val="00AE6E8D"/>
    <w:rsid w:val="00B038DF"/>
    <w:rsid w:val="00B1038D"/>
    <w:rsid w:val="00B37BFD"/>
    <w:rsid w:val="00B55ACF"/>
    <w:rsid w:val="00BA46F6"/>
    <w:rsid w:val="00C103BF"/>
    <w:rsid w:val="00C37470"/>
    <w:rsid w:val="00C54021"/>
    <w:rsid w:val="00C54B11"/>
    <w:rsid w:val="00C619E8"/>
    <w:rsid w:val="00CC0FA8"/>
    <w:rsid w:val="00CE340F"/>
    <w:rsid w:val="00CF01D1"/>
    <w:rsid w:val="00D227B8"/>
    <w:rsid w:val="00D27019"/>
    <w:rsid w:val="00D31B8F"/>
    <w:rsid w:val="00D449B6"/>
    <w:rsid w:val="00D60F38"/>
    <w:rsid w:val="00D90576"/>
    <w:rsid w:val="00DE3316"/>
    <w:rsid w:val="00E04546"/>
    <w:rsid w:val="00EE5E9D"/>
    <w:rsid w:val="00EE6F88"/>
    <w:rsid w:val="00EF0001"/>
    <w:rsid w:val="00EF250F"/>
    <w:rsid w:val="00F0263F"/>
    <w:rsid w:val="00F20B3C"/>
    <w:rsid w:val="00F303CC"/>
    <w:rsid w:val="00F57E13"/>
    <w:rsid w:val="00FA2FD3"/>
    <w:rsid w:val="00FB53B6"/>
    <w:rsid w:val="00FE1FAD"/>
    <w:rsid w:val="00FF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89A793-D0C2-4FB3-8952-961716E4D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059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D0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5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E6B5B"/>
  </w:style>
  <w:style w:type="character" w:styleId="a6">
    <w:name w:val="Hyperlink"/>
    <w:basedOn w:val="a0"/>
    <w:uiPriority w:val="99"/>
    <w:unhideWhenUsed/>
    <w:rsid w:val="009E6B5B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1E210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1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1E2108"/>
    <w:rPr>
      <w:sz w:val="21"/>
      <w:szCs w:val="21"/>
      <w:lang w:eastAsia="ru-RU"/>
    </w:rPr>
  </w:style>
  <w:style w:type="table" w:styleId="a9">
    <w:name w:val="Table Grid"/>
    <w:basedOn w:val="a1"/>
    <w:uiPriority w:val="59"/>
    <w:rsid w:val="00AC4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4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ALEKS 2V</cp:lastModifiedBy>
  <cp:revision>65</cp:revision>
  <cp:lastPrinted>2014-03-02T11:19:00Z</cp:lastPrinted>
  <dcterms:created xsi:type="dcterms:W3CDTF">2014-02-08T16:12:00Z</dcterms:created>
  <dcterms:modified xsi:type="dcterms:W3CDTF">2014-03-02T11:19:00Z</dcterms:modified>
</cp:coreProperties>
</file>