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77" w:rsidRDefault="00626259" w:rsidP="00EA12D3">
      <w:pPr>
        <w:jc w:val="right"/>
        <w:rPr>
          <w:rFonts w:ascii="Arial" w:hAnsi="Arial" w:cs="Arial"/>
          <w:b/>
          <w:sz w:val="18"/>
          <w:szCs w:val="18"/>
          <w:u w:val="single"/>
        </w:rPr>
      </w:pPr>
      <w:r>
        <w:rPr>
          <w:rFonts w:ascii="Arial" w:hAnsi="Arial" w:cs="Arial"/>
          <w:b/>
          <w:sz w:val="18"/>
          <w:szCs w:val="18"/>
        </w:rPr>
        <w:t xml:space="preserve">        </w:t>
      </w:r>
      <w:r w:rsidR="00EA12D3">
        <w:rPr>
          <w:rFonts w:ascii="Arial" w:hAnsi="Arial" w:cs="Arial"/>
          <w:b/>
          <w:sz w:val="18"/>
          <w:szCs w:val="18"/>
        </w:rPr>
        <w:tab/>
      </w:r>
      <w:r w:rsidR="00EA12D3">
        <w:rPr>
          <w:rFonts w:ascii="Arial" w:hAnsi="Arial" w:cs="Arial"/>
          <w:b/>
          <w:sz w:val="18"/>
          <w:szCs w:val="18"/>
        </w:rPr>
        <w:tab/>
      </w:r>
      <w:r w:rsidR="00EA12D3">
        <w:rPr>
          <w:rFonts w:ascii="Arial" w:hAnsi="Arial" w:cs="Arial"/>
          <w:b/>
          <w:sz w:val="18"/>
          <w:szCs w:val="18"/>
        </w:rPr>
        <w:tab/>
      </w:r>
      <w:r w:rsidR="00EA12D3">
        <w:rPr>
          <w:rFonts w:ascii="Arial" w:hAnsi="Arial" w:cs="Arial"/>
          <w:b/>
          <w:sz w:val="18"/>
          <w:szCs w:val="18"/>
        </w:rPr>
        <w:tab/>
      </w:r>
      <w:r w:rsidR="00EA12D3">
        <w:rPr>
          <w:rFonts w:ascii="Arial" w:hAnsi="Arial" w:cs="Arial"/>
          <w:b/>
          <w:sz w:val="18"/>
          <w:szCs w:val="18"/>
        </w:rPr>
        <w:tab/>
        <w:t xml:space="preserve">                                </w:t>
      </w:r>
      <w:r>
        <w:rPr>
          <w:rFonts w:ascii="Arial" w:hAnsi="Arial" w:cs="Arial"/>
          <w:b/>
          <w:sz w:val="18"/>
          <w:szCs w:val="18"/>
        </w:rPr>
        <w:t xml:space="preserve"> </w:t>
      </w:r>
      <w:r w:rsidR="00EA12D3">
        <w:rPr>
          <w:rFonts w:ascii="Arial" w:hAnsi="Arial" w:cs="Arial"/>
          <w:b/>
          <w:sz w:val="18"/>
          <w:szCs w:val="18"/>
        </w:rPr>
        <w:t xml:space="preserve">                   PUBBLICATO</w:t>
      </w:r>
      <w:proofErr w:type="gramStart"/>
      <w:r w:rsidR="00EA12D3">
        <w:rPr>
          <w:rFonts w:ascii="Arial" w:hAnsi="Arial" w:cs="Arial"/>
          <w:b/>
          <w:sz w:val="18"/>
          <w:szCs w:val="18"/>
        </w:rPr>
        <w:t xml:space="preserve">  </w:t>
      </w:r>
      <w:proofErr w:type="gramEnd"/>
      <w:r w:rsidR="00F60977">
        <w:rPr>
          <w:rFonts w:ascii="Arial" w:hAnsi="Arial" w:cs="Arial"/>
          <w:b/>
          <w:sz w:val="18"/>
          <w:szCs w:val="18"/>
        </w:rPr>
        <w:t>IN DATA:</w:t>
      </w:r>
      <w:r>
        <w:rPr>
          <w:rFonts w:ascii="Arial" w:hAnsi="Arial" w:cs="Arial"/>
          <w:b/>
          <w:sz w:val="18"/>
          <w:szCs w:val="18"/>
        </w:rPr>
        <w:t xml:space="preserve"> </w:t>
      </w:r>
      <w:r w:rsidR="00EA12D3">
        <w:rPr>
          <w:rFonts w:ascii="Arial" w:hAnsi="Arial" w:cs="Arial"/>
          <w:b/>
          <w:sz w:val="18"/>
          <w:szCs w:val="18"/>
        </w:rPr>
        <w:t>21.10.2014</w:t>
      </w:r>
      <w:r w:rsidR="00EF61F2">
        <w:rPr>
          <w:rFonts w:ascii="Arial" w:hAnsi="Arial" w:cs="Arial"/>
          <w:b/>
          <w:sz w:val="18"/>
          <w:szCs w:val="18"/>
        </w:rPr>
        <w:t xml:space="preserve"> </w:t>
      </w:r>
      <w:r w:rsidR="00F60977" w:rsidRPr="00626259">
        <w:rPr>
          <w:rFonts w:ascii="Arial" w:hAnsi="Arial" w:cs="Arial"/>
          <w:b/>
          <w:sz w:val="18"/>
          <w:szCs w:val="18"/>
        </w:rPr>
        <w:tab/>
      </w:r>
      <w:r w:rsidR="00F60977">
        <w:rPr>
          <w:rFonts w:ascii="Arial" w:hAnsi="Arial" w:cs="Arial"/>
          <w:b/>
          <w:sz w:val="18"/>
          <w:szCs w:val="18"/>
        </w:rPr>
        <w:t xml:space="preserve"> </w:t>
      </w:r>
      <w:r w:rsidR="00076513">
        <w:rPr>
          <w:rFonts w:ascii="Arial" w:hAnsi="Arial" w:cs="Arial"/>
          <w:b/>
          <w:sz w:val="18"/>
          <w:szCs w:val="18"/>
        </w:rPr>
        <w:t xml:space="preserve"> </w:t>
      </w:r>
      <w:r w:rsidR="00F60977">
        <w:rPr>
          <w:rFonts w:ascii="Arial" w:hAnsi="Arial" w:cs="Arial"/>
          <w:b/>
          <w:sz w:val="18"/>
          <w:szCs w:val="18"/>
        </w:rPr>
        <w:t xml:space="preserve"> </w:t>
      </w:r>
      <w:r w:rsidR="00F60977">
        <w:rPr>
          <w:rFonts w:ascii="Arial" w:hAnsi="Arial" w:cs="Arial"/>
          <w:b/>
          <w:sz w:val="18"/>
          <w:szCs w:val="18"/>
          <w:u w:val="single"/>
        </w:rPr>
        <w:t xml:space="preserve"> </w:t>
      </w:r>
    </w:p>
    <w:p w:rsidR="00F60977" w:rsidRPr="001B5F45" w:rsidRDefault="00F60977" w:rsidP="00EA12D3">
      <w:pPr>
        <w:ind w:firstLine="4106"/>
        <w:jc w:val="right"/>
        <w:rPr>
          <w:rFonts w:ascii="Arial" w:hAnsi="Arial" w:cs="Arial"/>
          <w:b/>
        </w:rPr>
      </w:pPr>
      <w:r>
        <w:rPr>
          <w:rFonts w:ascii="Arial" w:hAnsi="Arial" w:cs="Arial"/>
          <w:b/>
          <w:sz w:val="18"/>
          <w:szCs w:val="18"/>
        </w:rPr>
        <w:t xml:space="preserve">SCADENZA </w:t>
      </w:r>
      <w:r w:rsidR="00EA12D3">
        <w:rPr>
          <w:rFonts w:ascii="Arial" w:hAnsi="Arial" w:cs="Arial"/>
          <w:b/>
          <w:sz w:val="18"/>
          <w:szCs w:val="18"/>
        </w:rPr>
        <w:t xml:space="preserve"> PRESENTAZIONE DOMANDE: 10.12.2014</w:t>
      </w:r>
      <w:r w:rsidR="00EF61F2">
        <w:rPr>
          <w:rFonts w:ascii="Arial" w:hAnsi="Arial" w:cs="Arial"/>
          <w:b/>
          <w:sz w:val="18"/>
          <w:szCs w:val="18"/>
        </w:rPr>
        <w:t xml:space="preserve"> </w:t>
      </w:r>
    </w:p>
    <w:p w:rsidR="00F60977" w:rsidRDefault="00F60977" w:rsidP="00EA12D3">
      <w:pPr>
        <w:pStyle w:val="Titolo"/>
        <w:jc w:val="right"/>
      </w:pPr>
    </w:p>
    <w:p w:rsidR="00F60977" w:rsidRDefault="00F60977" w:rsidP="0070145A">
      <w:pPr>
        <w:pStyle w:val="Titolo"/>
      </w:pPr>
    </w:p>
    <w:p w:rsidR="003F38C5" w:rsidRDefault="003F38C5" w:rsidP="0070145A">
      <w:pPr>
        <w:pStyle w:val="Titolo"/>
      </w:pPr>
      <w:r w:rsidRPr="003F38C5">
        <w:t>IL DIRETTORE DEL DIPARTIMENTO</w:t>
      </w:r>
    </w:p>
    <w:p w:rsidR="003F38C5" w:rsidRDefault="003F38C5" w:rsidP="003F38C5">
      <w:pPr>
        <w:pStyle w:val="Titolo"/>
      </w:pPr>
    </w:p>
    <w:p w:rsidR="00EF61F2" w:rsidRDefault="00EF61F2" w:rsidP="00EF61F2">
      <w:pPr>
        <w:autoSpaceDE w:val="0"/>
        <w:autoSpaceDN w:val="0"/>
        <w:adjustRightInd w:val="0"/>
        <w:jc w:val="center"/>
        <w:rPr>
          <w:b/>
          <w:bCs/>
          <w:sz w:val="24"/>
          <w:szCs w:val="24"/>
        </w:rPr>
      </w:pPr>
    </w:p>
    <w:p w:rsidR="00EF61F2" w:rsidRPr="00EF61F2" w:rsidRDefault="00EF61F2" w:rsidP="00EF61F2">
      <w:pPr>
        <w:tabs>
          <w:tab w:val="left" w:pos="4820"/>
        </w:tabs>
        <w:rPr>
          <w:b/>
          <w:sz w:val="24"/>
          <w:szCs w:val="24"/>
        </w:rPr>
      </w:pPr>
      <w:r>
        <w:rPr>
          <w:b/>
          <w:sz w:val="24"/>
          <w:szCs w:val="24"/>
        </w:rPr>
        <w:tab/>
      </w:r>
      <w:r w:rsidRPr="00EF61F2">
        <w:rPr>
          <w:b/>
          <w:sz w:val="24"/>
          <w:szCs w:val="24"/>
        </w:rPr>
        <w:t>VISTA</w:t>
      </w:r>
    </w:p>
    <w:p w:rsidR="00EF61F2" w:rsidRDefault="00EF61F2" w:rsidP="00EF61F2">
      <w:pPr>
        <w:rPr>
          <w:sz w:val="24"/>
          <w:szCs w:val="24"/>
        </w:rPr>
      </w:pPr>
    </w:p>
    <w:p w:rsidR="00EF61F2" w:rsidRDefault="00EF61F2" w:rsidP="00EF61F2">
      <w:pPr>
        <w:rPr>
          <w:sz w:val="24"/>
          <w:szCs w:val="24"/>
        </w:rPr>
      </w:pPr>
      <w:r>
        <w:rPr>
          <w:sz w:val="24"/>
          <w:szCs w:val="24"/>
        </w:rPr>
        <w:t>La normativa vigente</w:t>
      </w:r>
      <w:proofErr w:type="gramStart"/>
      <w:r>
        <w:rPr>
          <w:sz w:val="24"/>
          <w:szCs w:val="24"/>
        </w:rPr>
        <w:t xml:space="preserve">  </w:t>
      </w:r>
      <w:proofErr w:type="gramEnd"/>
      <w:r>
        <w:rPr>
          <w:sz w:val="24"/>
          <w:szCs w:val="24"/>
        </w:rPr>
        <w:t>in materia di borse di studio universitarie;</w:t>
      </w:r>
    </w:p>
    <w:p w:rsidR="00EF61F2" w:rsidRDefault="00EF61F2" w:rsidP="00EF61F2">
      <w:pPr>
        <w:autoSpaceDE w:val="0"/>
        <w:autoSpaceDN w:val="0"/>
        <w:adjustRightInd w:val="0"/>
        <w:jc w:val="center"/>
        <w:rPr>
          <w:b/>
          <w:bCs/>
          <w:sz w:val="24"/>
          <w:szCs w:val="24"/>
        </w:rPr>
      </w:pPr>
    </w:p>
    <w:p w:rsidR="0006338C" w:rsidRPr="00683EFD" w:rsidRDefault="0006338C" w:rsidP="0070145A">
      <w:pPr>
        <w:pStyle w:val="TESTO"/>
        <w:tabs>
          <w:tab w:val="clear" w:pos="567"/>
          <w:tab w:val="clear" w:pos="1134"/>
          <w:tab w:val="left" w:pos="-284"/>
        </w:tabs>
        <w:spacing w:line="300" w:lineRule="atLeast"/>
        <w:ind w:left="0" w:firstLine="0"/>
        <w:jc w:val="center"/>
        <w:rPr>
          <w:b/>
        </w:rPr>
      </w:pPr>
    </w:p>
    <w:p w:rsidR="003F38C5" w:rsidRPr="00070DB1" w:rsidRDefault="003F38C5" w:rsidP="0070145A">
      <w:pPr>
        <w:pStyle w:val="TESTO"/>
        <w:tabs>
          <w:tab w:val="clear" w:pos="567"/>
          <w:tab w:val="clear" w:pos="1134"/>
          <w:tab w:val="left" w:pos="-284"/>
        </w:tabs>
        <w:spacing w:line="300" w:lineRule="atLeast"/>
        <w:ind w:left="0" w:firstLine="0"/>
        <w:jc w:val="center"/>
        <w:rPr>
          <w:szCs w:val="24"/>
        </w:rPr>
      </w:pPr>
      <w:r w:rsidRPr="00070DB1">
        <w:rPr>
          <w:b/>
          <w:szCs w:val="24"/>
        </w:rPr>
        <w:t>VISTA</w:t>
      </w:r>
    </w:p>
    <w:p w:rsidR="00C3531C" w:rsidRPr="00070DB1" w:rsidRDefault="001D544A" w:rsidP="00070DB1">
      <w:pPr>
        <w:rPr>
          <w:color w:val="000000"/>
          <w:sz w:val="24"/>
          <w:szCs w:val="24"/>
        </w:rPr>
      </w:pPr>
      <w:proofErr w:type="gramStart"/>
      <w:r w:rsidRPr="00070DB1">
        <w:rPr>
          <w:sz w:val="24"/>
          <w:szCs w:val="24"/>
        </w:rPr>
        <w:t>l</w:t>
      </w:r>
      <w:r w:rsidR="003F38C5" w:rsidRPr="00070DB1">
        <w:rPr>
          <w:sz w:val="24"/>
          <w:szCs w:val="24"/>
        </w:rPr>
        <w:t>a</w:t>
      </w:r>
      <w:proofErr w:type="gramEnd"/>
      <w:r w:rsidR="003F38C5" w:rsidRPr="00070DB1">
        <w:rPr>
          <w:sz w:val="24"/>
          <w:szCs w:val="24"/>
        </w:rPr>
        <w:t xml:space="preserve"> </w:t>
      </w:r>
      <w:r w:rsidR="00FD55FC" w:rsidRPr="00070DB1">
        <w:rPr>
          <w:sz w:val="24"/>
          <w:szCs w:val="24"/>
        </w:rPr>
        <w:t xml:space="preserve">delibera del </w:t>
      </w:r>
      <w:r w:rsidR="00C94BD2" w:rsidRPr="00070DB1">
        <w:rPr>
          <w:sz w:val="24"/>
          <w:szCs w:val="24"/>
        </w:rPr>
        <w:t xml:space="preserve">Consiglio di Dipartimento del </w:t>
      </w:r>
      <w:r w:rsidR="00076513" w:rsidRPr="00070DB1">
        <w:rPr>
          <w:sz w:val="24"/>
          <w:szCs w:val="24"/>
        </w:rPr>
        <w:t xml:space="preserve">  </w:t>
      </w:r>
      <w:r w:rsidR="00076513" w:rsidRPr="00070DB1">
        <w:rPr>
          <w:b/>
          <w:sz w:val="24"/>
          <w:szCs w:val="24"/>
        </w:rPr>
        <w:t xml:space="preserve"> </w:t>
      </w:r>
      <w:r w:rsidR="00882852">
        <w:rPr>
          <w:b/>
          <w:sz w:val="24"/>
          <w:szCs w:val="24"/>
        </w:rPr>
        <w:t>15.09</w:t>
      </w:r>
      <w:r w:rsidR="00C3531C" w:rsidRPr="00EB6DC1">
        <w:rPr>
          <w:b/>
          <w:sz w:val="24"/>
          <w:szCs w:val="24"/>
        </w:rPr>
        <w:t>.2014</w:t>
      </w:r>
      <w:r w:rsidR="00C94BD2" w:rsidRPr="00070DB1">
        <w:rPr>
          <w:b/>
          <w:sz w:val="24"/>
          <w:szCs w:val="24"/>
        </w:rPr>
        <w:t xml:space="preserve"> </w:t>
      </w:r>
      <w:r w:rsidR="00FD55FC" w:rsidRPr="00070DB1">
        <w:rPr>
          <w:b/>
          <w:sz w:val="24"/>
          <w:szCs w:val="24"/>
        </w:rPr>
        <w:t xml:space="preserve"> </w:t>
      </w:r>
      <w:r w:rsidR="00FD55FC" w:rsidRPr="00070DB1">
        <w:rPr>
          <w:sz w:val="24"/>
          <w:szCs w:val="24"/>
        </w:rPr>
        <w:t xml:space="preserve">con la quale è stata approvata   la proposta </w:t>
      </w:r>
      <w:r w:rsidR="0093393B">
        <w:rPr>
          <w:sz w:val="24"/>
          <w:szCs w:val="24"/>
        </w:rPr>
        <w:t xml:space="preserve">del Prof. </w:t>
      </w:r>
      <w:r w:rsidR="006C5CCA">
        <w:rPr>
          <w:sz w:val="24"/>
          <w:szCs w:val="24"/>
        </w:rPr>
        <w:t>Maurizio Caciotta</w:t>
      </w:r>
      <w:proofErr w:type="gramStart"/>
      <w:r w:rsidR="006C5CCA">
        <w:rPr>
          <w:sz w:val="24"/>
          <w:szCs w:val="24"/>
        </w:rPr>
        <w:t xml:space="preserve"> </w:t>
      </w:r>
      <w:r w:rsidRPr="00070DB1">
        <w:rPr>
          <w:sz w:val="24"/>
          <w:szCs w:val="24"/>
        </w:rPr>
        <w:t xml:space="preserve"> </w:t>
      </w:r>
      <w:r w:rsidR="00C94BD2" w:rsidRPr="00070DB1">
        <w:rPr>
          <w:sz w:val="24"/>
          <w:szCs w:val="24"/>
        </w:rPr>
        <w:t>.di</w:t>
      </w:r>
      <w:proofErr w:type="gramEnd"/>
      <w:r w:rsidR="00C94BD2" w:rsidRPr="00070DB1">
        <w:rPr>
          <w:sz w:val="24"/>
          <w:szCs w:val="24"/>
        </w:rPr>
        <w:t xml:space="preserve"> istituzione di una </w:t>
      </w:r>
      <w:r w:rsidR="00FD55FC" w:rsidRPr="00070DB1">
        <w:rPr>
          <w:sz w:val="24"/>
          <w:szCs w:val="24"/>
        </w:rPr>
        <w:t xml:space="preserve">borsa di studio  per attività di ricerca  </w:t>
      </w:r>
      <w:r w:rsidR="003F38C5" w:rsidRPr="00070DB1">
        <w:rPr>
          <w:sz w:val="24"/>
          <w:szCs w:val="24"/>
        </w:rPr>
        <w:t xml:space="preserve"> post-</w:t>
      </w:r>
      <w:r w:rsidR="00882852">
        <w:rPr>
          <w:sz w:val="24"/>
          <w:szCs w:val="24"/>
        </w:rPr>
        <w:t>laurea</w:t>
      </w:r>
      <w:r w:rsidR="00C3531C" w:rsidRPr="00070DB1">
        <w:rPr>
          <w:sz w:val="24"/>
          <w:szCs w:val="24"/>
        </w:rPr>
        <w:t xml:space="preserve"> </w:t>
      </w:r>
      <w:r w:rsidR="003F38C5" w:rsidRPr="00070DB1">
        <w:rPr>
          <w:sz w:val="24"/>
          <w:szCs w:val="24"/>
        </w:rPr>
        <w:t>per lo svol</w:t>
      </w:r>
      <w:r w:rsidR="00D04CE3" w:rsidRPr="00070DB1">
        <w:rPr>
          <w:sz w:val="24"/>
          <w:szCs w:val="24"/>
        </w:rPr>
        <w:t xml:space="preserve">gimento di ricerche sul </w:t>
      </w:r>
      <w:r w:rsidR="00C3531C" w:rsidRPr="00070DB1">
        <w:rPr>
          <w:sz w:val="24"/>
          <w:szCs w:val="24"/>
        </w:rPr>
        <w:t>tema</w:t>
      </w:r>
      <w:r w:rsidR="00F6097F" w:rsidRPr="00070DB1">
        <w:rPr>
          <w:sz w:val="24"/>
          <w:szCs w:val="24"/>
        </w:rPr>
        <w:t>:</w:t>
      </w:r>
      <w:r w:rsidRPr="00070DB1">
        <w:rPr>
          <w:sz w:val="24"/>
          <w:szCs w:val="24"/>
        </w:rPr>
        <w:t>”</w:t>
      </w:r>
      <w:r w:rsidR="00C3531C" w:rsidRPr="00070DB1">
        <w:rPr>
          <w:sz w:val="24"/>
          <w:szCs w:val="24"/>
        </w:rPr>
        <w:t xml:space="preserve"> </w:t>
      </w:r>
      <w:bookmarkStart w:id="0" w:name="OLE_LINK7"/>
      <w:bookmarkStart w:id="1" w:name="OLE_LINK8"/>
      <w:bookmarkStart w:id="2" w:name="OLE_LINK5"/>
      <w:bookmarkStart w:id="3" w:name="OLE_LINK10"/>
      <w:bookmarkStart w:id="4" w:name="OLE_LINK11"/>
      <w:bookmarkStart w:id="5" w:name="OLE_LINK15"/>
      <w:bookmarkStart w:id="6" w:name="OLE_LINK22"/>
      <w:bookmarkStart w:id="7" w:name="OLE_LINK1"/>
      <w:bookmarkStart w:id="8" w:name="OLE_LINK2"/>
      <w:r w:rsidR="006C5CCA">
        <w:rPr>
          <w:rFonts w:ascii="Arial" w:hAnsi="Arial" w:cs="Arial"/>
          <w:b/>
          <w:color w:val="000000"/>
        </w:rPr>
        <w:t>Metrologia dell’olio extravergine di oliva</w:t>
      </w:r>
      <w:r w:rsidRPr="00070DB1">
        <w:rPr>
          <w:b/>
          <w:color w:val="000000"/>
          <w:sz w:val="24"/>
          <w:szCs w:val="24"/>
        </w:rPr>
        <w:t>”</w:t>
      </w:r>
      <w:bookmarkEnd w:id="0"/>
      <w:bookmarkEnd w:id="1"/>
      <w:bookmarkEnd w:id="2"/>
      <w:bookmarkEnd w:id="3"/>
      <w:bookmarkEnd w:id="4"/>
      <w:bookmarkEnd w:id="5"/>
      <w:bookmarkEnd w:id="6"/>
      <w:r w:rsidR="00641500">
        <w:rPr>
          <w:b/>
          <w:color w:val="000000"/>
          <w:sz w:val="24"/>
          <w:szCs w:val="24"/>
        </w:rPr>
        <w:t xml:space="preserve"> </w:t>
      </w:r>
      <w:r w:rsidR="00651194" w:rsidRPr="00070DB1">
        <w:rPr>
          <w:sz w:val="24"/>
          <w:szCs w:val="24"/>
        </w:rPr>
        <w:t xml:space="preserve">di mesi </w:t>
      </w:r>
      <w:r w:rsidR="00882852">
        <w:rPr>
          <w:b/>
          <w:sz w:val="24"/>
          <w:szCs w:val="24"/>
        </w:rPr>
        <w:t>5 mesi</w:t>
      </w:r>
      <w:r w:rsidR="00651194" w:rsidRPr="00070DB1">
        <w:rPr>
          <w:i/>
          <w:sz w:val="24"/>
          <w:szCs w:val="24"/>
        </w:rPr>
        <w:t xml:space="preserve">  </w:t>
      </w:r>
      <w:r w:rsidR="00C3531C" w:rsidRPr="00070DB1">
        <w:rPr>
          <w:sz w:val="24"/>
          <w:szCs w:val="24"/>
        </w:rPr>
        <w:t xml:space="preserve">per un importo di  </w:t>
      </w:r>
      <w:r w:rsidR="00C94BD2" w:rsidRPr="00070DB1">
        <w:rPr>
          <w:b/>
          <w:sz w:val="24"/>
          <w:szCs w:val="24"/>
        </w:rPr>
        <w:t xml:space="preserve">€  </w:t>
      </w:r>
      <w:r w:rsidR="00882852">
        <w:rPr>
          <w:b/>
          <w:sz w:val="24"/>
          <w:szCs w:val="24"/>
        </w:rPr>
        <w:t>6</w:t>
      </w:r>
      <w:r w:rsidR="006C5CCA">
        <w:rPr>
          <w:b/>
          <w:sz w:val="24"/>
          <w:szCs w:val="24"/>
        </w:rPr>
        <w:t xml:space="preserve">.000,00 </w:t>
      </w:r>
      <w:r w:rsidR="0093393B">
        <w:rPr>
          <w:b/>
          <w:sz w:val="24"/>
          <w:szCs w:val="24"/>
        </w:rPr>
        <w:t xml:space="preserve"> </w:t>
      </w:r>
      <w:bookmarkStart w:id="9" w:name="OLE_LINK20"/>
      <w:bookmarkStart w:id="10" w:name="OLE_LINK21"/>
      <w:r w:rsidR="009F25C5" w:rsidRPr="00070DB1">
        <w:rPr>
          <w:b/>
          <w:sz w:val="24"/>
          <w:szCs w:val="24"/>
        </w:rPr>
        <w:t>(</w:t>
      </w:r>
      <w:r w:rsidR="00882852">
        <w:rPr>
          <w:b/>
          <w:sz w:val="24"/>
          <w:szCs w:val="24"/>
        </w:rPr>
        <w:t>seimila</w:t>
      </w:r>
      <w:r w:rsidR="006C5CCA">
        <w:rPr>
          <w:b/>
          <w:sz w:val="24"/>
          <w:szCs w:val="24"/>
        </w:rPr>
        <w:t>)</w:t>
      </w:r>
      <w:r w:rsidR="0093393B">
        <w:rPr>
          <w:b/>
          <w:sz w:val="24"/>
          <w:szCs w:val="24"/>
        </w:rPr>
        <w:t>.</w:t>
      </w:r>
      <w:bookmarkEnd w:id="9"/>
      <w:bookmarkEnd w:id="10"/>
    </w:p>
    <w:bookmarkEnd w:id="7"/>
    <w:bookmarkEnd w:id="8"/>
    <w:p w:rsidR="00001B5F" w:rsidRPr="00070DB1" w:rsidRDefault="00001B5F" w:rsidP="0070145A">
      <w:pPr>
        <w:pStyle w:val="TESTO"/>
        <w:tabs>
          <w:tab w:val="clear" w:pos="567"/>
          <w:tab w:val="clear" w:pos="1134"/>
          <w:tab w:val="left" w:pos="-284"/>
        </w:tabs>
        <w:spacing w:line="300" w:lineRule="atLeast"/>
        <w:ind w:left="0" w:firstLine="0"/>
        <w:jc w:val="center"/>
        <w:rPr>
          <w:b/>
          <w:szCs w:val="24"/>
        </w:rPr>
      </w:pPr>
    </w:p>
    <w:p w:rsidR="003F38C5" w:rsidRPr="00070DB1" w:rsidRDefault="003F38C5" w:rsidP="0070145A">
      <w:pPr>
        <w:pStyle w:val="TESTO"/>
        <w:tabs>
          <w:tab w:val="clear" w:pos="567"/>
          <w:tab w:val="clear" w:pos="1134"/>
          <w:tab w:val="left" w:pos="-284"/>
        </w:tabs>
        <w:spacing w:line="300" w:lineRule="atLeast"/>
        <w:ind w:left="0" w:firstLine="0"/>
        <w:jc w:val="center"/>
        <w:rPr>
          <w:b/>
          <w:szCs w:val="24"/>
        </w:rPr>
      </w:pPr>
      <w:r w:rsidRPr="00070DB1">
        <w:rPr>
          <w:b/>
          <w:szCs w:val="24"/>
        </w:rPr>
        <w:t>ACCERT</w:t>
      </w:r>
      <w:r w:rsidR="00B1131E" w:rsidRPr="00070DB1">
        <w:rPr>
          <w:b/>
          <w:szCs w:val="24"/>
        </w:rPr>
        <w:t xml:space="preserve"> </w:t>
      </w:r>
      <w:r w:rsidRPr="00070DB1">
        <w:rPr>
          <w:b/>
          <w:szCs w:val="24"/>
        </w:rPr>
        <w:t>ATA</w:t>
      </w:r>
    </w:p>
    <w:p w:rsidR="003F38C5" w:rsidRPr="0093393B" w:rsidRDefault="001D1B21" w:rsidP="0093393B">
      <w:pPr>
        <w:autoSpaceDE w:val="0"/>
        <w:autoSpaceDN w:val="0"/>
        <w:adjustRightInd w:val="0"/>
        <w:rPr>
          <w:rFonts w:ascii="Arial" w:hAnsi="Arial" w:cs="Arial"/>
          <w:sz w:val="14"/>
          <w:szCs w:val="14"/>
        </w:rPr>
      </w:pPr>
      <w:proofErr w:type="gramStart"/>
      <w:r w:rsidRPr="00070DB1">
        <w:rPr>
          <w:b/>
          <w:sz w:val="24"/>
          <w:szCs w:val="24"/>
        </w:rPr>
        <w:t>l</w:t>
      </w:r>
      <w:r w:rsidR="003F38C5" w:rsidRPr="00070DB1">
        <w:rPr>
          <w:b/>
          <w:sz w:val="24"/>
          <w:szCs w:val="24"/>
        </w:rPr>
        <w:t>a</w:t>
      </w:r>
      <w:proofErr w:type="gramEnd"/>
      <w:r w:rsidR="003F38C5" w:rsidRPr="00070DB1">
        <w:rPr>
          <w:b/>
          <w:sz w:val="24"/>
          <w:szCs w:val="24"/>
        </w:rPr>
        <w:t xml:space="preserve"> disponibi</w:t>
      </w:r>
      <w:r w:rsidR="00EF61F2">
        <w:rPr>
          <w:b/>
          <w:sz w:val="24"/>
          <w:szCs w:val="24"/>
        </w:rPr>
        <w:t>lità dei fondi sul</w:t>
      </w:r>
      <w:r w:rsidR="00D04CE3" w:rsidRPr="00070DB1">
        <w:rPr>
          <w:b/>
          <w:sz w:val="24"/>
          <w:szCs w:val="24"/>
        </w:rPr>
        <w:t xml:space="preserve"> </w:t>
      </w:r>
      <w:r w:rsidR="00EF61F2">
        <w:rPr>
          <w:b/>
          <w:sz w:val="24"/>
          <w:szCs w:val="24"/>
        </w:rPr>
        <w:t>capitolo</w:t>
      </w:r>
      <w:r w:rsidR="00B1131E" w:rsidRPr="002936D1">
        <w:rPr>
          <w:b/>
          <w:sz w:val="24"/>
          <w:szCs w:val="24"/>
        </w:rPr>
        <w:t xml:space="preserve"> </w:t>
      </w:r>
      <w:bookmarkStart w:id="11" w:name="OLE_LINK3"/>
      <w:bookmarkStart w:id="12" w:name="OLE_LINK4"/>
      <w:r w:rsidR="001D544A" w:rsidRPr="002936D1">
        <w:rPr>
          <w:b/>
          <w:sz w:val="24"/>
          <w:szCs w:val="24"/>
        </w:rPr>
        <w:t xml:space="preserve"> </w:t>
      </w:r>
      <w:bookmarkStart w:id="13" w:name="OLE_LINK12"/>
      <w:bookmarkStart w:id="14" w:name="OLE_LINK13"/>
      <w:bookmarkStart w:id="15" w:name="OLE_LINK14"/>
      <w:r w:rsidR="0093393B" w:rsidRPr="002936D1">
        <w:rPr>
          <w:b/>
          <w:sz w:val="24"/>
          <w:szCs w:val="24"/>
        </w:rPr>
        <w:t xml:space="preserve"> </w:t>
      </w:r>
      <w:r w:rsidR="00C90221">
        <w:rPr>
          <w:b/>
          <w:sz w:val="24"/>
          <w:szCs w:val="24"/>
        </w:rPr>
        <w:t xml:space="preserve"> </w:t>
      </w:r>
      <w:r w:rsidR="00B713B3" w:rsidRPr="002936D1">
        <w:rPr>
          <w:b/>
          <w:sz w:val="24"/>
          <w:szCs w:val="24"/>
        </w:rPr>
        <w:t xml:space="preserve"> </w:t>
      </w:r>
      <w:r w:rsidR="00281E44" w:rsidRPr="002936D1">
        <w:rPr>
          <w:b/>
          <w:sz w:val="24"/>
          <w:szCs w:val="24"/>
        </w:rPr>
        <w:t xml:space="preserve"> </w:t>
      </w:r>
      <w:r w:rsidR="00EF61F2">
        <w:rPr>
          <w:rFonts w:ascii="Arial" w:hAnsi="Arial" w:cs="Arial"/>
          <w:b/>
        </w:rPr>
        <w:t xml:space="preserve">COMM-Contratto di </w:t>
      </w:r>
      <w:r w:rsidR="00EF61F2" w:rsidRPr="008F51CA">
        <w:rPr>
          <w:rFonts w:ascii="Arial" w:hAnsi="Arial" w:cs="Arial"/>
          <w:b/>
        </w:rPr>
        <w:t>ricerca conto terzi</w:t>
      </w:r>
      <w:r w:rsidR="00EF61F2">
        <w:rPr>
          <w:rFonts w:ascii="Arial" w:hAnsi="Arial" w:cs="Arial"/>
          <w:b/>
        </w:rPr>
        <w:t xml:space="preserve"> </w:t>
      </w:r>
      <w:r w:rsidR="00EF61F2" w:rsidRPr="008F51CA">
        <w:rPr>
          <w:rFonts w:ascii="Arial" w:hAnsi="Arial" w:cs="Arial"/>
          <w:b/>
        </w:rPr>
        <w:t>E.I.I. Spa</w:t>
      </w:r>
      <w:r w:rsidR="00EF61F2" w:rsidRPr="0093393B">
        <w:rPr>
          <w:b/>
          <w:sz w:val="24"/>
          <w:szCs w:val="24"/>
        </w:rPr>
        <w:t xml:space="preserve"> </w:t>
      </w:r>
      <w:r w:rsidR="00070DB1" w:rsidRPr="0093393B">
        <w:rPr>
          <w:b/>
          <w:sz w:val="24"/>
          <w:szCs w:val="24"/>
        </w:rPr>
        <w:t>-</w:t>
      </w:r>
      <w:bookmarkEnd w:id="11"/>
      <w:bookmarkEnd w:id="12"/>
      <w:r w:rsidR="00B1131E" w:rsidRPr="00070DB1">
        <w:rPr>
          <w:sz w:val="24"/>
          <w:szCs w:val="24"/>
        </w:rPr>
        <w:t xml:space="preserve"> </w:t>
      </w:r>
      <w:r w:rsidR="0093393B">
        <w:rPr>
          <w:sz w:val="24"/>
          <w:szCs w:val="24"/>
        </w:rPr>
        <w:t xml:space="preserve"> </w:t>
      </w:r>
      <w:r w:rsidR="003F38C5" w:rsidRPr="00070DB1">
        <w:rPr>
          <w:b/>
          <w:sz w:val="24"/>
          <w:szCs w:val="24"/>
        </w:rPr>
        <w:t>del bilancio del Dip</w:t>
      </w:r>
      <w:r w:rsidR="00C94BD2" w:rsidRPr="00070DB1">
        <w:rPr>
          <w:b/>
          <w:sz w:val="24"/>
          <w:szCs w:val="24"/>
        </w:rPr>
        <w:t>artimento di Scienze</w:t>
      </w:r>
      <w:r w:rsidR="00070DB1" w:rsidRPr="00070DB1">
        <w:rPr>
          <w:b/>
          <w:sz w:val="24"/>
          <w:szCs w:val="24"/>
        </w:rPr>
        <w:t xml:space="preserve">  </w:t>
      </w:r>
      <w:bookmarkEnd w:id="13"/>
      <w:bookmarkEnd w:id="14"/>
      <w:bookmarkEnd w:id="15"/>
      <w:r w:rsidR="0093393B">
        <w:rPr>
          <w:b/>
          <w:sz w:val="24"/>
          <w:szCs w:val="24"/>
        </w:rPr>
        <w:t xml:space="preserve"> </w:t>
      </w:r>
    </w:p>
    <w:p w:rsidR="003F38C5" w:rsidRPr="00070DB1" w:rsidRDefault="00070DB1" w:rsidP="00070DB1">
      <w:pPr>
        <w:pStyle w:val="Titolo"/>
        <w:tabs>
          <w:tab w:val="left" w:pos="-284"/>
        </w:tabs>
        <w:ind w:left="0"/>
        <w:jc w:val="left"/>
        <w:rPr>
          <w:sz w:val="24"/>
          <w:szCs w:val="24"/>
        </w:rPr>
      </w:pPr>
      <w:r>
        <w:rPr>
          <w:sz w:val="24"/>
          <w:szCs w:val="24"/>
        </w:rPr>
        <w:t xml:space="preserve"> </w:t>
      </w:r>
    </w:p>
    <w:p w:rsidR="0013681E" w:rsidRPr="00070DB1" w:rsidRDefault="003F38C5" w:rsidP="0070145A">
      <w:pPr>
        <w:pStyle w:val="Titolo"/>
        <w:tabs>
          <w:tab w:val="left" w:pos="-284"/>
        </w:tabs>
        <w:ind w:left="0"/>
        <w:rPr>
          <w:sz w:val="24"/>
          <w:szCs w:val="24"/>
        </w:rPr>
      </w:pPr>
      <w:r w:rsidRPr="00070DB1">
        <w:rPr>
          <w:sz w:val="24"/>
          <w:szCs w:val="24"/>
        </w:rPr>
        <w:t>DISPONE</w:t>
      </w:r>
    </w:p>
    <w:p w:rsidR="005D1AAC" w:rsidRDefault="0013681E" w:rsidP="002C026B">
      <w:pPr>
        <w:pStyle w:val="TESTO"/>
        <w:tabs>
          <w:tab w:val="clear" w:pos="567"/>
          <w:tab w:val="clear" w:pos="1134"/>
          <w:tab w:val="left" w:pos="-284"/>
          <w:tab w:val="left" w:pos="1276"/>
        </w:tabs>
        <w:spacing w:line="300" w:lineRule="atLeast"/>
        <w:ind w:left="0" w:firstLine="0"/>
        <w:jc w:val="both"/>
      </w:pPr>
      <w:r w:rsidRPr="00070DB1">
        <w:rPr>
          <w:b/>
          <w:szCs w:val="24"/>
        </w:rPr>
        <w:t xml:space="preserve">ART. 1 – </w:t>
      </w:r>
      <w:r w:rsidR="003F38C5" w:rsidRPr="00070DB1">
        <w:rPr>
          <w:szCs w:val="24"/>
        </w:rPr>
        <w:t xml:space="preserve">E’ indetta una selezione pubblica per </w:t>
      </w:r>
      <w:r w:rsidR="00B713B3" w:rsidRPr="002936D1">
        <w:rPr>
          <w:b/>
          <w:szCs w:val="24"/>
        </w:rPr>
        <w:t>titoli e</w:t>
      </w:r>
      <w:r w:rsidR="00B713B3" w:rsidRPr="002936D1">
        <w:rPr>
          <w:szCs w:val="24"/>
        </w:rPr>
        <w:t xml:space="preserve"> </w:t>
      </w:r>
      <w:r w:rsidR="003F38C5" w:rsidRPr="002936D1">
        <w:rPr>
          <w:b/>
          <w:szCs w:val="24"/>
        </w:rPr>
        <w:t>colloquio</w:t>
      </w:r>
      <w:r w:rsidR="003F38C5" w:rsidRPr="00713422">
        <w:rPr>
          <w:szCs w:val="24"/>
        </w:rPr>
        <w:t xml:space="preserve"> </w:t>
      </w:r>
      <w:r w:rsidR="003F38C5" w:rsidRPr="00070DB1">
        <w:rPr>
          <w:szCs w:val="24"/>
        </w:rPr>
        <w:t xml:space="preserve">per il conferimento di una borsa di studio per attività di ricerca </w:t>
      </w:r>
      <w:r w:rsidR="00001B5F" w:rsidRPr="00070DB1">
        <w:rPr>
          <w:szCs w:val="24"/>
        </w:rPr>
        <w:t>post</w:t>
      </w:r>
      <w:r w:rsidR="00DD095D" w:rsidRPr="00070DB1">
        <w:rPr>
          <w:szCs w:val="24"/>
        </w:rPr>
        <w:t>-</w:t>
      </w:r>
      <w:r w:rsidR="00EF61F2">
        <w:rPr>
          <w:szCs w:val="24"/>
        </w:rPr>
        <w:t>laurea</w:t>
      </w:r>
      <w:proofErr w:type="gramStart"/>
      <w:r w:rsidR="00B713B3">
        <w:rPr>
          <w:szCs w:val="24"/>
        </w:rPr>
        <w:t xml:space="preserve"> </w:t>
      </w:r>
      <w:r w:rsidR="00C3531C" w:rsidRPr="00070DB1">
        <w:rPr>
          <w:szCs w:val="24"/>
        </w:rPr>
        <w:t xml:space="preserve"> </w:t>
      </w:r>
      <w:proofErr w:type="gramEnd"/>
      <w:r w:rsidR="003F38C5" w:rsidRPr="00070DB1">
        <w:rPr>
          <w:szCs w:val="24"/>
        </w:rPr>
        <w:t>presso i</w:t>
      </w:r>
      <w:r w:rsidR="005D1AAC" w:rsidRPr="00070DB1">
        <w:rPr>
          <w:szCs w:val="24"/>
        </w:rPr>
        <w:t>l Di</w:t>
      </w:r>
      <w:r w:rsidR="0044584A" w:rsidRPr="00070DB1">
        <w:rPr>
          <w:szCs w:val="24"/>
        </w:rPr>
        <w:t>partimento di Scienze</w:t>
      </w:r>
      <w:r w:rsidR="005D1AAC" w:rsidRPr="00070DB1">
        <w:rPr>
          <w:szCs w:val="24"/>
        </w:rPr>
        <w:t xml:space="preserve"> dell</w:t>
      </w:r>
      <w:r w:rsidRPr="00070DB1">
        <w:rPr>
          <w:szCs w:val="24"/>
        </w:rPr>
        <w:t>'U</w:t>
      </w:r>
      <w:r w:rsidR="005D1AAC" w:rsidRPr="00070DB1">
        <w:rPr>
          <w:szCs w:val="24"/>
        </w:rPr>
        <w:t xml:space="preserve">niversità degli Studi Roma Tre, </w:t>
      </w:r>
      <w:r w:rsidR="00574FB9" w:rsidRPr="00070DB1">
        <w:rPr>
          <w:szCs w:val="24"/>
        </w:rPr>
        <w:t>con sede in Rom</w:t>
      </w:r>
      <w:r w:rsidR="0044584A" w:rsidRPr="00070DB1">
        <w:rPr>
          <w:szCs w:val="24"/>
        </w:rPr>
        <w:t>a, Viale Marconi</w:t>
      </w:r>
      <w:r w:rsidR="00574FB9" w:rsidRPr="00070DB1">
        <w:rPr>
          <w:szCs w:val="24"/>
        </w:rPr>
        <w:t>,</w:t>
      </w:r>
      <w:r w:rsidR="0044584A" w:rsidRPr="00070DB1">
        <w:rPr>
          <w:szCs w:val="24"/>
        </w:rPr>
        <w:t>446</w:t>
      </w:r>
      <w:r w:rsidR="00574FB9" w:rsidRPr="00070DB1">
        <w:rPr>
          <w:szCs w:val="24"/>
        </w:rPr>
        <w:t xml:space="preserve"> su </w:t>
      </w:r>
      <w:r w:rsidR="00574FB9" w:rsidRPr="00070DB1">
        <w:rPr>
          <w:b/>
          <w:szCs w:val="24"/>
        </w:rPr>
        <w:t>fondi</w:t>
      </w:r>
      <w:r w:rsidR="000F4D36" w:rsidRPr="00070DB1">
        <w:rPr>
          <w:b/>
          <w:szCs w:val="24"/>
        </w:rPr>
        <w:t xml:space="preserve"> </w:t>
      </w:r>
      <w:r w:rsidR="00C90221">
        <w:rPr>
          <w:b/>
          <w:szCs w:val="24"/>
        </w:rPr>
        <w:t>“</w:t>
      </w:r>
      <w:r w:rsidR="00EF61F2">
        <w:rPr>
          <w:rFonts w:ascii="Arial" w:hAnsi="Arial" w:cs="Arial"/>
          <w:b/>
          <w:sz w:val="20"/>
        </w:rPr>
        <w:t xml:space="preserve">COMM-Contratto di </w:t>
      </w:r>
      <w:r w:rsidR="00EF61F2" w:rsidRPr="008F51CA">
        <w:rPr>
          <w:rFonts w:ascii="Arial" w:hAnsi="Arial" w:cs="Arial"/>
          <w:b/>
          <w:sz w:val="20"/>
        </w:rPr>
        <w:t>ricerca conto terzi</w:t>
      </w:r>
      <w:r w:rsidR="00EF61F2">
        <w:rPr>
          <w:rFonts w:ascii="Arial" w:hAnsi="Arial" w:cs="Arial"/>
          <w:b/>
          <w:sz w:val="20"/>
        </w:rPr>
        <w:t xml:space="preserve"> </w:t>
      </w:r>
      <w:r w:rsidR="00EF61F2" w:rsidRPr="008F51CA">
        <w:rPr>
          <w:rFonts w:ascii="Arial" w:hAnsi="Arial" w:cs="Arial"/>
          <w:b/>
          <w:sz w:val="20"/>
        </w:rPr>
        <w:t>E.I.I. Spa</w:t>
      </w:r>
      <w:r w:rsidR="00C90221">
        <w:rPr>
          <w:b/>
          <w:szCs w:val="24"/>
        </w:rPr>
        <w:t>”</w:t>
      </w:r>
      <w:r w:rsidR="00713422">
        <w:rPr>
          <w:b/>
          <w:szCs w:val="24"/>
        </w:rPr>
        <w:t xml:space="preserve"> </w:t>
      </w:r>
      <w:r w:rsidR="0093393B" w:rsidRPr="00070DB1">
        <w:rPr>
          <w:b/>
          <w:szCs w:val="24"/>
        </w:rPr>
        <w:t xml:space="preserve"> </w:t>
      </w:r>
      <w:r w:rsidR="00070DB1" w:rsidRPr="00070DB1">
        <w:rPr>
          <w:b/>
          <w:szCs w:val="24"/>
        </w:rPr>
        <w:t>del bilanc</w:t>
      </w:r>
      <w:r w:rsidR="00641500">
        <w:rPr>
          <w:b/>
          <w:szCs w:val="24"/>
        </w:rPr>
        <w:t xml:space="preserve">io del Dipartimento di Scienze </w:t>
      </w:r>
      <w:r w:rsidR="00070DB1">
        <w:rPr>
          <w:b/>
          <w:szCs w:val="24"/>
        </w:rPr>
        <w:t xml:space="preserve">di cui è responsabile il </w:t>
      </w:r>
      <w:r w:rsidR="0093393B">
        <w:rPr>
          <w:b/>
          <w:szCs w:val="24"/>
        </w:rPr>
        <w:t xml:space="preserve">Prof.  </w:t>
      </w:r>
      <w:r w:rsidR="00B713B3">
        <w:rPr>
          <w:b/>
          <w:szCs w:val="24"/>
        </w:rPr>
        <w:t>Maurizio Caciotta</w:t>
      </w:r>
      <w:proofErr w:type="gramStart"/>
      <w:r w:rsidR="00B713B3">
        <w:rPr>
          <w:b/>
          <w:szCs w:val="24"/>
        </w:rPr>
        <w:t xml:space="preserve"> </w:t>
      </w:r>
      <w:r w:rsidR="0093393B" w:rsidRPr="00070DB1">
        <w:rPr>
          <w:szCs w:val="24"/>
        </w:rPr>
        <w:t xml:space="preserve"> </w:t>
      </w:r>
      <w:proofErr w:type="gramEnd"/>
      <w:r w:rsidR="003F38C5" w:rsidRPr="00070DB1">
        <w:rPr>
          <w:szCs w:val="24"/>
        </w:rPr>
        <w:t>della</w:t>
      </w:r>
      <w:r w:rsidR="003F38C5" w:rsidRPr="00F63758">
        <w:t xml:space="preserve"> durata di</w:t>
      </w:r>
      <w:r w:rsidR="00651194">
        <w:t xml:space="preserve"> </w:t>
      </w:r>
      <w:r w:rsidR="00EF61F2">
        <w:rPr>
          <w:b/>
        </w:rPr>
        <w:t xml:space="preserve">5 mesi </w:t>
      </w:r>
      <w:r w:rsidR="003F38C5" w:rsidRPr="00F63758">
        <w:t xml:space="preserve"> </w:t>
      </w:r>
      <w:r w:rsidR="00894917" w:rsidRPr="00F63758">
        <w:rPr>
          <w:b/>
        </w:rPr>
        <w:t>a partire dal</w:t>
      </w:r>
      <w:r w:rsidR="00EF61F2">
        <w:rPr>
          <w:b/>
        </w:rPr>
        <w:t xml:space="preserve"> 01.01</w:t>
      </w:r>
      <w:r w:rsidR="00C3531C">
        <w:rPr>
          <w:b/>
        </w:rPr>
        <w:t>.2014</w:t>
      </w:r>
      <w:r w:rsidR="00894917" w:rsidRPr="00F63758">
        <w:rPr>
          <w:b/>
        </w:rPr>
        <w:t xml:space="preserve"> </w:t>
      </w:r>
      <w:r w:rsidR="00594F54">
        <w:rPr>
          <w:b/>
        </w:rPr>
        <w:t xml:space="preserve"> </w:t>
      </w:r>
      <w:r w:rsidR="003F38C5" w:rsidRPr="00F63758">
        <w:t xml:space="preserve">e per un </w:t>
      </w:r>
      <w:r w:rsidRPr="00F63758">
        <w:t xml:space="preserve">importo </w:t>
      </w:r>
      <w:r w:rsidR="00594F54">
        <w:t xml:space="preserve"> </w:t>
      </w:r>
      <w:r w:rsidRPr="00F63758">
        <w:t xml:space="preserve">di </w:t>
      </w:r>
      <w:r w:rsidRPr="00F63758">
        <w:rPr>
          <w:b/>
        </w:rPr>
        <w:t xml:space="preserve">Euro </w:t>
      </w:r>
      <w:r w:rsidR="00070DB1">
        <w:rPr>
          <w:b/>
        </w:rPr>
        <w:t xml:space="preserve"> </w:t>
      </w:r>
      <w:r w:rsidR="00C81A00">
        <w:rPr>
          <w:b/>
        </w:rPr>
        <w:t>6.000,00 (</w:t>
      </w:r>
      <w:r w:rsidR="00C81A00">
        <w:rPr>
          <w:b/>
          <w:szCs w:val="24"/>
        </w:rPr>
        <w:t>sei</w:t>
      </w:r>
      <w:r w:rsidR="00713422">
        <w:rPr>
          <w:b/>
          <w:szCs w:val="24"/>
        </w:rPr>
        <w:t>mila</w:t>
      </w:r>
      <w:r w:rsidR="0093393B" w:rsidRPr="00070DB1">
        <w:rPr>
          <w:b/>
          <w:szCs w:val="24"/>
        </w:rPr>
        <w:t>)</w:t>
      </w:r>
      <w:r w:rsidR="0093393B">
        <w:rPr>
          <w:b/>
          <w:szCs w:val="24"/>
        </w:rPr>
        <w:t>.</w:t>
      </w:r>
    </w:p>
    <w:p w:rsidR="00001B5F" w:rsidRDefault="00CF2290" w:rsidP="00070DB1">
      <w:pPr>
        <w:pStyle w:val="TESTO"/>
        <w:tabs>
          <w:tab w:val="clear" w:pos="567"/>
          <w:tab w:val="clear" w:pos="1134"/>
          <w:tab w:val="left" w:pos="-284"/>
        </w:tabs>
        <w:spacing w:line="240" w:lineRule="auto"/>
        <w:ind w:left="0" w:firstLine="0"/>
        <w:jc w:val="both"/>
        <w:rPr>
          <w:noProof/>
        </w:rPr>
      </w:pPr>
      <w:r w:rsidRPr="00F63758">
        <w:t>L</w:t>
      </w:r>
      <w:r w:rsidR="004E3E13" w:rsidRPr="00F63758">
        <w:t>a</w:t>
      </w:r>
      <w:r w:rsidR="0013681E" w:rsidRPr="00F63758">
        <w:t xml:space="preserve"> bors</w:t>
      </w:r>
      <w:r w:rsidR="004E3E13" w:rsidRPr="00F63758">
        <w:t>a è</w:t>
      </w:r>
      <w:r w:rsidR="0013681E" w:rsidRPr="00F63758">
        <w:t xml:space="preserve"> dest</w:t>
      </w:r>
      <w:r w:rsidR="004E3E13" w:rsidRPr="00F63758">
        <w:t>inata</w:t>
      </w:r>
      <w:r w:rsidR="00C25119" w:rsidRPr="00F63758">
        <w:t xml:space="preserve"> allo svolgimento di ricerche sul </w:t>
      </w:r>
      <w:r w:rsidR="00D04CE3" w:rsidRPr="00F63758">
        <w:t>tema</w:t>
      </w:r>
      <w:r w:rsidR="00070DB1">
        <w:t xml:space="preserve">: </w:t>
      </w:r>
      <w:r w:rsidR="00070DB1" w:rsidRPr="00281E44">
        <w:rPr>
          <w:szCs w:val="24"/>
        </w:rPr>
        <w:t>“</w:t>
      </w:r>
      <w:r w:rsidR="00B713B3" w:rsidRPr="00281E44">
        <w:rPr>
          <w:b/>
          <w:color w:val="000000"/>
          <w:szCs w:val="24"/>
        </w:rPr>
        <w:t>Metrologia dell’olio extravergine di oliva</w:t>
      </w:r>
      <w:r w:rsidR="0093393B" w:rsidRPr="00070DB1">
        <w:rPr>
          <w:b/>
          <w:color w:val="000000"/>
          <w:szCs w:val="24"/>
        </w:rPr>
        <w:t>”</w:t>
      </w:r>
      <w:r w:rsidR="000F3F36">
        <w:rPr>
          <w:b/>
          <w:i/>
        </w:rPr>
        <w:t xml:space="preserve"> </w:t>
      </w:r>
      <w:r w:rsidR="005D1AAC" w:rsidRPr="00F63758">
        <w:t>d</w:t>
      </w:r>
      <w:r w:rsidR="0013681E" w:rsidRPr="00F63758">
        <w:t xml:space="preserve">a svolgersi presso il Dipartimento di </w:t>
      </w:r>
      <w:r w:rsidR="00071D57" w:rsidRPr="00F63758">
        <w:rPr>
          <w:noProof/>
        </w:rPr>
        <w:t>Scienze</w:t>
      </w:r>
      <w:r w:rsidR="00B336CB" w:rsidRPr="00F63758">
        <w:rPr>
          <w:noProof/>
        </w:rPr>
        <w:t>.</w:t>
      </w:r>
    </w:p>
    <w:p w:rsidR="000F3F36" w:rsidRPr="00D23D1A" w:rsidRDefault="000F3F36" w:rsidP="000F3F36">
      <w:pPr>
        <w:pStyle w:val="TESTO"/>
        <w:tabs>
          <w:tab w:val="clear" w:pos="567"/>
          <w:tab w:val="clear" w:pos="1134"/>
          <w:tab w:val="left" w:pos="-284"/>
        </w:tabs>
        <w:spacing w:line="300" w:lineRule="atLeast"/>
        <w:ind w:left="0" w:firstLine="0"/>
        <w:jc w:val="both"/>
      </w:pPr>
      <w:r>
        <w:t xml:space="preserve">La borsa </w:t>
      </w:r>
      <w:r w:rsidRPr="00001B5F">
        <w:t>sarà e</w:t>
      </w:r>
      <w:r>
        <w:t>rogata dal Dipartimento, in</w:t>
      </w:r>
      <w:r w:rsidRPr="00001B5F">
        <w:t xml:space="preserve"> rate</w:t>
      </w:r>
      <w:r>
        <w:t xml:space="preserve"> mensili</w:t>
      </w:r>
      <w:r w:rsidRPr="00001B5F">
        <w:t xml:space="preserve"> </w:t>
      </w:r>
      <w:r>
        <w:t xml:space="preserve">e può essere </w:t>
      </w:r>
      <w:proofErr w:type="gramStart"/>
      <w:r>
        <w:t>o meno</w:t>
      </w:r>
      <w:proofErr w:type="gramEnd"/>
      <w:r>
        <w:t xml:space="preserve"> rinnovata, </w:t>
      </w:r>
      <w:r w:rsidR="00651194">
        <w:t xml:space="preserve">su proposta del Responsabile scientifico </w:t>
      </w:r>
      <w:r>
        <w:t>ma solo fino ad un massi</w:t>
      </w:r>
      <w:r w:rsidR="00651194">
        <w:t xml:space="preserve">mo di quattro anni complessivi  </w:t>
      </w:r>
      <w:r>
        <w:t xml:space="preserve">e  </w:t>
      </w:r>
      <w:r>
        <w:rPr>
          <w:szCs w:val="24"/>
        </w:rPr>
        <w:t>a</w:t>
      </w:r>
      <w:r>
        <w:t>lla disponibilità di fondi per la ricerca indicati .</w:t>
      </w:r>
    </w:p>
    <w:p w:rsidR="00265C39" w:rsidRDefault="000F3F36" w:rsidP="000F3F36">
      <w:pPr>
        <w:pStyle w:val="TESTO"/>
        <w:tabs>
          <w:tab w:val="clear" w:pos="567"/>
          <w:tab w:val="clear" w:pos="1134"/>
          <w:tab w:val="left" w:pos="-284"/>
        </w:tabs>
        <w:spacing w:line="300" w:lineRule="atLeast"/>
        <w:ind w:left="0" w:firstLine="0"/>
        <w:jc w:val="both"/>
        <w:rPr>
          <w:b/>
        </w:rPr>
      </w:pPr>
      <w:r>
        <w:rPr>
          <w:b/>
          <w:bCs/>
          <w:i/>
          <w:iCs/>
          <w:sz w:val="23"/>
          <w:szCs w:val="23"/>
        </w:rPr>
        <w:t xml:space="preserve"> </w:t>
      </w:r>
    </w:p>
    <w:p w:rsidR="00C25119" w:rsidRDefault="0013681E" w:rsidP="0070145A">
      <w:pPr>
        <w:pStyle w:val="TESTO"/>
        <w:tabs>
          <w:tab w:val="clear" w:pos="567"/>
          <w:tab w:val="clear" w:pos="1134"/>
          <w:tab w:val="left" w:pos="-284"/>
        </w:tabs>
        <w:spacing w:line="300" w:lineRule="atLeast"/>
        <w:ind w:left="0" w:firstLine="0"/>
        <w:jc w:val="both"/>
      </w:pPr>
      <w:r w:rsidRPr="005D1AAC">
        <w:rPr>
          <w:b/>
        </w:rPr>
        <w:t>ART.</w:t>
      </w:r>
      <w:r w:rsidR="00C3531C">
        <w:rPr>
          <w:b/>
        </w:rPr>
        <w:t xml:space="preserve"> 2</w:t>
      </w:r>
      <w:r>
        <w:rPr>
          <w:i/>
        </w:rPr>
        <w:t xml:space="preserve"> - </w:t>
      </w:r>
      <w:r>
        <w:t xml:space="preserve">La borsa non è cumulabile con altre borse </w:t>
      </w:r>
      <w:r w:rsidR="00CF2290">
        <w:t xml:space="preserve">di studio a qualsiasi titolo conferite, tranne che con quelle concesse da istituzioni nazionali o straniere utili </w:t>
      </w:r>
      <w:proofErr w:type="gramStart"/>
      <w:r w:rsidR="00CF2290">
        <w:t>ad</w:t>
      </w:r>
      <w:proofErr w:type="gramEnd"/>
      <w:r w:rsidR="00CF2290">
        <w:t xml:space="preserve"> integrare, con soggiorni all’estero, l’attività di formazione o di ricerca dei borsisti</w:t>
      </w:r>
      <w:r>
        <w:t xml:space="preserve">. </w:t>
      </w:r>
      <w:r w:rsidR="00C25119">
        <w:t xml:space="preserve">Ai sensi dell’art. 2 della legge 13 agosto 1984, n.476, ai dipendenti pubblici che fruiscano delle borse di studio </w:t>
      </w:r>
      <w:proofErr w:type="gramStart"/>
      <w:r w:rsidR="00C25119">
        <w:t>di</w:t>
      </w:r>
      <w:proofErr w:type="gramEnd"/>
      <w:r w:rsidR="00C25119">
        <w:t xml:space="preserve"> cui al presente bando è estesa la possibilità di chiedere il collocamento in congedo straordinario per motivi di studio senza assegni.</w:t>
      </w:r>
      <w:r>
        <w:t xml:space="preserve"> </w:t>
      </w:r>
    </w:p>
    <w:p w:rsidR="00B1131E" w:rsidRPr="00B1131E" w:rsidRDefault="00B1131E" w:rsidP="00B1131E">
      <w:pPr>
        <w:rPr>
          <w:sz w:val="24"/>
        </w:rPr>
      </w:pPr>
    </w:p>
    <w:p w:rsidR="00B1131E" w:rsidRDefault="0013681E" w:rsidP="00B1131E">
      <w:pPr>
        <w:rPr>
          <w:sz w:val="24"/>
        </w:rPr>
      </w:pPr>
      <w:r w:rsidRPr="00B1131E">
        <w:rPr>
          <w:sz w:val="24"/>
        </w:rPr>
        <w:t xml:space="preserve">ART. </w:t>
      </w:r>
      <w:r w:rsidR="00C3531C" w:rsidRPr="00B1131E">
        <w:rPr>
          <w:sz w:val="24"/>
        </w:rPr>
        <w:t>3</w:t>
      </w:r>
      <w:r w:rsidRPr="00B1131E">
        <w:rPr>
          <w:sz w:val="24"/>
        </w:rPr>
        <w:t xml:space="preserve"> – La borsa di studio sarà assegnata tramite concorso </w:t>
      </w:r>
      <w:r w:rsidR="0093393B">
        <w:rPr>
          <w:sz w:val="24"/>
        </w:rPr>
        <w:t>per</w:t>
      </w:r>
      <w:r w:rsidR="00070DB1">
        <w:rPr>
          <w:sz w:val="24"/>
        </w:rPr>
        <w:t xml:space="preserve"> </w:t>
      </w:r>
      <w:r w:rsidR="00713422" w:rsidRPr="002936D1">
        <w:rPr>
          <w:b/>
          <w:szCs w:val="24"/>
        </w:rPr>
        <w:t>titoli e colloquio</w:t>
      </w:r>
      <w:r w:rsidRPr="00B1131E">
        <w:rPr>
          <w:sz w:val="24"/>
        </w:rPr>
        <w:t xml:space="preserve"> Possono partecipare al concorso i cittadini dell'Unione Europea in </w:t>
      </w:r>
      <w:r w:rsidR="00121F0C" w:rsidRPr="00B1131E">
        <w:rPr>
          <w:sz w:val="24"/>
        </w:rPr>
        <w:t xml:space="preserve">possesso </w:t>
      </w:r>
      <w:proofErr w:type="gramStart"/>
      <w:r w:rsidR="009400D4" w:rsidRPr="00B1131E">
        <w:rPr>
          <w:sz w:val="24"/>
        </w:rPr>
        <w:t>di</w:t>
      </w:r>
      <w:proofErr w:type="gramEnd"/>
      <w:r w:rsidR="009400D4" w:rsidRPr="00B1131E">
        <w:rPr>
          <w:sz w:val="24"/>
        </w:rPr>
        <w:t xml:space="preserve"> </w:t>
      </w:r>
    </w:p>
    <w:p w:rsidR="00B1131E" w:rsidRPr="009F07D5" w:rsidRDefault="0093393B" w:rsidP="0093393B">
      <w:pPr>
        <w:numPr>
          <w:ilvl w:val="0"/>
          <w:numId w:val="21"/>
        </w:numPr>
        <w:rPr>
          <w:b/>
          <w:sz w:val="24"/>
          <w:szCs w:val="24"/>
        </w:rPr>
      </w:pPr>
      <w:r w:rsidRPr="009F07D5">
        <w:rPr>
          <w:b/>
          <w:color w:val="000000"/>
          <w:sz w:val="24"/>
          <w:szCs w:val="24"/>
        </w:rPr>
        <w:t>Laurea in</w:t>
      </w:r>
      <w:proofErr w:type="gramStart"/>
      <w:r w:rsidRPr="009F07D5">
        <w:rPr>
          <w:b/>
          <w:color w:val="000000"/>
          <w:sz w:val="24"/>
          <w:szCs w:val="24"/>
        </w:rPr>
        <w:t xml:space="preserve"> </w:t>
      </w:r>
      <w:r w:rsidR="00B713B3">
        <w:rPr>
          <w:b/>
          <w:color w:val="000000"/>
          <w:sz w:val="24"/>
          <w:szCs w:val="24"/>
        </w:rPr>
        <w:t xml:space="preserve"> </w:t>
      </w:r>
      <w:r w:rsidR="00B1131E" w:rsidRPr="009F07D5">
        <w:rPr>
          <w:b/>
          <w:sz w:val="24"/>
          <w:szCs w:val="24"/>
        </w:rPr>
        <w:t xml:space="preserve"> </w:t>
      </w:r>
      <w:proofErr w:type="gramEnd"/>
      <w:r w:rsidR="00281E44">
        <w:rPr>
          <w:b/>
          <w:sz w:val="24"/>
          <w:szCs w:val="24"/>
        </w:rPr>
        <w:t>Chimica (indirizz</w:t>
      </w:r>
      <w:r w:rsidR="007050F1">
        <w:rPr>
          <w:b/>
          <w:sz w:val="24"/>
          <w:szCs w:val="24"/>
        </w:rPr>
        <w:t>o</w:t>
      </w:r>
      <w:r w:rsidR="00281E44">
        <w:rPr>
          <w:b/>
          <w:sz w:val="24"/>
          <w:szCs w:val="24"/>
        </w:rPr>
        <w:t xml:space="preserve"> Chimico-Fisico)</w:t>
      </w:r>
    </w:p>
    <w:p w:rsidR="00B713B3" w:rsidRPr="002936D1" w:rsidRDefault="00B713B3" w:rsidP="00C81A00">
      <w:pPr>
        <w:ind w:left="360"/>
        <w:jc w:val="both"/>
        <w:rPr>
          <w:b/>
          <w:sz w:val="24"/>
          <w:szCs w:val="24"/>
        </w:rPr>
      </w:pPr>
    </w:p>
    <w:p w:rsidR="00281E44" w:rsidRPr="007C436D" w:rsidRDefault="0093393B" w:rsidP="00281E44">
      <w:pPr>
        <w:numPr>
          <w:ilvl w:val="0"/>
          <w:numId w:val="21"/>
        </w:numPr>
        <w:jc w:val="both"/>
        <w:rPr>
          <w:rFonts w:ascii="Arial" w:hAnsi="Arial" w:cs="Arial"/>
          <w:sz w:val="22"/>
          <w:szCs w:val="22"/>
        </w:rPr>
      </w:pPr>
      <w:r w:rsidRPr="002936D1">
        <w:rPr>
          <w:b/>
          <w:color w:val="000000"/>
          <w:sz w:val="24"/>
          <w:szCs w:val="24"/>
        </w:rPr>
        <w:t>Esperienza</w:t>
      </w:r>
      <w:proofErr w:type="gramStart"/>
      <w:r w:rsidRPr="002936D1">
        <w:rPr>
          <w:b/>
          <w:color w:val="000000"/>
          <w:sz w:val="24"/>
          <w:szCs w:val="24"/>
        </w:rPr>
        <w:t xml:space="preserve"> </w:t>
      </w:r>
      <w:r w:rsidR="00B713B3" w:rsidRPr="002936D1">
        <w:rPr>
          <w:b/>
          <w:color w:val="000000"/>
          <w:sz w:val="24"/>
          <w:szCs w:val="24"/>
        </w:rPr>
        <w:t xml:space="preserve"> </w:t>
      </w:r>
      <w:proofErr w:type="gramEnd"/>
      <w:r w:rsidR="00B713B3" w:rsidRPr="002936D1">
        <w:rPr>
          <w:b/>
          <w:color w:val="000000"/>
          <w:sz w:val="24"/>
          <w:szCs w:val="24"/>
        </w:rPr>
        <w:t>Competenze</w:t>
      </w:r>
      <w:r w:rsidR="00281E44" w:rsidRPr="002936D1">
        <w:rPr>
          <w:b/>
          <w:color w:val="000000"/>
          <w:sz w:val="24"/>
          <w:szCs w:val="24"/>
        </w:rPr>
        <w:t xml:space="preserve">: </w:t>
      </w:r>
      <w:r w:rsidR="00281E44" w:rsidRPr="006E1CBC">
        <w:rPr>
          <w:rFonts w:ascii="Arial" w:hAnsi="Arial" w:cs="Arial"/>
          <w:b/>
          <w:color w:val="000000"/>
        </w:rPr>
        <w:t xml:space="preserve">Esperienza in analisi gascromatografica e spettrofotometrica </w:t>
      </w:r>
    </w:p>
    <w:p w:rsidR="0093393B" w:rsidRPr="00B713B3" w:rsidRDefault="0093393B" w:rsidP="00281E44">
      <w:pPr>
        <w:ind w:left="720"/>
        <w:jc w:val="both"/>
        <w:rPr>
          <w:b/>
          <w:sz w:val="24"/>
          <w:szCs w:val="24"/>
          <w:highlight w:val="yellow"/>
        </w:rPr>
      </w:pPr>
    </w:p>
    <w:p w:rsidR="0093393B" w:rsidRPr="009F07D5" w:rsidRDefault="0093393B" w:rsidP="006A617E">
      <w:pPr>
        <w:rPr>
          <w:b/>
          <w:sz w:val="24"/>
          <w:szCs w:val="24"/>
        </w:rPr>
      </w:pPr>
    </w:p>
    <w:p w:rsidR="00B93532" w:rsidRPr="00534B42" w:rsidRDefault="00121F0C" w:rsidP="0070145A">
      <w:pPr>
        <w:pStyle w:val="TESTO"/>
        <w:tabs>
          <w:tab w:val="clear" w:pos="567"/>
          <w:tab w:val="clear" w:pos="1134"/>
          <w:tab w:val="left" w:pos="-284"/>
        </w:tabs>
        <w:spacing w:line="300" w:lineRule="atLeast"/>
        <w:ind w:left="0" w:firstLine="0"/>
        <w:jc w:val="both"/>
      </w:pPr>
      <w:r>
        <w:t xml:space="preserve"> </w:t>
      </w:r>
    </w:p>
    <w:p w:rsidR="00B93532" w:rsidRPr="00534B42" w:rsidRDefault="00B93532" w:rsidP="007C6406">
      <w:pPr>
        <w:pStyle w:val="TESTO"/>
        <w:tabs>
          <w:tab w:val="clear" w:pos="567"/>
          <w:tab w:val="clear" w:pos="1134"/>
          <w:tab w:val="left" w:pos="-284"/>
        </w:tabs>
        <w:spacing w:line="300" w:lineRule="atLeast"/>
        <w:ind w:left="0" w:firstLine="0"/>
        <w:jc w:val="both"/>
        <w:rPr>
          <w:b/>
          <w:bdr w:val="single" w:sz="4" w:space="0" w:color="auto"/>
        </w:rPr>
      </w:pPr>
      <w:r w:rsidRPr="00534B42">
        <w:rPr>
          <w:b/>
        </w:rPr>
        <w:t xml:space="preserve">ART. </w:t>
      </w:r>
      <w:r w:rsidR="00C3531C">
        <w:rPr>
          <w:b/>
        </w:rPr>
        <w:t>4</w:t>
      </w:r>
      <w:r w:rsidRPr="00534B42">
        <w:t xml:space="preserve"> </w:t>
      </w:r>
      <w:r w:rsidR="00C94BD2">
        <w:t xml:space="preserve">– La domanda di partecipazione </w:t>
      </w:r>
      <w:r w:rsidRPr="00534B42">
        <w:t>al concorso, in carta semplice, indirizzata al Direttore del Dipartimento di Scienze Viale Marconi, 446 - Roma, dovrà essere presentata</w:t>
      </w:r>
      <w:r w:rsidRPr="00534B42">
        <w:rPr>
          <w:u w:val="single"/>
        </w:rPr>
        <w:t xml:space="preserve"> </w:t>
      </w:r>
      <w:proofErr w:type="gramStart"/>
      <w:r w:rsidRPr="00534B42">
        <w:t>entro e non</w:t>
      </w:r>
      <w:r w:rsidR="00CD1031">
        <w:t xml:space="preserve"> </w:t>
      </w:r>
      <w:r w:rsidR="00CD1031" w:rsidRPr="00534B42">
        <w:t>oltre</w:t>
      </w:r>
      <w:proofErr w:type="gramEnd"/>
      <w:r w:rsidR="00CD1031" w:rsidRPr="00534B42">
        <w:t xml:space="preserve"> </w:t>
      </w:r>
      <w:r w:rsidR="00CD1031" w:rsidRPr="00773EBE">
        <w:t xml:space="preserve">le </w:t>
      </w:r>
      <w:r w:rsidR="00CD1031" w:rsidRPr="00773EBE">
        <w:rPr>
          <w:sz w:val="28"/>
          <w:szCs w:val="28"/>
        </w:rPr>
        <w:t xml:space="preserve">ore </w:t>
      </w:r>
      <w:r w:rsidR="00CD1031" w:rsidRPr="002509AD">
        <w:rPr>
          <w:b/>
          <w:sz w:val="28"/>
          <w:szCs w:val="28"/>
          <w:u w:val="single"/>
        </w:rPr>
        <w:t>12</w:t>
      </w:r>
      <w:r w:rsidRPr="002509AD">
        <w:rPr>
          <w:b/>
          <w:sz w:val="28"/>
          <w:szCs w:val="28"/>
          <w:u w:val="single"/>
        </w:rPr>
        <w:t xml:space="preserve"> </w:t>
      </w:r>
      <w:r w:rsidR="00C94BD2" w:rsidRPr="002509AD">
        <w:rPr>
          <w:b/>
          <w:sz w:val="28"/>
          <w:szCs w:val="28"/>
          <w:u w:val="single"/>
        </w:rPr>
        <w:t xml:space="preserve"> </w:t>
      </w:r>
      <w:r w:rsidR="00C94BD2" w:rsidRPr="00102EC8">
        <w:rPr>
          <w:b/>
          <w:sz w:val="28"/>
          <w:szCs w:val="28"/>
          <w:u w:val="single"/>
        </w:rPr>
        <w:t xml:space="preserve">del </w:t>
      </w:r>
      <w:r w:rsidRPr="00102EC8">
        <w:rPr>
          <w:b/>
          <w:sz w:val="28"/>
          <w:szCs w:val="28"/>
          <w:u w:val="single"/>
        </w:rPr>
        <w:t>giorno</w:t>
      </w:r>
      <w:r w:rsidR="00773EBE" w:rsidRPr="00102EC8">
        <w:rPr>
          <w:b/>
          <w:sz w:val="28"/>
          <w:szCs w:val="28"/>
          <w:u w:val="single"/>
        </w:rPr>
        <w:t xml:space="preserve"> </w:t>
      </w:r>
      <w:r w:rsidR="00102EC8">
        <w:rPr>
          <w:b/>
          <w:sz w:val="28"/>
          <w:szCs w:val="28"/>
          <w:u w:val="single"/>
        </w:rPr>
        <w:t>10</w:t>
      </w:r>
      <w:r w:rsidR="007C6406">
        <w:rPr>
          <w:b/>
          <w:sz w:val="28"/>
          <w:szCs w:val="28"/>
          <w:u w:val="single"/>
        </w:rPr>
        <w:t>/12/2014</w:t>
      </w:r>
    </w:p>
    <w:p w:rsidR="00B93532" w:rsidRPr="00534B42" w:rsidRDefault="00B93532" w:rsidP="0070145A">
      <w:pPr>
        <w:pStyle w:val="TESTO"/>
        <w:tabs>
          <w:tab w:val="clear" w:pos="567"/>
          <w:tab w:val="clear" w:pos="1134"/>
          <w:tab w:val="left" w:pos="-284"/>
        </w:tabs>
        <w:spacing w:line="300" w:lineRule="atLeast"/>
        <w:ind w:left="0" w:firstLine="0"/>
        <w:jc w:val="both"/>
      </w:pPr>
    </w:p>
    <w:p w:rsidR="00B93532" w:rsidRPr="00534B42" w:rsidRDefault="00B93532" w:rsidP="0070145A">
      <w:pPr>
        <w:pStyle w:val="TESTO"/>
        <w:tabs>
          <w:tab w:val="clear" w:pos="567"/>
          <w:tab w:val="clear" w:pos="1134"/>
          <w:tab w:val="left" w:pos="-284"/>
        </w:tabs>
        <w:spacing w:line="300" w:lineRule="atLeast"/>
        <w:ind w:left="0" w:firstLine="0"/>
        <w:jc w:val="both"/>
      </w:pPr>
      <w:r w:rsidRPr="00534B42">
        <w:t>Nella domanda ciascun candidato dovrà indicare:</w:t>
      </w:r>
    </w:p>
    <w:p w:rsidR="00B93532" w:rsidRPr="00534B42" w:rsidRDefault="00B93532" w:rsidP="0070145A">
      <w:pPr>
        <w:pStyle w:val="TESTO"/>
        <w:numPr>
          <w:ilvl w:val="0"/>
          <w:numId w:val="4"/>
        </w:numPr>
        <w:tabs>
          <w:tab w:val="clear" w:pos="567"/>
          <w:tab w:val="clear" w:pos="1134"/>
          <w:tab w:val="left" w:pos="-284"/>
        </w:tabs>
        <w:spacing w:line="300" w:lineRule="atLeast"/>
        <w:ind w:left="0" w:firstLine="0"/>
        <w:jc w:val="both"/>
      </w:pPr>
      <w:proofErr w:type="gramStart"/>
      <w:r w:rsidRPr="00534B42">
        <w:t>cognome</w:t>
      </w:r>
      <w:proofErr w:type="gramEnd"/>
      <w:r w:rsidRPr="00534B42">
        <w:t xml:space="preserve"> e nome, data e luogo di nascita, residenza;</w:t>
      </w:r>
    </w:p>
    <w:p w:rsidR="00B93532" w:rsidRPr="00534B42" w:rsidRDefault="00B93532" w:rsidP="0070145A">
      <w:pPr>
        <w:pStyle w:val="TESTO"/>
        <w:numPr>
          <w:ilvl w:val="0"/>
          <w:numId w:val="4"/>
        </w:numPr>
        <w:tabs>
          <w:tab w:val="clear" w:pos="567"/>
          <w:tab w:val="clear" w:pos="1134"/>
          <w:tab w:val="left" w:pos="-284"/>
        </w:tabs>
        <w:spacing w:line="300" w:lineRule="atLeast"/>
        <w:ind w:left="0" w:firstLine="0"/>
        <w:jc w:val="both"/>
      </w:pPr>
      <w:proofErr w:type="gramStart"/>
      <w:r w:rsidRPr="00534B42">
        <w:t>di</w:t>
      </w:r>
      <w:proofErr w:type="gramEnd"/>
      <w:r w:rsidRPr="00534B42">
        <w:t xml:space="preserve"> essere cittadino dell'Unione Europea;</w:t>
      </w:r>
    </w:p>
    <w:p w:rsidR="00713422" w:rsidRPr="00534B42" w:rsidRDefault="00B93532" w:rsidP="00C81A00">
      <w:pPr>
        <w:pStyle w:val="TESTO"/>
        <w:numPr>
          <w:ilvl w:val="0"/>
          <w:numId w:val="4"/>
        </w:numPr>
        <w:tabs>
          <w:tab w:val="clear" w:pos="567"/>
          <w:tab w:val="clear" w:pos="1134"/>
          <w:tab w:val="left" w:pos="-284"/>
        </w:tabs>
        <w:spacing w:line="300" w:lineRule="atLeast"/>
        <w:ind w:left="0" w:firstLine="0"/>
        <w:jc w:val="both"/>
      </w:pPr>
      <w:proofErr w:type="gramStart"/>
      <w:r w:rsidRPr="00534B42">
        <w:t>voto</w:t>
      </w:r>
      <w:proofErr w:type="gramEnd"/>
      <w:r w:rsidRPr="00534B42">
        <w:t xml:space="preserve">, </w:t>
      </w:r>
      <w:bookmarkStart w:id="16" w:name="OLE_LINK6"/>
      <w:bookmarkStart w:id="17" w:name="OLE_LINK9"/>
      <w:r w:rsidRPr="00534B42">
        <w:t>data e sede di conseguimento della Laurea</w:t>
      </w:r>
      <w:bookmarkEnd w:id="16"/>
      <w:bookmarkEnd w:id="17"/>
      <w:r w:rsidRPr="00534B42">
        <w:t>;</w:t>
      </w:r>
    </w:p>
    <w:p w:rsidR="00B93532" w:rsidRPr="00534B42" w:rsidRDefault="00B93532" w:rsidP="0070145A">
      <w:pPr>
        <w:pStyle w:val="TESTO"/>
        <w:numPr>
          <w:ilvl w:val="0"/>
          <w:numId w:val="4"/>
        </w:numPr>
        <w:tabs>
          <w:tab w:val="clear" w:pos="567"/>
          <w:tab w:val="clear" w:pos="1134"/>
          <w:tab w:val="left" w:pos="-284"/>
        </w:tabs>
        <w:spacing w:line="300" w:lineRule="atLeast"/>
        <w:ind w:left="0" w:firstLine="0"/>
        <w:jc w:val="both"/>
      </w:pPr>
      <w:proofErr w:type="gramStart"/>
      <w:r w:rsidRPr="00534B42">
        <w:t>di</w:t>
      </w:r>
      <w:proofErr w:type="gramEnd"/>
      <w:r w:rsidRPr="00534B42">
        <w:t xml:space="preserve"> non aver riportato condanne penali, precisando in caso contrario, quali condanne abbia riportato;</w:t>
      </w:r>
    </w:p>
    <w:p w:rsidR="00B93532" w:rsidRPr="00534B42" w:rsidRDefault="00B93532" w:rsidP="0070145A">
      <w:pPr>
        <w:pStyle w:val="TESTO"/>
        <w:numPr>
          <w:ilvl w:val="0"/>
          <w:numId w:val="4"/>
        </w:numPr>
        <w:tabs>
          <w:tab w:val="clear" w:pos="567"/>
          <w:tab w:val="clear" w:pos="1134"/>
          <w:tab w:val="left" w:pos="-284"/>
        </w:tabs>
        <w:spacing w:line="300" w:lineRule="atLeast"/>
        <w:ind w:left="0" w:firstLine="0"/>
        <w:jc w:val="both"/>
      </w:pPr>
      <w:proofErr w:type="gramStart"/>
      <w:r w:rsidRPr="00534B42">
        <w:t>quale</w:t>
      </w:r>
      <w:proofErr w:type="gramEnd"/>
      <w:r w:rsidRPr="00534B42">
        <w:t xml:space="preserve"> sia la posizione ai fini dell'obbligo del servizio militare;</w:t>
      </w:r>
    </w:p>
    <w:p w:rsidR="00B93532" w:rsidRPr="00534B42" w:rsidRDefault="00B93532" w:rsidP="0070145A">
      <w:pPr>
        <w:pStyle w:val="TESTO"/>
        <w:numPr>
          <w:ilvl w:val="0"/>
          <w:numId w:val="4"/>
        </w:numPr>
        <w:tabs>
          <w:tab w:val="clear" w:pos="567"/>
          <w:tab w:val="clear" w:pos="1134"/>
          <w:tab w:val="left" w:pos="-284"/>
        </w:tabs>
        <w:spacing w:line="300" w:lineRule="atLeast"/>
        <w:ind w:left="0" w:firstLine="0"/>
        <w:jc w:val="both"/>
      </w:pPr>
      <w:proofErr w:type="gramStart"/>
      <w:r w:rsidRPr="00534B42">
        <w:t>indirizzo</w:t>
      </w:r>
      <w:proofErr w:type="gramEnd"/>
      <w:r w:rsidRPr="00534B42">
        <w:t xml:space="preserve"> presso il quale desidera che gli siano fatte pervenire tutte le comunicazioni relative al concorso e recapito telefonico;</w:t>
      </w:r>
    </w:p>
    <w:p w:rsidR="00B93532" w:rsidRPr="00534B42" w:rsidRDefault="00B93532" w:rsidP="0070145A">
      <w:pPr>
        <w:pStyle w:val="TESTO"/>
        <w:tabs>
          <w:tab w:val="clear" w:pos="567"/>
          <w:tab w:val="clear" w:pos="1134"/>
          <w:tab w:val="left" w:pos="-284"/>
        </w:tabs>
        <w:spacing w:line="300" w:lineRule="atLeast"/>
        <w:ind w:left="0" w:firstLine="0"/>
        <w:jc w:val="both"/>
      </w:pPr>
      <w:proofErr w:type="gramStart"/>
      <w:r w:rsidRPr="00534B42">
        <w:t>I dati personali trasmessi dai candidati con le domande di partecipazione al concorso, ai sensi dell'art</w:t>
      </w:r>
      <w:proofErr w:type="gramEnd"/>
      <w:r w:rsidRPr="00534B42">
        <w:t xml:space="preserve">. 10 della L.31/12/96 n. 675, saranno trattati per la finalità di gestione della procedura </w:t>
      </w:r>
      <w:proofErr w:type="gramStart"/>
      <w:r w:rsidRPr="00534B42">
        <w:t>concorsuale</w:t>
      </w:r>
      <w:proofErr w:type="gramEnd"/>
      <w:r w:rsidRPr="00534B42">
        <w:t>.</w:t>
      </w:r>
    </w:p>
    <w:p w:rsidR="00265C39" w:rsidRPr="00534B42" w:rsidRDefault="00265C39" w:rsidP="0070145A">
      <w:pPr>
        <w:pStyle w:val="TESTO"/>
        <w:tabs>
          <w:tab w:val="clear" w:pos="567"/>
          <w:tab w:val="clear" w:pos="1134"/>
          <w:tab w:val="left" w:pos="-284"/>
        </w:tabs>
        <w:spacing w:line="300" w:lineRule="atLeast"/>
        <w:ind w:left="0" w:firstLine="0"/>
        <w:jc w:val="both"/>
      </w:pPr>
    </w:p>
    <w:p w:rsidR="00B93532" w:rsidRPr="00534B42" w:rsidRDefault="00B93532" w:rsidP="0070145A">
      <w:pPr>
        <w:pStyle w:val="TESTO"/>
        <w:tabs>
          <w:tab w:val="clear" w:pos="567"/>
          <w:tab w:val="clear" w:pos="1134"/>
          <w:tab w:val="left" w:pos="-284"/>
        </w:tabs>
        <w:spacing w:line="300" w:lineRule="atLeast"/>
        <w:ind w:left="0" w:firstLine="0"/>
        <w:jc w:val="both"/>
      </w:pPr>
      <w:r w:rsidRPr="00534B42">
        <w:t>Alla domanda di partecipazione dovranno essere allegati i seguenti documenti:</w:t>
      </w:r>
    </w:p>
    <w:p w:rsidR="004D51CC" w:rsidRDefault="00B93532" w:rsidP="00C81A00">
      <w:pPr>
        <w:pStyle w:val="TESTO"/>
        <w:numPr>
          <w:ilvl w:val="0"/>
          <w:numId w:val="5"/>
        </w:numPr>
        <w:tabs>
          <w:tab w:val="clear" w:pos="567"/>
          <w:tab w:val="clear" w:pos="1134"/>
          <w:tab w:val="left" w:pos="-284"/>
        </w:tabs>
        <w:spacing w:line="300" w:lineRule="atLeast"/>
        <w:ind w:left="0" w:firstLine="0"/>
        <w:jc w:val="both"/>
      </w:pPr>
      <w:proofErr w:type="gramStart"/>
      <w:r w:rsidRPr="00534B42">
        <w:t>certificato</w:t>
      </w:r>
      <w:proofErr w:type="gramEnd"/>
      <w:r w:rsidRPr="00534B42">
        <w:t xml:space="preserve"> di laurea recante le singole votazioni degli esami e voto finale</w:t>
      </w:r>
    </w:p>
    <w:p w:rsidR="00B93532" w:rsidRPr="00534B42" w:rsidRDefault="00B93532" w:rsidP="0070145A">
      <w:pPr>
        <w:pStyle w:val="TESTO"/>
        <w:numPr>
          <w:ilvl w:val="0"/>
          <w:numId w:val="5"/>
        </w:numPr>
        <w:tabs>
          <w:tab w:val="clear" w:pos="567"/>
          <w:tab w:val="clear" w:pos="1134"/>
          <w:tab w:val="left" w:pos="-284"/>
        </w:tabs>
        <w:spacing w:line="300" w:lineRule="atLeast"/>
        <w:ind w:left="0" w:firstLine="0"/>
        <w:jc w:val="both"/>
      </w:pPr>
      <w:proofErr w:type="gramStart"/>
      <w:r w:rsidRPr="00534B42">
        <w:t>curriculum</w:t>
      </w:r>
      <w:proofErr w:type="gramEnd"/>
      <w:r w:rsidRPr="00534B42">
        <w:t>;</w:t>
      </w:r>
    </w:p>
    <w:p w:rsidR="00B93532" w:rsidRPr="00534B42" w:rsidRDefault="00B93532" w:rsidP="0070145A">
      <w:pPr>
        <w:pStyle w:val="TESTO"/>
        <w:numPr>
          <w:ilvl w:val="0"/>
          <w:numId w:val="5"/>
        </w:numPr>
        <w:tabs>
          <w:tab w:val="clear" w:pos="567"/>
          <w:tab w:val="clear" w:pos="1134"/>
          <w:tab w:val="left" w:pos="-284"/>
        </w:tabs>
        <w:spacing w:line="300" w:lineRule="atLeast"/>
        <w:ind w:left="0" w:firstLine="0"/>
        <w:jc w:val="both"/>
      </w:pPr>
      <w:proofErr w:type="gramStart"/>
      <w:r w:rsidRPr="00534B42">
        <w:t>eventuali</w:t>
      </w:r>
      <w:proofErr w:type="gramEnd"/>
      <w:r w:rsidRPr="00534B42">
        <w:t xml:space="preserve"> altri titoli e/o attestati di attività presso Istituti di Ricerca italiani ed esteri;</w:t>
      </w:r>
    </w:p>
    <w:p w:rsidR="00B93532" w:rsidRPr="00534B42" w:rsidRDefault="00B93532" w:rsidP="0070145A">
      <w:pPr>
        <w:pStyle w:val="TESTO"/>
        <w:numPr>
          <w:ilvl w:val="0"/>
          <w:numId w:val="5"/>
        </w:numPr>
        <w:tabs>
          <w:tab w:val="clear" w:pos="567"/>
          <w:tab w:val="clear" w:pos="1134"/>
          <w:tab w:val="left" w:pos="-284"/>
        </w:tabs>
        <w:spacing w:line="300" w:lineRule="atLeast"/>
        <w:ind w:left="0" w:firstLine="0"/>
        <w:jc w:val="both"/>
      </w:pPr>
      <w:proofErr w:type="gramStart"/>
      <w:r w:rsidRPr="00534B42">
        <w:t>pubblicazioni</w:t>
      </w:r>
      <w:proofErr w:type="gramEnd"/>
      <w:r w:rsidRPr="00534B42">
        <w:t>;</w:t>
      </w:r>
    </w:p>
    <w:p w:rsidR="00B93532" w:rsidRPr="00534B42" w:rsidRDefault="00B93532" w:rsidP="0070145A">
      <w:pPr>
        <w:pStyle w:val="TESTO"/>
        <w:tabs>
          <w:tab w:val="clear" w:pos="567"/>
          <w:tab w:val="clear" w:pos="1418"/>
          <w:tab w:val="left" w:pos="-284"/>
        </w:tabs>
        <w:spacing w:line="300" w:lineRule="atLeast"/>
        <w:ind w:left="0" w:firstLine="0"/>
        <w:jc w:val="both"/>
      </w:pPr>
      <w:r w:rsidRPr="00534B42">
        <w:t xml:space="preserve">I titoli accademici, professionali, </w:t>
      </w:r>
      <w:proofErr w:type="gramStart"/>
      <w:r w:rsidRPr="00534B42">
        <w:t>ecc.,</w:t>
      </w:r>
      <w:proofErr w:type="gramEnd"/>
      <w:r w:rsidRPr="00534B42">
        <w:t xml:space="preserve"> possono essere autocertificati ai sensi del DPR 445/2000.</w:t>
      </w:r>
    </w:p>
    <w:p w:rsidR="00B93532" w:rsidRPr="00534B42" w:rsidRDefault="00B93532" w:rsidP="0070145A">
      <w:pPr>
        <w:pStyle w:val="TESTO"/>
        <w:tabs>
          <w:tab w:val="clear" w:pos="567"/>
          <w:tab w:val="clear" w:pos="1134"/>
          <w:tab w:val="left" w:pos="-284"/>
        </w:tabs>
        <w:spacing w:line="300" w:lineRule="atLeast"/>
        <w:ind w:left="0" w:firstLine="0"/>
        <w:jc w:val="both"/>
      </w:pPr>
      <w:r w:rsidRPr="00534B42">
        <w:t xml:space="preserve">L'Amministrazione si riserva di </w:t>
      </w:r>
      <w:proofErr w:type="gramStart"/>
      <w:r w:rsidRPr="00534B42">
        <w:t>effettuare</w:t>
      </w:r>
      <w:proofErr w:type="gramEnd"/>
      <w:r w:rsidRPr="00534B42">
        <w:t xml:space="preserve"> controlli sulla veridicità di quanto dichiarato. Ferme restando le sanzioni penali previste dall'art. 76 del DPR 445/2000, qualora dal controllo emerga la non veridicità del contenuto della dichiarazione, il dichiarante decade dalla borsa di studio.</w:t>
      </w:r>
    </w:p>
    <w:p w:rsidR="0013681E" w:rsidRPr="00534B42" w:rsidRDefault="0013681E" w:rsidP="0070145A">
      <w:pPr>
        <w:pStyle w:val="TESTO"/>
        <w:tabs>
          <w:tab w:val="clear" w:pos="567"/>
          <w:tab w:val="clear" w:pos="1134"/>
          <w:tab w:val="left" w:pos="-284"/>
        </w:tabs>
        <w:spacing w:line="300" w:lineRule="atLeast"/>
        <w:ind w:left="0" w:firstLine="0"/>
        <w:jc w:val="both"/>
        <w:rPr>
          <w:b/>
          <w:i/>
        </w:rPr>
      </w:pPr>
    </w:p>
    <w:p w:rsidR="00CD1031" w:rsidRPr="002936D1" w:rsidRDefault="00B93532" w:rsidP="0070145A">
      <w:pPr>
        <w:pStyle w:val="TESTO"/>
        <w:tabs>
          <w:tab w:val="clear" w:pos="567"/>
          <w:tab w:val="clear" w:pos="1134"/>
          <w:tab w:val="left" w:pos="-284"/>
        </w:tabs>
        <w:spacing w:line="300" w:lineRule="atLeast"/>
        <w:ind w:left="0" w:firstLine="0"/>
        <w:jc w:val="both"/>
      </w:pPr>
      <w:r w:rsidRPr="00534B42">
        <w:rPr>
          <w:b/>
        </w:rPr>
        <w:t xml:space="preserve">ART. </w:t>
      </w:r>
      <w:r w:rsidR="00C3531C">
        <w:rPr>
          <w:b/>
        </w:rPr>
        <w:t>5</w:t>
      </w:r>
      <w:r w:rsidRPr="00534B42">
        <w:rPr>
          <w:b/>
          <w:i/>
        </w:rPr>
        <w:t xml:space="preserve"> – </w:t>
      </w:r>
      <w:smartTag w:uri="urn:schemas-microsoft-com:office:smarttags" w:element="PersonName">
        <w:smartTagPr>
          <w:attr w:name="ProductID" w:val="La Commissione Giudicatrice"/>
        </w:smartTagPr>
        <w:r w:rsidRPr="00534B42">
          <w:t>La Commissione Giudicatrice</w:t>
        </w:r>
      </w:smartTag>
      <w:r w:rsidRPr="00534B42">
        <w:t xml:space="preserve">, nominata dal Consiglio di Dipartimento della Struttura, sarà </w:t>
      </w:r>
      <w:r w:rsidR="006A617E">
        <w:t xml:space="preserve">così </w:t>
      </w:r>
      <w:r w:rsidRPr="002936D1">
        <w:t>composta</w:t>
      </w:r>
      <w:proofErr w:type="gramStart"/>
      <w:r w:rsidRPr="002936D1">
        <w:t xml:space="preserve"> </w:t>
      </w:r>
      <w:r w:rsidR="006A617E" w:rsidRPr="002936D1">
        <w:t xml:space="preserve"> </w:t>
      </w:r>
      <w:proofErr w:type="gramEnd"/>
      <w:r w:rsidR="00060903" w:rsidRPr="002936D1">
        <w:t>dai Proff.</w:t>
      </w:r>
    </w:p>
    <w:p w:rsidR="00060903" w:rsidRPr="002936D1" w:rsidRDefault="00CD1031" w:rsidP="00060903">
      <w:pPr>
        <w:pStyle w:val="TESTO"/>
        <w:tabs>
          <w:tab w:val="clear" w:pos="567"/>
          <w:tab w:val="clear" w:pos="1134"/>
          <w:tab w:val="left" w:pos="-284"/>
        </w:tabs>
        <w:spacing w:line="300" w:lineRule="atLeast"/>
        <w:ind w:left="0" w:firstLine="0"/>
        <w:jc w:val="both"/>
        <w:rPr>
          <w:szCs w:val="24"/>
        </w:rPr>
      </w:pPr>
      <w:r w:rsidRPr="002936D1">
        <w:rPr>
          <w:szCs w:val="24"/>
        </w:rPr>
        <w:t>Membri effettivi</w:t>
      </w:r>
      <w:r w:rsidR="006A617E" w:rsidRPr="002936D1">
        <w:rPr>
          <w:szCs w:val="24"/>
        </w:rPr>
        <w:t>:</w:t>
      </w:r>
    </w:p>
    <w:p w:rsidR="00070DB1" w:rsidRPr="002936D1" w:rsidRDefault="00281E44" w:rsidP="00070DB1">
      <w:pPr>
        <w:ind w:left="720"/>
        <w:rPr>
          <w:b/>
          <w:sz w:val="24"/>
          <w:szCs w:val="24"/>
        </w:rPr>
      </w:pPr>
      <w:r w:rsidRPr="002936D1">
        <w:rPr>
          <w:b/>
          <w:sz w:val="24"/>
          <w:szCs w:val="24"/>
        </w:rPr>
        <w:t>Maurizio Caciotta</w:t>
      </w:r>
    </w:p>
    <w:p w:rsidR="00281E44" w:rsidRPr="002936D1" w:rsidRDefault="00281E44" w:rsidP="00070DB1">
      <w:pPr>
        <w:ind w:left="720"/>
        <w:rPr>
          <w:b/>
          <w:sz w:val="24"/>
          <w:szCs w:val="24"/>
        </w:rPr>
      </w:pPr>
      <w:r w:rsidRPr="002936D1">
        <w:rPr>
          <w:b/>
          <w:sz w:val="24"/>
          <w:szCs w:val="24"/>
        </w:rPr>
        <w:t xml:space="preserve">Giuseppe </w:t>
      </w:r>
      <w:proofErr w:type="spellStart"/>
      <w:r w:rsidRPr="002936D1">
        <w:rPr>
          <w:b/>
          <w:sz w:val="24"/>
          <w:szCs w:val="24"/>
        </w:rPr>
        <w:t>Schirripa</w:t>
      </w:r>
      <w:proofErr w:type="spellEnd"/>
      <w:r w:rsidRPr="002936D1">
        <w:rPr>
          <w:b/>
          <w:sz w:val="24"/>
          <w:szCs w:val="24"/>
        </w:rPr>
        <w:t xml:space="preserve"> Spagnolo</w:t>
      </w:r>
    </w:p>
    <w:p w:rsidR="00281E44" w:rsidRPr="002936D1" w:rsidRDefault="00281E44" w:rsidP="00070DB1">
      <w:pPr>
        <w:ind w:left="720"/>
        <w:rPr>
          <w:color w:val="000000"/>
          <w:sz w:val="24"/>
          <w:szCs w:val="24"/>
        </w:rPr>
      </w:pPr>
      <w:r w:rsidRPr="002936D1">
        <w:rPr>
          <w:b/>
          <w:sz w:val="24"/>
          <w:szCs w:val="24"/>
        </w:rPr>
        <w:t>Fabio Leccese</w:t>
      </w:r>
    </w:p>
    <w:p w:rsidR="00060903" w:rsidRPr="002936D1" w:rsidRDefault="00060903" w:rsidP="00070DB1">
      <w:pPr>
        <w:pStyle w:val="TESTO"/>
        <w:tabs>
          <w:tab w:val="clear" w:pos="567"/>
          <w:tab w:val="clear" w:pos="1134"/>
          <w:tab w:val="left" w:pos="-284"/>
        </w:tabs>
        <w:spacing w:line="300" w:lineRule="atLeast"/>
        <w:ind w:left="0" w:firstLine="0"/>
        <w:jc w:val="both"/>
        <w:rPr>
          <w:szCs w:val="24"/>
        </w:rPr>
      </w:pPr>
    </w:p>
    <w:p w:rsidR="00070DB1" w:rsidRPr="009F07D5" w:rsidRDefault="00060903" w:rsidP="00060903">
      <w:pPr>
        <w:autoSpaceDE w:val="0"/>
        <w:autoSpaceDN w:val="0"/>
        <w:adjustRightInd w:val="0"/>
        <w:rPr>
          <w:color w:val="000000"/>
          <w:sz w:val="24"/>
          <w:szCs w:val="24"/>
        </w:rPr>
      </w:pPr>
      <w:r w:rsidRPr="002936D1">
        <w:rPr>
          <w:sz w:val="24"/>
          <w:szCs w:val="24"/>
        </w:rPr>
        <w:t>Membro supplente</w:t>
      </w:r>
      <w:r w:rsidR="00070DB1" w:rsidRPr="009F07D5">
        <w:rPr>
          <w:color w:val="000000"/>
          <w:sz w:val="24"/>
          <w:szCs w:val="24"/>
        </w:rPr>
        <w:t xml:space="preserve"> </w:t>
      </w:r>
    </w:p>
    <w:p w:rsidR="006A617E" w:rsidRPr="009F07D5" w:rsidRDefault="004D51CC" w:rsidP="00060903">
      <w:pPr>
        <w:rPr>
          <w:b/>
          <w:sz w:val="24"/>
          <w:szCs w:val="24"/>
        </w:rPr>
      </w:pPr>
      <w:r>
        <w:rPr>
          <w:b/>
          <w:color w:val="000000"/>
          <w:sz w:val="24"/>
          <w:szCs w:val="24"/>
        </w:rPr>
        <w:t xml:space="preserve"> </w:t>
      </w:r>
      <w:r w:rsidR="00281E44">
        <w:rPr>
          <w:b/>
          <w:color w:val="000000"/>
          <w:sz w:val="24"/>
          <w:szCs w:val="24"/>
        </w:rPr>
        <w:tab/>
        <w:t>Settimio Mobilio</w:t>
      </w:r>
    </w:p>
    <w:p w:rsidR="00F17D19" w:rsidRPr="006A617E" w:rsidRDefault="006A617E" w:rsidP="00F17D19">
      <w:pPr>
        <w:pStyle w:val="TESTO"/>
        <w:tabs>
          <w:tab w:val="clear" w:pos="567"/>
          <w:tab w:val="clear" w:pos="1134"/>
          <w:tab w:val="left" w:pos="-284"/>
        </w:tabs>
        <w:spacing w:line="300" w:lineRule="atLeast"/>
        <w:ind w:left="0" w:firstLine="0"/>
        <w:jc w:val="both"/>
        <w:rPr>
          <w:szCs w:val="24"/>
        </w:rPr>
      </w:pPr>
      <w:r w:rsidRPr="006A617E">
        <w:rPr>
          <w:szCs w:val="24"/>
        </w:rPr>
        <w:t xml:space="preserve"> </w:t>
      </w:r>
    </w:p>
    <w:p w:rsidR="00F17D19" w:rsidRPr="00F17D19" w:rsidRDefault="00F17D19" w:rsidP="00F17D19">
      <w:pPr>
        <w:pStyle w:val="TESTO"/>
        <w:tabs>
          <w:tab w:val="clear" w:pos="567"/>
          <w:tab w:val="clear" w:pos="1134"/>
          <w:tab w:val="left" w:pos="-284"/>
        </w:tabs>
        <w:spacing w:line="300" w:lineRule="atLeast"/>
        <w:ind w:left="0" w:firstLine="0"/>
        <w:jc w:val="both"/>
      </w:pPr>
    </w:p>
    <w:p w:rsidR="00CD1031" w:rsidRDefault="00CD1031" w:rsidP="0070145A">
      <w:pPr>
        <w:pStyle w:val="TESTO"/>
        <w:tabs>
          <w:tab w:val="clear" w:pos="567"/>
          <w:tab w:val="clear" w:pos="1134"/>
          <w:tab w:val="left" w:pos="-284"/>
        </w:tabs>
        <w:spacing w:line="300" w:lineRule="atLeast"/>
        <w:ind w:left="0" w:firstLine="0"/>
        <w:jc w:val="both"/>
      </w:pPr>
    </w:p>
    <w:p w:rsidR="00B93532" w:rsidRPr="00534B42" w:rsidRDefault="00B93532" w:rsidP="0070145A">
      <w:pPr>
        <w:pStyle w:val="TESTO"/>
        <w:tabs>
          <w:tab w:val="clear" w:pos="567"/>
          <w:tab w:val="clear" w:pos="1134"/>
          <w:tab w:val="left" w:pos="-284"/>
        </w:tabs>
        <w:spacing w:line="300" w:lineRule="atLeast"/>
        <w:ind w:left="0" w:firstLine="0"/>
        <w:jc w:val="both"/>
        <w:rPr>
          <w:b/>
        </w:rPr>
      </w:pPr>
      <w:r w:rsidRPr="00534B42">
        <w:t xml:space="preserve">Il giudizio della Commissione è </w:t>
      </w:r>
      <w:proofErr w:type="gramStart"/>
      <w:r w:rsidRPr="00534B42">
        <w:t>inappellabile</w:t>
      </w:r>
      <w:proofErr w:type="gramEnd"/>
    </w:p>
    <w:p w:rsidR="00B93532" w:rsidRPr="00534B42" w:rsidRDefault="00B93532" w:rsidP="0070145A">
      <w:pPr>
        <w:pStyle w:val="TESTO"/>
        <w:tabs>
          <w:tab w:val="clear" w:pos="567"/>
          <w:tab w:val="clear" w:pos="1134"/>
          <w:tab w:val="left" w:pos="-284"/>
        </w:tabs>
        <w:spacing w:line="300" w:lineRule="atLeast"/>
        <w:ind w:left="0" w:firstLine="0"/>
        <w:jc w:val="both"/>
        <w:rPr>
          <w:b/>
        </w:rPr>
      </w:pPr>
    </w:p>
    <w:p w:rsidR="00353CAD" w:rsidRPr="00534B42" w:rsidRDefault="0013681E" w:rsidP="0070145A">
      <w:pPr>
        <w:pStyle w:val="TESTO"/>
        <w:tabs>
          <w:tab w:val="clear" w:pos="567"/>
          <w:tab w:val="clear" w:pos="1134"/>
          <w:tab w:val="left" w:pos="-284"/>
        </w:tabs>
        <w:spacing w:line="300" w:lineRule="atLeast"/>
        <w:ind w:left="0" w:firstLine="0"/>
        <w:jc w:val="both"/>
      </w:pPr>
      <w:r w:rsidRPr="00534B42">
        <w:rPr>
          <w:b/>
        </w:rPr>
        <w:t xml:space="preserve">ART. </w:t>
      </w:r>
      <w:r w:rsidR="00C3531C">
        <w:rPr>
          <w:b/>
        </w:rPr>
        <w:t>6</w:t>
      </w:r>
      <w:r w:rsidRPr="00534B42">
        <w:rPr>
          <w:b/>
          <w:i/>
        </w:rPr>
        <w:t xml:space="preserve"> -</w:t>
      </w:r>
      <w:proofErr w:type="gramStart"/>
      <w:r w:rsidRPr="00534B42">
        <w:rPr>
          <w:b/>
          <w:i/>
        </w:rPr>
        <w:t xml:space="preserve">  </w:t>
      </w:r>
      <w:proofErr w:type="gramEnd"/>
      <w:r w:rsidR="00353CAD" w:rsidRPr="00534B42">
        <w:t>I candidati ai quali non sia stata comunicata l'esclusione dalla procedura di selezione sono tenuti a presentarsi a sostenere le prove di esame muniti della ricevuta attestante la presentazione della domanda di partecipazione alla procedura concorsuale nonché di uno dei seguenti documenti di riconoscimento:</w:t>
      </w:r>
    </w:p>
    <w:p w:rsidR="000238FD" w:rsidRPr="00534B42" w:rsidRDefault="00353CAD" w:rsidP="0070145A">
      <w:pPr>
        <w:pStyle w:val="TESTO"/>
        <w:tabs>
          <w:tab w:val="clear" w:pos="567"/>
          <w:tab w:val="clear" w:pos="1134"/>
          <w:tab w:val="left" w:pos="-284"/>
        </w:tabs>
        <w:spacing w:line="300" w:lineRule="atLeast"/>
        <w:ind w:left="0" w:firstLine="0"/>
      </w:pPr>
      <w:r w:rsidRPr="00534B42">
        <w:t>a)</w:t>
      </w:r>
      <w:proofErr w:type="gramStart"/>
      <w:r w:rsidRPr="00534B42">
        <w:t xml:space="preserve">  </w:t>
      </w:r>
      <w:proofErr w:type="gramEnd"/>
      <w:r w:rsidRPr="00534B42">
        <w:t>tessera postale;</w:t>
      </w:r>
      <w:r w:rsidRPr="00534B42">
        <w:br/>
        <w:t>b) porto d'armi;</w:t>
      </w:r>
      <w:r w:rsidRPr="00534B42">
        <w:br/>
        <w:t>c) patente automobilistica;</w:t>
      </w:r>
      <w:r w:rsidRPr="00534B42">
        <w:br/>
        <w:t>d) passaporto;</w:t>
      </w:r>
      <w:r w:rsidRPr="00534B42">
        <w:br/>
        <w:t xml:space="preserve">e) carta </w:t>
      </w:r>
      <w:proofErr w:type="gramStart"/>
      <w:r w:rsidRPr="00534B42">
        <w:t xml:space="preserve">di </w:t>
      </w:r>
      <w:proofErr w:type="gramEnd"/>
      <w:r w:rsidRPr="00534B42">
        <w:t>identità;</w:t>
      </w:r>
      <w:r w:rsidRPr="00534B42">
        <w:br/>
        <w:t>f) tessera di riconoscimento rilasciata da Enti P</w:t>
      </w:r>
      <w:r w:rsidR="002357AB" w:rsidRPr="00534B42">
        <w:t>ubblici ai propri dipendenti.</w:t>
      </w:r>
    </w:p>
    <w:p w:rsidR="000238FD" w:rsidRPr="00534B42" w:rsidRDefault="000238FD" w:rsidP="0070145A">
      <w:pPr>
        <w:tabs>
          <w:tab w:val="left" w:pos="-284"/>
        </w:tabs>
        <w:rPr>
          <w:b/>
          <w:sz w:val="22"/>
          <w:szCs w:val="22"/>
        </w:rPr>
      </w:pPr>
    </w:p>
    <w:p w:rsidR="008877D0" w:rsidRPr="000E4B91" w:rsidRDefault="008877D0" w:rsidP="008877D0">
      <w:pPr>
        <w:tabs>
          <w:tab w:val="left" w:pos="-284"/>
        </w:tabs>
        <w:rPr>
          <w:sz w:val="22"/>
          <w:szCs w:val="22"/>
        </w:rPr>
      </w:pPr>
      <w:r w:rsidRPr="000E4B91">
        <w:rPr>
          <w:sz w:val="22"/>
          <w:szCs w:val="22"/>
        </w:rPr>
        <w:t xml:space="preserve">La selezione avverrà con </w:t>
      </w:r>
      <w:r w:rsidRPr="002936D1">
        <w:rPr>
          <w:sz w:val="22"/>
          <w:szCs w:val="22"/>
        </w:rPr>
        <w:t>colloquio</w:t>
      </w:r>
      <w:proofErr w:type="gramStart"/>
      <w:r w:rsidRPr="002936D1">
        <w:rPr>
          <w:sz w:val="22"/>
          <w:szCs w:val="22"/>
        </w:rPr>
        <w:t xml:space="preserve">  </w:t>
      </w:r>
      <w:proofErr w:type="gramEnd"/>
      <w:r w:rsidRPr="002936D1">
        <w:rPr>
          <w:sz w:val="22"/>
          <w:szCs w:val="22"/>
        </w:rPr>
        <w:t>e attraverso la valutazione</w:t>
      </w:r>
      <w:r w:rsidRPr="002936D1">
        <w:rPr>
          <w:i/>
          <w:sz w:val="22"/>
          <w:szCs w:val="22"/>
        </w:rPr>
        <w:t xml:space="preserve"> </w:t>
      </w:r>
      <w:r w:rsidRPr="002936D1">
        <w:rPr>
          <w:sz w:val="22"/>
          <w:szCs w:val="22"/>
        </w:rPr>
        <w:t>dei titoli</w:t>
      </w:r>
      <w:r w:rsidRPr="000E4B91">
        <w:rPr>
          <w:i/>
          <w:color w:val="0000FF"/>
          <w:sz w:val="22"/>
          <w:szCs w:val="22"/>
        </w:rPr>
        <w:t xml:space="preserve">  </w:t>
      </w:r>
      <w:r w:rsidRPr="000E4B91">
        <w:rPr>
          <w:i/>
          <w:color w:val="0000FF"/>
        </w:rPr>
        <w:t xml:space="preserve"> </w:t>
      </w:r>
      <w:r w:rsidRPr="000E4B91">
        <w:rPr>
          <w:sz w:val="22"/>
          <w:szCs w:val="22"/>
        </w:rPr>
        <w:t xml:space="preserve"> e sarà finalizzata ad accertare la congruenza tra le competenze possedute dal candidato e quelle proprie del profilo richiesto.</w:t>
      </w:r>
    </w:p>
    <w:p w:rsidR="008877D0" w:rsidRPr="000E4B91" w:rsidRDefault="008877D0" w:rsidP="008877D0">
      <w:pPr>
        <w:tabs>
          <w:tab w:val="left" w:pos="-284"/>
          <w:tab w:val="left" w:pos="8580"/>
        </w:tabs>
        <w:jc w:val="both"/>
        <w:rPr>
          <w:i/>
          <w:color w:val="0000FF"/>
        </w:rPr>
      </w:pPr>
      <w:smartTag w:uri="urn:schemas-microsoft-com:office:smarttags" w:element="PersonName">
        <w:smartTagPr>
          <w:attr w:name="ProductID" w:val="La Commissione"/>
        </w:smartTagPr>
        <w:r w:rsidRPr="000E4B91">
          <w:rPr>
            <w:sz w:val="22"/>
            <w:szCs w:val="22"/>
          </w:rPr>
          <w:t>La Commissione</w:t>
        </w:r>
      </w:smartTag>
      <w:r w:rsidRPr="000E4B91">
        <w:rPr>
          <w:sz w:val="22"/>
          <w:szCs w:val="22"/>
        </w:rPr>
        <w:t xml:space="preserve"> esaminatrice al termine delle attività formulerà una graduatoria di merito delle votazioni riportate dai candidati </w:t>
      </w:r>
      <w:proofErr w:type="gramStart"/>
      <w:r w:rsidRPr="000E4B91">
        <w:rPr>
          <w:sz w:val="22"/>
          <w:szCs w:val="22"/>
        </w:rPr>
        <w:t>della</w:t>
      </w:r>
      <w:proofErr w:type="gramEnd"/>
      <w:r w:rsidRPr="000E4B91">
        <w:rPr>
          <w:sz w:val="22"/>
          <w:szCs w:val="22"/>
        </w:rPr>
        <w:t xml:space="preserve"> selezione espressa in 100/100</w:t>
      </w:r>
      <w:r w:rsidRPr="000E4B91">
        <w:rPr>
          <w:i/>
        </w:rPr>
        <w:t>.</w:t>
      </w:r>
    </w:p>
    <w:p w:rsidR="008877D0" w:rsidRPr="000E4B91" w:rsidRDefault="008877D0" w:rsidP="008877D0">
      <w:pPr>
        <w:tabs>
          <w:tab w:val="left" w:pos="-284"/>
        </w:tabs>
        <w:jc w:val="right"/>
      </w:pPr>
    </w:p>
    <w:p w:rsidR="008877D0" w:rsidRPr="000E4B91" w:rsidRDefault="008877D0" w:rsidP="008877D0">
      <w:pPr>
        <w:tabs>
          <w:tab w:val="left" w:pos="-284"/>
          <w:tab w:val="left" w:pos="8580"/>
        </w:tabs>
        <w:jc w:val="both"/>
        <w:rPr>
          <w:sz w:val="22"/>
          <w:szCs w:val="22"/>
          <w:u w:val="single"/>
        </w:rPr>
      </w:pPr>
      <w:r w:rsidRPr="000E4B91">
        <w:rPr>
          <w:i/>
          <w:color w:val="0000FF"/>
          <w:u w:val="single"/>
        </w:rPr>
        <w:t xml:space="preserve"> </w:t>
      </w:r>
    </w:p>
    <w:p w:rsidR="008877D0" w:rsidRPr="002936D1" w:rsidRDefault="008877D0" w:rsidP="008877D0">
      <w:pPr>
        <w:tabs>
          <w:tab w:val="left" w:pos="-284"/>
          <w:tab w:val="left" w:pos="8580"/>
        </w:tabs>
        <w:jc w:val="both"/>
        <w:rPr>
          <w:sz w:val="22"/>
          <w:szCs w:val="22"/>
        </w:rPr>
      </w:pPr>
      <w:r w:rsidRPr="002936D1">
        <w:rPr>
          <w:sz w:val="22"/>
          <w:szCs w:val="22"/>
        </w:rPr>
        <w:t xml:space="preserve">Ai fini dell’individuazione dei soggetti cui conferire l’incarico </w:t>
      </w:r>
      <w:proofErr w:type="gramStart"/>
      <w:r w:rsidRPr="002936D1">
        <w:rPr>
          <w:sz w:val="22"/>
          <w:szCs w:val="22"/>
        </w:rPr>
        <w:t>vengono</w:t>
      </w:r>
      <w:proofErr w:type="gramEnd"/>
      <w:r w:rsidRPr="002936D1">
        <w:rPr>
          <w:sz w:val="22"/>
          <w:szCs w:val="22"/>
        </w:rPr>
        <w:t xml:space="preserve"> fissati i seguenti </w:t>
      </w:r>
      <w:r w:rsidRPr="002936D1">
        <w:rPr>
          <w:b/>
          <w:sz w:val="22"/>
          <w:szCs w:val="22"/>
        </w:rPr>
        <w:t>criteri analitici</w:t>
      </w:r>
      <w:r w:rsidRPr="002936D1">
        <w:rPr>
          <w:sz w:val="22"/>
          <w:szCs w:val="22"/>
        </w:rPr>
        <w:t xml:space="preserve"> </w:t>
      </w:r>
      <w:r w:rsidRPr="002936D1">
        <w:rPr>
          <w:b/>
          <w:sz w:val="22"/>
          <w:szCs w:val="22"/>
        </w:rPr>
        <w:t>di valutazione dei titoli</w:t>
      </w:r>
      <w:r w:rsidRPr="002936D1">
        <w:rPr>
          <w:sz w:val="22"/>
          <w:szCs w:val="22"/>
        </w:rPr>
        <w:t xml:space="preserve"> richiesti dal presente bando, cui verrà assegnato  un punteggio massimo complessivo di </w:t>
      </w:r>
      <w:r w:rsidRPr="002936D1">
        <w:rPr>
          <w:b/>
          <w:sz w:val="22"/>
          <w:szCs w:val="22"/>
        </w:rPr>
        <w:t>60/100:</w:t>
      </w:r>
    </w:p>
    <w:p w:rsidR="008877D0" w:rsidRPr="008877D0" w:rsidRDefault="008877D0" w:rsidP="008877D0">
      <w:pPr>
        <w:tabs>
          <w:tab w:val="left" w:pos="-284"/>
          <w:tab w:val="left" w:pos="8580"/>
        </w:tabs>
        <w:jc w:val="both"/>
        <w:rPr>
          <w:sz w:val="22"/>
          <w:szCs w:val="22"/>
          <w:highlight w:val="yellow"/>
        </w:rPr>
      </w:pPr>
    </w:p>
    <w:p w:rsidR="008877D0" w:rsidRPr="002936D1" w:rsidRDefault="008877D0" w:rsidP="008877D0">
      <w:pPr>
        <w:tabs>
          <w:tab w:val="left" w:pos="-284"/>
        </w:tabs>
        <w:autoSpaceDE w:val="0"/>
        <w:autoSpaceDN w:val="0"/>
        <w:adjustRightInd w:val="0"/>
        <w:jc w:val="both"/>
        <w:rPr>
          <w:sz w:val="22"/>
          <w:szCs w:val="22"/>
        </w:rPr>
      </w:pPr>
      <w:r w:rsidRPr="002936D1">
        <w:rPr>
          <w:b/>
          <w:sz w:val="24"/>
          <w:szCs w:val="24"/>
        </w:rPr>
        <w:t>Voto di Laurea</w:t>
      </w:r>
      <w:proofErr w:type="gramStart"/>
      <w:r w:rsidRPr="002936D1">
        <w:rPr>
          <w:b/>
          <w:sz w:val="24"/>
          <w:szCs w:val="24"/>
        </w:rPr>
        <w:t xml:space="preserve"> </w:t>
      </w:r>
      <w:r w:rsidRPr="002936D1">
        <w:rPr>
          <w:sz w:val="22"/>
          <w:szCs w:val="22"/>
        </w:rPr>
        <w:t>:</w:t>
      </w:r>
      <w:proofErr w:type="gramEnd"/>
      <w:r w:rsidRPr="002936D1">
        <w:rPr>
          <w:sz w:val="22"/>
          <w:szCs w:val="22"/>
        </w:rPr>
        <w:t xml:space="preserve"> </w:t>
      </w:r>
      <w:r w:rsidRPr="002936D1">
        <w:rPr>
          <w:b/>
          <w:sz w:val="22"/>
          <w:szCs w:val="22"/>
        </w:rPr>
        <w:t>10</w:t>
      </w:r>
      <w:r w:rsidRPr="002936D1">
        <w:rPr>
          <w:sz w:val="22"/>
          <w:szCs w:val="22"/>
        </w:rPr>
        <w:t xml:space="preserve"> punti per voto di laurea inferiore a 100; </w:t>
      </w:r>
      <w:r w:rsidRPr="002936D1">
        <w:rPr>
          <w:b/>
          <w:sz w:val="22"/>
          <w:szCs w:val="22"/>
        </w:rPr>
        <w:t>15</w:t>
      </w:r>
      <w:r w:rsidRPr="002936D1">
        <w:rPr>
          <w:sz w:val="22"/>
          <w:szCs w:val="22"/>
        </w:rPr>
        <w:t xml:space="preserve"> punti per voto di laurea pari o superiore a 100; </w:t>
      </w:r>
      <w:r w:rsidRPr="002936D1">
        <w:rPr>
          <w:b/>
          <w:sz w:val="22"/>
          <w:szCs w:val="22"/>
        </w:rPr>
        <w:t xml:space="preserve">20 </w:t>
      </w:r>
      <w:r w:rsidRPr="002936D1">
        <w:rPr>
          <w:sz w:val="22"/>
          <w:szCs w:val="22"/>
        </w:rPr>
        <w:t>punti per voto di laurea pari a 110</w:t>
      </w:r>
    </w:p>
    <w:p w:rsidR="008877D0" w:rsidRPr="008877D0" w:rsidRDefault="008877D0" w:rsidP="008877D0">
      <w:pPr>
        <w:tabs>
          <w:tab w:val="left" w:pos="-284"/>
        </w:tabs>
        <w:autoSpaceDE w:val="0"/>
        <w:autoSpaceDN w:val="0"/>
        <w:adjustRightInd w:val="0"/>
        <w:jc w:val="both"/>
        <w:rPr>
          <w:b/>
          <w:sz w:val="24"/>
          <w:szCs w:val="24"/>
          <w:highlight w:val="yellow"/>
        </w:rPr>
      </w:pPr>
    </w:p>
    <w:p w:rsidR="008877D0" w:rsidRPr="002936D1" w:rsidRDefault="008877D0" w:rsidP="008877D0">
      <w:pPr>
        <w:tabs>
          <w:tab w:val="left" w:pos="-284"/>
        </w:tabs>
        <w:autoSpaceDE w:val="0"/>
        <w:autoSpaceDN w:val="0"/>
        <w:adjustRightInd w:val="0"/>
        <w:jc w:val="both"/>
        <w:rPr>
          <w:sz w:val="22"/>
          <w:szCs w:val="22"/>
        </w:rPr>
      </w:pPr>
      <w:r w:rsidRPr="002936D1">
        <w:rPr>
          <w:b/>
          <w:sz w:val="24"/>
          <w:szCs w:val="24"/>
        </w:rPr>
        <w:t>Altri Titoli</w:t>
      </w:r>
      <w:proofErr w:type="gramStart"/>
      <w:r w:rsidRPr="002936D1">
        <w:t xml:space="preserve">  </w:t>
      </w:r>
      <w:proofErr w:type="gramEnd"/>
      <w:r w:rsidRPr="002936D1">
        <w:rPr>
          <w:sz w:val="22"/>
          <w:szCs w:val="22"/>
        </w:rPr>
        <w:t>Post laurea coerenti con il profilo da ricoprire e/o</w:t>
      </w:r>
      <w:r w:rsidRPr="002936D1">
        <w:t xml:space="preserve"> </w:t>
      </w:r>
      <w:r w:rsidRPr="002936D1">
        <w:rPr>
          <w:sz w:val="22"/>
          <w:szCs w:val="22"/>
        </w:rPr>
        <w:t xml:space="preserve">collegati a svolgimento di documentata  attività di ricerca presso soggetti pubblici e privati sia in Italia che all’estero espletata a seguito di formale conferimento di contratti, borsa di studio o incarichi, in relazione  all’attinenza  del tema della ricerca fino ad un massimo di </w:t>
      </w:r>
      <w:r w:rsidR="00C81A00">
        <w:rPr>
          <w:b/>
          <w:sz w:val="22"/>
          <w:szCs w:val="22"/>
        </w:rPr>
        <w:t>20</w:t>
      </w:r>
      <w:r w:rsidRPr="002936D1">
        <w:rPr>
          <w:b/>
          <w:sz w:val="22"/>
          <w:szCs w:val="22"/>
        </w:rPr>
        <w:t xml:space="preserve"> </w:t>
      </w:r>
      <w:r w:rsidRPr="002936D1">
        <w:rPr>
          <w:sz w:val="22"/>
          <w:szCs w:val="22"/>
        </w:rPr>
        <w:t>punti</w:t>
      </w:r>
    </w:p>
    <w:p w:rsidR="008877D0" w:rsidRPr="008877D0" w:rsidRDefault="008877D0" w:rsidP="008877D0">
      <w:pPr>
        <w:tabs>
          <w:tab w:val="left" w:pos="-284"/>
        </w:tabs>
        <w:autoSpaceDE w:val="0"/>
        <w:autoSpaceDN w:val="0"/>
        <w:adjustRightInd w:val="0"/>
        <w:jc w:val="both"/>
        <w:rPr>
          <w:sz w:val="22"/>
          <w:szCs w:val="22"/>
          <w:highlight w:val="yellow"/>
        </w:rPr>
      </w:pPr>
    </w:p>
    <w:p w:rsidR="008877D0" w:rsidRPr="002936D1" w:rsidRDefault="008877D0" w:rsidP="008877D0">
      <w:pPr>
        <w:tabs>
          <w:tab w:val="left" w:pos="-284"/>
        </w:tabs>
        <w:autoSpaceDE w:val="0"/>
        <w:autoSpaceDN w:val="0"/>
        <w:adjustRightInd w:val="0"/>
        <w:jc w:val="both"/>
        <w:rPr>
          <w:sz w:val="22"/>
          <w:szCs w:val="22"/>
        </w:rPr>
      </w:pPr>
      <w:r w:rsidRPr="002936D1">
        <w:rPr>
          <w:b/>
          <w:sz w:val="24"/>
          <w:szCs w:val="24"/>
        </w:rPr>
        <w:t>Pubblicazioni scientifiche e presentazioni a convegni scientifici</w:t>
      </w:r>
      <w:r w:rsidRPr="002936D1">
        <w:rPr>
          <w:sz w:val="22"/>
          <w:szCs w:val="22"/>
        </w:rPr>
        <w:t xml:space="preserve"> fino </w:t>
      </w:r>
      <w:proofErr w:type="gramStart"/>
      <w:r w:rsidRPr="002936D1">
        <w:rPr>
          <w:sz w:val="22"/>
          <w:szCs w:val="22"/>
        </w:rPr>
        <w:t>ad</w:t>
      </w:r>
      <w:proofErr w:type="gramEnd"/>
      <w:r w:rsidRPr="002936D1">
        <w:rPr>
          <w:sz w:val="22"/>
          <w:szCs w:val="22"/>
        </w:rPr>
        <w:t xml:space="preserve"> un massimo di </w:t>
      </w:r>
      <w:r w:rsidR="00C81A00">
        <w:rPr>
          <w:b/>
          <w:sz w:val="22"/>
          <w:szCs w:val="22"/>
        </w:rPr>
        <w:t>20</w:t>
      </w:r>
      <w:r w:rsidRPr="002936D1">
        <w:rPr>
          <w:sz w:val="22"/>
          <w:szCs w:val="22"/>
        </w:rPr>
        <w:t xml:space="preserve"> punti  tenendo in  considerazione i seguenti criteri:</w:t>
      </w:r>
    </w:p>
    <w:p w:rsidR="008877D0" w:rsidRPr="002936D1" w:rsidRDefault="008877D0" w:rsidP="008877D0">
      <w:pPr>
        <w:tabs>
          <w:tab w:val="left" w:pos="-284"/>
        </w:tabs>
        <w:autoSpaceDE w:val="0"/>
        <w:autoSpaceDN w:val="0"/>
        <w:adjustRightInd w:val="0"/>
        <w:jc w:val="both"/>
      </w:pPr>
      <w:r w:rsidRPr="002936D1">
        <w:t xml:space="preserve">I) originalità e innovatività della produzione scientifica e rigore metodologico; </w:t>
      </w:r>
    </w:p>
    <w:p w:rsidR="008877D0" w:rsidRPr="002936D1" w:rsidRDefault="008877D0" w:rsidP="008877D0">
      <w:pPr>
        <w:tabs>
          <w:tab w:val="left" w:pos="-284"/>
        </w:tabs>
        <w:autoSpaceDE w:val="0"/>
        <w:autoSpaceDN w:val="0"/>
        <w:adjustRightInd w:val="0"/>
        <w:jc w:val="both"/>
      </w:pPr>
      <w:r w:rsidRPr="002936D1">
        <w:t xml:space="preserve">II) congruenza dell’attività del candidato con le </w:t>
      </w:r>
      <w:proofErr w:type="gramStart"/>
      <w:r w:rsidRPr="002936D1">
        <w:t>tematiche</w:t>
      </w:r>
      <w:proofErr w:type="gramEnd"/>
      <w:r w:rsidRPr="002936D1">
        <w:t xml:space="preserve"> indicate nell’avviso di selezione; </w:t>
      </w:r>
    </w:p>
    <w:p w:rsidR="008877D0" w:rsidRPr="002936D1" w:rsidRDefault="008877D0" w:rsidP="008877D0">
      <w:pPr>
        <w:tabs>
          <w:tab w:val="left" w:pos="-284"/>
        </w:tabs>
        <w:autoSpaceDE w:val="0"/>
        <w:autoSpaceDN w:val="0"/>
        <w:adjustRightInd w:val="0"/>
        <w:jc w:val="both"/>
      </w:pPr>
      <w:r w:rsidRPr="002936D1">
        <w:t xml:space="preserve">III) rilevanza scientifica della </w:t>
      </w:r>
      <w:proofErr w:type="gramStart"/>
      <w:r w:rsidRPr="002936D1">
        <w:t>collocazione</w:t>
      </w:r>
      <w:proofErr w:type="gramEnd"/>
      <w:r w:rsidRPr="002936D1">
        <w:t xml:space="preserve"> editoriale delle pubblicazioni e loro diffusione </w:t>
      </w:r>
    </w:p>
    <w:p w:rsidR="008877D0" w:rsidRPr="002936D1" w:rsidRDefault="008877D0" w:rsidP="008877D0">
      <w:pPr>
        <w:tabs>
          <w:tab w:val="left" w:pos="-284"/>
        </w:tabs>
        <w:autoSpaceDE w:val="0"/>
        <w:autoSpaceDN w:val="0"/>
        <w:adjustRightInd w:val="0"/>
        <w:jc w:val="both"/>
      </w:pPr>
      <w:r w:rsidRPr="002936D1">
        <w:t xml:space="preserve">all’interno della comunità scientifica; </w:t>
      </w:r>
    </w:p>
    <w:p w:rsidR="008877D0" w:rsidRPr="008877D0" w:rsidRDefault="008877D0" w:rsidP="008877D0">
      <w:pPr>
        <w:tabs>
          <w:tab w:val="left" w:pos="-284"/>
        </w:tabs>
        <w:autoSpaceDE w:val="0"/>
        <w:autoSpaceDN w:val="0"/>
        <w:adjustRightInd w:val="0"/>
        <w:jc w:val="both"/>
        <w:rPr>
          <w:sz w:val="22"/>
          <w:szCs w:val="22"/>
          <w:highlight w:val="yellow"/>
        </w:rPr>
      </w:pPr>
    </w:p>
    <w:p w:rsidR="00482BA1" w:rsidRPr="008877D0" w:rsidRDefault="00482BA1" w:rsidP="00482BA1">
      <w:pPr>
        <w:tabs>
          <w:tab w:val="left" w:pos="-284"/>
          <w:tab w:val="left" w:pos="8580"/>
        </w:tabs>
        <w:jc w:val="both"/>
        <w:rPr>
          <w:sz w:val="22"/>
          <w:szCs w:val="22"/>
          <w:highlight w:val="yellow"/>
        </w:rPr>
      </w:pPr>
    </w:p>
    <w:p w:rsidR="000238FD" w:rsidRPr="002B6E60" w:rsidRDefault="000238FD" w:rsidP="00482BA1">
      <w:pPr>
        <w:tabs>
          <w:tab w:val="left" w:pos="-284"/>
          <w:tab w:val="left" w:pos="8580"/>
        </w:tabs>
        <w:jc w:val="both"/>
        <w:rPr>
          <w:sz w:val="22"/>
          <w:szCs w:val="22"/>
          <w:highlight w:val="yellow"/>
        </w:rPr>
      </w:pPr>
    </w:p>
    <w:p w:rsidR="00873E04" w:rsidRPr="00534B42" w:rsidRDefault="00482BA1" w:rsidP="0070145A">
      <w:pPr>
        <w:pStyle w:val="TESTO"/>
        <w:tabs>
          <w:tab w:val="clear" w:pos="567"/>
          <w:tab w:val="clear" w:pos="1134"/>
          <w:tab w:val="left" w:pos="-284"/>
        </w:tabs>
        <w:spacing w:line="300" w:lineRule="atLeast"/>
        <w:ind w:left="0" w:firstLine="0"/>
        <w:jc w:val="both"/>
      </w:pPr>
      <w:r>
        <w:t xml:space="preserve">Le sedute </w:t>
      </w:r>
      <w:r w:rsidR="00641500">
        <w:t>de</w:t>
      </w:r>
      <w:r w:rsidR="00A85CC9" w:rsidRPr="00534B42">
        <w:t>lla commissione</w:t>
      </w:r>
      <w:r w:rsidR="00873E04" w:rsidRPr="00534B42">
        <w:t xml:space="preserve"> durante lo svolgimento del colloquio sono pubbliche. Al termine di ogni seduta, la commissione giudicatrice formerà l'elenco dei candidati esaminati, con l'indicazione del voto riportato da ciascuno. L'elenco </w:t>
      </w:r>
      <w:proofErr w:type="gramStart"/>
      <w:r w:rsidR="00873E04" w:rsidRPr="00534B42">
        <w:t>verrà</w:t>
      </w:r>
      <w:proofErr w:type="gramEnd"/>
      <w:r w:rsidR="00873E04" w:rsidRPr="00534B42">
        <w:t xml:space="preserve"> affisso all'albo della sede di esame.</w:t>
      </w:r>
    </w:p>
    <w:p w:rsidR="003E3F15" w:rsidRPr="00534B42" w:rsidRDefault="00265C39" w:rsidP="0070145A">
      <w:pPr>
        <w:pStyle w:val="TESTO"/>
        <w:numPr>
          <w:ilvl w:val="0"/>
          <w:numId w:val="17"/>
        </w:numPr>
        <w:tabs>
          <w:tab w:val="clear" w:pos="567"/>
          <w:tab w:val="clear" w:pos="1134"/>
          <w:tab w:val="clear" w:pos="1418"/>
          <w:tab w:val="clear" w:pos="1494"/>
          <w:tab w:val="left" w:pos="-284"/>
        </w:tabs>
        <w:spacing w:line="300" w:lineRule="atLeast"/>
        <w:ind w:left="0"/>
        <w:jc w:val="both"/>
      </w:pPr>
      <w:r w:rsidRPr="00534B42">
        <w:t xml:space="preserve"> </w:t>
      </w:r>
    </w:p>
    <w:p w:rsidR="00C20191" w:rsidRPr="00102EC8" w:rsidRDefault="003E3F15" w:rsidP="00102EC8">
      <w:pPr>
        <w:pStyle w:val="TESTO"/>
        <w:tabs>
          <w:tab w:val="clear" w:pos="567"/>
          <w:tab w:val="clear" w:pos="1134"/>
          <w:tab w:val="left" w:pos="-284"/>
        </w:tabs>
        <w:spacing w:line="300" w:lineRule="atLeast"/>
        <w:ind w:left="0" w:firstLine="0"/>
        <w:jc w:val="both"/>
      </w:pPr>
      <w:r w:rsidRPr="00102EC8">
        <w:t>Le prove si svolgeranno</w:t>
      </w:r>
      <w:r w:rsidRPr="00773EBE">
        <w:t xml:space="preserve"> il </w:t>
      </w:r>
      <w:r w:rsidR="00D56023" w:rsidRPr="00773EBE">
        <w:t>giorn</w:t>
      </w:r>
      <w:r w:rsidR="00071D57" w:rsidRPr="00773EBE">
        <w:t>o</w:t>
      </w:r>
      <w:r w:rsidR="00102EC8">
        <w:t xml:space="preserve"> </w:t>
      </w:r>
      <w:r w:rsidR="00102EC8" w:rsidRPr="00102EC8">
        <w:rPr>
          <w:b/>
          <w:sz w:val="28"/>
          <w:szCs w:val="28"/>
        </w:rPr>
        <w:t>15</w:t>
      </w:r>
      <w:r w:rsidR="007C6406" w:rsidRPr="00102EC8">
        <w:rPr>
          <w:b/>
          <w:sz w:val="28"/>
          <w:szCs w:val="28"/>
        </w:rPr>
        <w:t>/12/2014</w:t>
      </w:r>
      <w:r w:rsidR="00DD7B27" w:rsidRPr="00102EC8">
        <w:rPr>
          <w:b/>
          <w:sz w:val="28"/>
          <w:szCs w:val="28"/>
        </w:rPr>
        <w:t xml:space="preserve">, </w:t>
      </w:r>
      <w:r w:rsidR="00C90221" w:rsidRPr="00102EC8">
        <w:rPr>
          <w:b/>
          <w:sz w:val="28"/>
          <w:szCs w:val="28"/>
        </w:rPr>
        <w:t xml:space="preserve">alle ore </w:t>
      </w:r>
      <w:r w:rsidR="00DD7B27" w:rsidRPr="00102EC8">
        <w:rPr>
          <w:b/>
          <w:sz w:val="28"/>
          <w:szCs w:val="28"/>
        </w:rPr>
        <w:t xml:space="preserve"> </w:t>
      </w:r>
      <w:r w:rsidR="00102EC8" w:rsidRPr="00102EC8">
        <w:rPr>
          <w:b/>
          <w:sz w:val="28"/>
          <w:szCs w:val="28"/>
        </w:rPr>
        <w:t>9,</w:t>
      </w:r>
      <w:r w:rsidR="007C6406" w:rsidRPr="00102EC8">
        <w:rPr>
          <w:b/>
          <w:sz w:val="28"/>
          <w:szCs w:val="28"/>
        </w:rPr>
        <w:t>00</w:t>
      </w:r>
      <w:r w:rsidR="00C81A00" w:rsidRPr="00102EC8">
        <w:t xml:space="preserve"> </w:t>
      </w:r>
      <w:r w:rsidR="00482BA1" w:rsidRPr="00102EC8">
        <w:t xml:space="preserve">   </w:t>
      </w:r>
      <w:r w:rsidR="00102EC8" w:rsidRPr="00102EC8">
        <w:t xml:space="preserve">in  </w:t>
      </w:r>
      <w:r w:rsidR="00773EBE">
        <w:t xml:space="preserve"> </w:t>
      </w:r>
      <w:r w:rsidR="002B6E60">
        <w:t xml:space="preserve"> </w:t>
      </w:r>
      <w:r w:rsidR="00F23937">
        <w:t xml:space="preserve">Via </w:t>
      </w:r>
      <w:r w:rsidR="00102EC8" w:rsidRPr="00102EC8">
        <w:t>della Vasca Navale, 84- 00154</w:t>
      </w:r>
      <w:r w:rsidR="00641500" w:rsidRPr="00102EC8">
        <w:t xml:space="preserve"> </w:t>
      </w:r>
      <w:r w:rsidR="00773EBE">
        <w:t>Roma.</w:t>
      </w:r>
      <w:r w:rsidR="00102EC8">
        <w:t xml:space="preserve">- </w:t>
      </w:r>
      <w:r w:rsidR="00102EC8" w:rsidRPr="00102EC8">
        <w:rPr>
          <w:b/>
        </w:rPr>
        <w:t>I piano – aula F</w:t>
      </w:r>
    </w:p>
    <w:p w:rsidR="003E3F15" w:rsidRPr="00102EC8" w:rsidRDefault="003E3F15" w:rsidP="0070145A">
      <w:pPr>
        <w:pStyle w:val="TESTO"/>
        <w:tabs>
          <w:tab w:val="clear" w:pos="567"/>
          <w:tab w:val="clear" w:pos="1134"/>
          <w:tab w:val="left" w:pos="-284"/>
        </w:tabs>
        <w:spacing w:line="300" w:lineRule="atLeast"/>
        <w:ind w:left="0" w:firstLine="0"/>
        <w:jc w:val="both"/>
      </w:pPr>
    </w:p>
    <w:p w:rsidR="00476D10" w:rsidRPr="00534B42" w:rsidRDefault="00476D10" w:rsidP="00265C39">
      <w:pPr>
        <w:pStyle w:val="TESTO"/>
        <w:tabs>
          <w:tab w:val="clear" w:pos="567"/>
          <w:tab w:val="clear" w:pos="1134"/>
          <w:tab w:val="left" w:pos="-284"/>
        </w:tabs>
        <w:spacing w:line="300" w:lineRule="atLeast"/>
        <w:ind w:left="0" w:firstLine="0"/>
        <w:jc w:val="both"/>
      </w:pPr>
      <w:r w:rsidRPr="00534B42">
        <w:rPr>
          <w:sz w:val="22"/>
          <w:szCs w:val="22"/>
        </w:rPr>
        <w:lastRenderedPageBreak/>
        <w:t xml:space="preserve">La valutazione effettuata dalla Commissione esaminatrice deve </w:t>
      </w:r>
      <w:proofErr w:type="gramStart"/>
      <w:r w:rsidRPr="00534B42">
        <w:rPr>
          <w:sz w:val="22"/>
          <w:szCs w:val="22"/>
        </w:rPr>
        <w:t>risultare</w:t>
      </w:r>
      <w:proofErr w:type="gramEnd"/>
      <w:r w:rsidRPr="00534B42">
        <w:rPr>
          <w:sz w:val="22"/>
          <w:szCs w:val="22"/>
        </w:rPr>
        <w:t xml:space="preserve"> da apposito verbale.</w:t>
      </w:r>
    </w:p>
    <w:p w:rsidR="00476D10" w:rsidRPr="00534B42" w:rsidRDefault="00476D10" w:rsidP="0070145A">
      <w:pPr>
        <w:tabs>
          <w:tab w:val="left" w:pos="-284"/>
          <w:tab w:val="left" w:pos="8580"/>
        </w:tabs>
        <w:jc w:val="both"/>
        <w:rPr>
          <w:sz w:val="22"/>
          <w:szCs w:val="22"/>
        </w:rPr>
      </w:pPr>
      <w:r w:rsidRPr="00534B42">
        <w:rPr>
          <w:sz w:val="22"/>
          <w:szCs w:val="22"/>
        </w:rPr>
        <w:t>In caso di parità di punteggio avrà la precedenza il più giovane di età.</w:t>
      </w:r>
    </w:p>
    <w:p w:rsidR="00476D10" w:rsidRPr="00534B42" w:rsidRDefault="00476D10" w:rsidP="0070145A">
      <w:pPr>
        <w:tabs>
          <w:tab w:val="left" w:pos="-284"/>
        </w:tabs>
        <w:autoSpaceDE w:val="0"/>
        <w:autoSpaceDN w:val="0"/>
        <w:adjustRightInd w:val="0"/>
        <w:jc w:val="both"/>
        <w:rPr>
          <w:sz w:val="22"/>
          <w:szCs w:val="22"/>
        </w:rPr>
      </w:pPr>
      <w:r w:rsidRPr="00534B42">
        <w:rPr>
          <w:sz w:val="22"/>
          <w:szCs w:val="22"/>
        </w:rPr>
        <w:t>La valutazione non dà luogo a giudizi d’idoneità</w:t>
      </w:r>
      <w:proofErr w:type="gramStart"/>
      <w:r w:rsidRPr="00534B42">
        <w:rPr>
          <w:sz w:val="22"/>
          <w:szCs w:val="22"/>
        </w:rPr>
        <w:t xml:space="preserve"> .</w:t>
      </w:r>
      <w:proofErr w:type="gramEnd"/>
    </w:p>
    <w:p w:rsidR="00476D10" w:rsidRPr="00534B42" w:rsidRDefault="001B1EA6" w:rsidP="0070145A">
      <w:pPr>
        <w:tabs>
          <w:tab w:val="left" w:pos="-284"/>
          <w:tab w:val="left" w:pos="8580"/>
        </w:tabs>
        <w:jc w:val="both"/>
        <w:rPr>
          <w:sz w:val="22"/>
          <w:szCs w:val="22"/>
        </w:rPr>
      </w:pPr>
      <w:r w:rsidRPr="00534B42">
        <w:rPr>
          <w:sz w:val="22"/>
          <w:szCs w:val="22"/>
        </w:rPr>
        <w:t xml:space="preserve"> </w:t>
      </w:r>
    </w:p>
    <w:p w:rsidR="00BE4DCC" w:rsidRPr="00534B42" w:rsidRDefault="0013681E" w:rsidP="0070145A">
      <w:pPr>
        <w:pStyle w:val="TESTO"/>
        <w:tabs>
          <w:tab w:val="clear" w:pos="567"/>
          <w:tab w:val="clear" w:pos="1134"/>
          <w:tab w:val="left" w:pos="-284"/>
        </w:tabs>
        <w:spacing w:line="300" w:lineRule="atLeast"/>
        <w:ind w:left="0" w:firstLine="0"/>
        <w:jc w:val="both"/>
        <w:rPr>
          <w:b/>
          <w:i/>
        </w:rPr>
      </w:pPr>
      <w:r w:rsidRPr="00534B42">
        <w:rPr>
          <w:b/>
        </w:rPr>
        <w:t xml:space="preserve">ART. </w:t>
      </w:r>
      <w:r w:rsidR="00C3531C">
        <w:rPr>
          <w:b/>
        </w:rPr>
        <w:t>7</w:t>
      </w:r>
      <w:r w:rsidRPr="00534B42">
        <w:t xml:space="preserve"> – </w:t>
      </w:r>
      <w:r w:rsidR="00BE4DCC" w:rsidRPr="00534B42">
        <w:t>La borsa sarà conferita, secondo la graduatoria</w:t>
      </w:r>
      <w:proofErr w:type="gramStart"/>
      <w:r w:rsidR="00BE4DCC" w:rsidRPr="00534B42">
        <w:t xml:space="preserve"> </w:t>
      </w:r>
      <w:r w:rsidR="003A5BA3">
        <w:t xml:space="preserve"> </w:t>
      </w:r>
      <w:proofErr w:type="gramEnd"/>
      <w:r w:rsidR="00F64F30">
        <w:rPr>
          <w:szCs w:val="24"/>
        </w:rPr>
        <w:t xml:space="preserve">di merito </w:t>
      </w:r>
      <w:r w:rsidR="00BE4DCC" w:rsidRPr="00534B42">
        <w:t xml:space="preserve"> formulata dalla Commissione Giudicatrice, con provvedimento del Direttore del Dipartimento, con il quale verrà altresì fissata la decorrenza della borsa stessa che coinciderà, salvo diverse indicazioni, con il </w:t>
      </w:r>
      <w:r w:rsidR="00C81A00">
        <w:rPr>
          <w:b/>
        </w:rPr>
        <w:t>02.01</w:t>
      </w:r>
      <w:r w:rsidR="005E6A0E" w:rsidRPr="00E31F05">
        <w:rPr>
          <w:b/>
        </w:rPr>
        <w:t>.201</w:t>
      </w:r>
      <w:r w:rsidR="00C81A00">
        <w:rPr>
          <w:b/>
        </w:rPr>
        <w:t>5</w:t>
      </w:r>
      <w:r w:rsidR="00BE4DCC" w:rsidRPr="00534B42">
        <w:t xml:space="preserve">. La data di decorrenza della borsa può essere rinviata nel caso che il titolare debba assentarsi per gravidanza o per malattia. La </w:t>
      </w:r>
      <w:proofErr w:type="gramStart"/>
      <w:r w:rsidR="00BE4DCC" w:rsidRPr="00534B42">
        <w:t>fruizione</w:t>
      </w:r>
      <w:proofErr w:type="gramEnd"/>
      <w:r w:rsidR="00BE4DCC" w:rsidRPr="00534B42">
        <w:t xml:space="preserve"> della borsa può essere sospesa temporaneamente solo nel caso che il titolare debba assentarsi per gravidanza o per malattia di durata superiore ad un mese. I motivi di rinvio o sospensione devono essere comunque comprovati e presentati al Dipartimento.</w:t>
      </w:r>
    </w:p>
    <w:p w:rsidR="0013681E" w:rsidRPr="00534B42" w:rsidRDefault="0013681E" w:rsidP="0070145A">
      <w:pPr>
        <w:pStyle w:val="TESTO"/>
        <w:tabs>
          <w:tab w:val="clear" w:pos="567"/>
          <w:tab w:val="clear" w:pos="1134"/>
          <w:tab w:val="left" w:pos="-284"/>
        </w:tabs>
        <w:spacing w:line="300" w:lineRule="atLeast"/>
        <w:ind w:left="0" w:firstLine="0"/>
        <w:jc w:val="both"/>
        <w:rPr>
          <w:b/>
          <w:i/>
        </w:rPr>
      </w:pPr>
    </w:p>
    <w:p w:rsidR="0013681E" w:rsidRPr="00534B42" w:rsidRDefault="0013681E" w:rsidP="0070145A">
      <w:pPr>
        <w:pStyle w:val="TESTO"/>
        <w:tabs>
          <w:tab w:val="clear" w:pos="567"/>
          <w:tab w:val="clear" w:pos="1134"/>
          <w:tab w:val="left" w:pos="-284"/>
        </w:tabs>
        <w:spacing w:line="300" w:lineRule="atLeast"/>
        <w:ind w:left="0" w:firstLine="0"/>
        <w:jc w:val="both"/>
      </w:pPr>
      <w:r w:rsidRPr="00534B42">
        <w:rPr>
          <w:b/>
        </w:rPr>
        <w:t xml:space="preserve">ART. </w:t>
      </w:r>
      <w:r w:rsidR="00C3531C">
        <w:rPr>
          <w:b/>
        </w:rPr>
        <w:t>8</w:t>
      </w:r>
      <w:r w:rsidRPr="00534B42">
        <w:t xml:space="preserve"> – Nel termine perentorio di dieci giorni dalla data di ricevimento </w:t>
      </w:r>
      <w:proofErr w:type="gramStart"/>
      <w:r w:rsidRPr="00534B42">
        <w:t>della</w:t>
      </w:r>
      <w:proofErr w:type="gramEnd"/>
      <w:r w:rsidRPr="00534B42">
        <w:t xml:space="preserve"> notizia formale del conferimento della borsa, l’assegnatario dovrà far pervenire alla Segreteria Amministrativa del Dipartimento, pena la decadenza, dichiarazione di accettare, senza riserve, la borsa medesima, alle condizioni del bando di concorso. </w:t>
      </w:r>
    </w:p>
    <w:p w:rsidR="0013681E" w:rsidRPr="00534B42" w:rsidRDefault="0013681E" w:rsidP="0070145A">
      <w:pPr>
        <w:pStyle w:val="Titolo3"/>
        <w:tabs>
          <w:tab w:val="clear" w:pos="0"/>
          <w:tab w:val="left" w:pos="-284"/>
          <w:tab w:val="left" w:pos="10314"/>
          <w:tab w:val="left" w:pos="18252"/>
        </w:tabs>
        <w:rPr>
          <w:sz w:val="24"/>
        </w:rPr>
      </w:pPr>
    </w:p>
    <w:p w:rsidR="0013681E" w:rsidRPr="00534B42" w:rsidRDefault="0013681E" w:rsidP="0070145A">
      <w:pPr>
        <w:pStyle w:val="TESTO"/>
        <w:tabs>
          <w:tab w:val="clear" w:pos="567"/>
          <w:tab w:val="clear" w:pos="1134"/>
          <w:tab w:val="left" w:pos="-284"/>
        </w:tabs>
        <w:spacing w:line="300" w:lineRule="atLeast"/>
        <w:ind w:left="0" w:firstLine="0"/>
        <w:jc w:val="both"/>
      </w:pPr>
      <w:r w:rsidRPr="00534B42">
        <w:t>Con detta dichiarazione l'assegnatario della borsa dovrà inoltre dare esplicita assicurazione, sotto la propria responsabilità, di non incorrere nei divieti e nelle incompatibilità previsti dall'art.</w:t>
      </w:r>
      <w:proofErr w:type="gramStart"/>
      <w:r w:rsidRPr="00534B42">
        <w:t>2</w:t>
      </w:r>
      <w:proofErr w:type="gramEnd"/>
      <w:r w:rsidRPr="00534B42">
        <w:t xml:space="preserve"> del presente bando. Lo stesso dovrà impegnarsi a comunicare qualsiasi variazione, rispetto a quanto dichiarato, che possa intercorrere </w:t>
      </w:r>
      <w:r w:rsidR="00306D8B" w:rsidRPr="00534B42">
        <w:t xml:space="preserve">nel periodo di </w:t>
      </w:r>
      <w:proofErr w:type="gramStart"/>
      <w:r w:rsidR="00306D8B" w:rsidRPr="00534B42">
        <w:t>fruizione</w:t>
      </w:r>
      <w:proofErr w:type="gramEnd"/>
      <w:r w:rsidR="00306D8B" w:rsidRPr="00534B42">
        <w:t xml:space="preserve"> della borsa.</w:t>
      </w:r>
    </w:p>
    <w:p w:rsidR="0013681E" w:rsidRPr="00534B42" w:rsidRDefault="0013681E" w:rsidP="0070145A">
      <w:pPr>
        <w:pStyle w:val="TESTO"/>
        <w:tabs>
          <w:tab w:val="clear" w:pos="567"/>
          <w:tab w:val="clear" w:pos="1134"/>
          <w:tab w:val="left" w:pos="-284"/>
        </w:tabs>
        <w:spacing w:line="300" w:lineRule="atLeast"/>
        <w:ind w:left="0" w:firstLine="0"/>
        <w:jc w:val="both"/>
        <w:rPr>
          <w:b/>
          <w:i/>
        </w:rPr>
      </w:pPr>
    </w:p>
    <w:p w:rsidR="00027562" w:rsidRPr="00534B42" w:rsidRDefault="00E94C85" w:rsidP="0070145A">
      <w:pPr>
        <w:pStyle w:val="TESTO"/>
        <w:tabs>
          <w:tab w:val="clear" w:pos="567"/>
          <w:tab w:val="clear" w:pos="1134"/>
          <w:tab w:val="left" w:pos="-284"/>
        </w:tabs>
        <w:spacing w:line="300" w:lineRule="atLeast"/>
        <w:ind w:left="0" w:firstLine="0"/>
        <w:jc w:val="both"/>
      </w:pPr>
      <w:r w:rsidRPr="00534B42">
        <w:rPr>
          <w:b/>
        </w:rPr>
        <w:t>ART.</w:t>
      </w:r>
      <w:r w:rsidR="00C3531C">
        <w:rPr>
          <w:b/>
        </w:rPr>
        <w:t xml:space="preserve"> 9</w:t>
      </w:r>
      <w:r w:rsidRPr="00534B42">
        <w:t xml:space="preserve"> - L'importo della borsa sarà erogato al vincitore a cura del Dipartimento di </w:t>
      </w:r>
      <w:r w:rsidR="00D56023" w:rsidRPr="00534B42">
        <w:rPr>
          <w:noProof/>
        </w:rPr>
        <w:t xml:space="preserve">Scienze </w:t>
      </w:r>
      <w:r w:rsidRPr="00534B42">
        <w:rPr>
          <w:noProof/>
        </w:rPr>
        <w:t xml:space="preserve"> </w:t>
      </w:r>
      <w:r w:rsidRPr="00534B42">
        <w:t>in rate mensili</w:t>
      </w:r>
      <w:r w:rsidR="00027562" w:rsidRPr="00534B42">
        <w:t xml:space="preserve">. </w:t>
      </w:r>
      <w:r w:rsidRPr="00534B42">
        <w:t xml:space="preserve"> </w:t>
      </w:r>
    </w:p>
    <w:p w:rsidR="00E94C85" w:rsidRPr="00534B42" w:rsidRDefault="00E94C85" w:rsidP="0070145A">
      <w:pPr>
        <w:pStyle w:val="TESTO"/>
        <w:tabs>
          <w:tab w:val="clear" w:pos="567"/>
          <w:tab w:val="clear" w:pos="1134"/>
          <w:tab w:val="left" w:pos="-284"/>
        </w:tabs>
        <w:spacing w:line="300" w:lineRule="atLeast"/>
        <w:ind w:left="0" w:firstLine="0"/>
        <w:jc w:val="both"/>
      </w:pPr>
      <w:r w:rsidRPr="00534B42">
        <w:t xml:space="preserve">L’importo della borsa di studio è assoggettato al medesimo regime fiscale delle borse di studio per il dottorato </w:t>
      </w:r>
      <w:proofErr w:type="gramStart"/>
      <w:r w:rsidRPr="00534B42">
        <w:t>di</w:t>
      </w:r>
      <w:proofErr w:type="gramEnd"/>
      <w:r w:rsidRPr="00534B42">
        <w:t xml:space="preserve"> ricerca ai sensi dell’art. 4, comma </w:t>
      </w:r>
      <w:proofErr w:type="gramStart"/>
      <w:r w:rsidRPr="00534B42">
        <w:t>3</w:t>
      </w:r>
      <w:proofErr w:type="gramEnd"/>
      <w:r w:rsidRPr="00534B42">
        <w:t>, della Legge 210/1998</w:t>
      </w:r>
      <w:r w:rsidR="004B7291" w:rsidRPr="00534B42">
        <w:t xml:space="preserve">, </w:t>
      </w:r>
      <w:r w:rsidR="00683EFD" w:rsidRPr="00534B42">
        <w:t>come ribadito con Risoluzione n. 120/E del 22 novembre 2010</w:t>
      </w:r>
      <w:r w:rsidR="004B7291" w:rsidRPr="00534B42">
        <w:t xml:space="preserve"> dall’Agenzia delle Entrate</w:t>
      </w:r>
      <w:r w:rsidRPr="00534B42">
        <w:t xml:space="preserve">. La borsa non dà luogo a trattamenti previdenziali, né a riconoscimenti automatici ai fini previdenziali, né a valutazioni ai </w:t>
      </w:r>
      <w:proofErr w:type="gramStart"/>
      <w:r w:rsidRPr="00534B42">
        <w:t>fini</w:t>
      </w:r>
      <w:proofErr w:type="gramEnd"/>
      <w:r w:rsidRPr="00534B42">
        <w:t xml:space="preserve"> di carriere giuridiche ed economiche. </w:t>
      </w:r>
      <w:r w:rsidR="00F96B39" w:rsidRPr="00534B42">
        <w:t xml:space="preserve">Il godimento della borsa non configura un rapporto di lavoro essendo finalizzato alla sola formazione dei borsisti. </w:t>
      </w:r>
      <w:r w:rsidRPr="00534B42">
        <w:t>La copertura assicurativa contro gli infortuni e per la responsabilità civile è assicurata dall’Ateneo.</w:t>
      </w:r>
    </w:p>
    <w:p w:rsidR="00E94C85" w:rsidRPr="00534B42" w:rsidRDefault="00E94C85" w:rsidP="0070145A">
      <w:pPr>
        <w:pStyle w:val="TESTO"/>
        <w:tabs>
          <w:tab w:val="clear" w:pos="567"/>
          <w:tab w:val="clear" w:pos="1134"/>
          <w:tab w:val="left" w:pos="-284"/>
        </w:tabs>
        <w:spacing w:line="300" w:lineRule="atLeast"/>
        <w:ind w:left="0" w:firstLine="0"/>
        <w:jc w:val="both"/>
        <w:rPr>
          <w:b/>
          <w:i/>
        </w:rPr>
      </w:pPr>
    </w:p>
    <w:p w:rsidR="00B64323" w:rsidRPr="00534B42" w:rsidRDefault="0013681E" w:rsidP="0070145A">
      <w:pPr>
        <w:pStyle w:val="TESTO"/>
        <w:tabs>
          <w:tab w:val="clear" w:pos="567"/>
          <w:tab w:val="clear" w:pos="1134"/>
          <w:tab w:val="left" w:pos="-284"/>
        </w:tabs>
        <w:spacing w:line="300" w:lineRule="atLeast"/>
        <w:ind w:left="0" w:firstLine="0"/>
        <w:jc w:val="both"/>
      </w:pPr>
      <w:r w:rsidRPr="00534B42">
        <w:rPr>
          <w:b/>
          <w:i/>
        </w:rPr>
        <w:t xml:space="preserve"> </w:t>
      </w:r>
      <w:r w:rsidRPr="00534B42">
        <w:rPr>
          <w:b/>
        </w:rPr>
        <w:t>ART. 1</w:t>
      </w:r>
      <w:r w:rsidR="00C3531C">
        <w:rPr>
          <w:b/>
        </w:rPr>
        <w:t>0</w:t>
      </w:r>
      <w:r w:rsidRPr="00534B42">
        <w:rPr>
          <w:b/>
          <w:i/>
        </w:rPr>
        <w:t xml:space="preserve"> </w:t>
      </w:r>
      <w:r w:rsidRPr="00534B42">
        <w:t xml:space="preserve">– </w:t>
      </w:r>
      <w:r w:rsidR="00C55957" w:rsidRPr="00534B42">
        <w:t xml:space="preserve">Il borsista ha l’obbligo di svolgere le attività di studio e ricerca seguendo le indicazioni e sotto la guida del responsabile del programma </w:t>
      </w:r>
      <w:proofErr w:type="gramStart"/>
      <w:r w:rsidR="00C55957" w:rsidRPr="00534B42">
        <w:t>di</w:t>
      </w:r>
      <w:proofErr w:type="gramEnd"/>
      <w:r w:rsidR="00C55957" w:rsidRPr="00534B42">
        <w:t xml:space="preserve"> ricerca. Ha altresì l’</w:t>
      </w:r>
      <w:r w:rsidR="00B64323" w:rsidRPr="00534B42">
        <w:t xml:space="preserve">obbligo </w:t>
      </w:r>
      <w:r w:rsidR="00C55957" w:rsidRPr="00534B42">
        <w:t>di presentare al Direttore del Dipartimento una relazione sulle attività svolte vistata dal Responsabile.</w:t>
      </w:r>
    </w:p>
    <w:p w:rsidR="00C55957" w:rsidRPr="00534B42" w:rsidRDefault="00C55957" w:rsidP="0070145A">
      <w:pPr>
        <w:pStyle w:val="TESTO"/>
        <w:tabs>
          <w:tab w:val="clear" w:pos="567"/>
          <w:tab w:val="clear" w:pos="1134"/>
          <w:tab w:val="left" w:pos="-284"/>
        </w:tabs>
        <w:spacing w:line="300" w:lineRule="atLeast"/>
        <w:ind w:left="0" w:firstLine="0"/>
        <w:jc w:val="both"/>
      </w:pPr>
      <w:r w:rsidRPr="00534B42">
        <w:t xml:space="preserve">Il borsista deve rispettare tutte le norme organizzative interne del Dipartimento. </w:t>
      </w:r>
    </w:p>
    <w:p w:rsidR="00C55957" w:rsidRPr="00534B42" w:rsidRDefault="00C55957" w:rsidP="0070145A">
      <w:pPr>
        <w:pStyle w:val="TESTO"/>
        <w:tabs>
          <w:tab w:val="clear" w:pos="567"/>
          <w:tab w:val="clear" w:pos="1134"/>
          <w:tab w:val="left" w:pos="-284"/>
        </w:tabs>
        <w:spacing w:line="300" w:lineRule="atLeast"/>
        <w:ind w:left="0" w:firstLine="0"/>
        <w:jc w:val="both"/>
      </w:pPr>
      <w:r w:rsidRPr="00534B42">
        <w:t>Ai borsisti si applica il regolamento per le missioni fuori sede.</w:t>
      </w:r>
    </w:p>
    <w:p w:rsidR="0013681E" w:rsidRPr="00534B42" w:rsidRDefault="0013681E" w:rsidP="0070145A">
      <w:pPr>
        <w:pStyle w:val="TESTO"/>
        <w:tabs>
          <w:tab w:val="clear" w:pos="567"/>
          <w:tab w:val="clear" w:pos="1134"/>
          <w:tab w:val="left" w:pos="-284"/>
        </w:tabs>
        <w:spacing w:line="300" w:lineRule="atLeast"/>
        <w:ind w:left="0" w:firstLine="0"/>
        <w:jc w:val="both"/>
      </w:pPr>
      <w:r w:rsidRPr="00534B42">
        <w:t>Il borsista ha l'obbligo di frequentare le strutture universitarie di cui all'art.</w:t>
      </w:r>
      <w:proofErr w:type="gramStart"/>
      <w:r w:rsidRPr="00534B42">
        <w:t>1</w:t>
      </w:r>
      <w:proofErr w:type="gramEnd"/>
      <w:r w:rsidRPr="00534B42">
        <w:t xml:space="preserve"> del presente bando, al fine di compiere l'attività di studio cui la borsa è finalizzata. Le assenze non devono essere di durata tale da pregiudicare lo svolgimento dell’attività di ricerca.</w:t>
      </w:r>
    </w:p>
    <w:p w:rsidR="00B64323" w:rsidRPr="00534B42" w:rsidRDefault="00C55957" w:rsidP="0070145A">
      <w:pPr>
        <w:pStyle w:val="TESTO"/>
        <w:tabs>
          <w:tab w:val="clear" w:pos="567"/>
          <w:tab w:val="clear" w:pos="1134"/>
          <w:tab w:val="left" w:pos="-284"/>
        </w:tabs>
        <w:spacing w:line="300" w:lineRule="atLeast"/>
        <w:ind w:left="0" w:firstLine="0"/>
        <w:jc w:val="both"/>
      </w:pPr>
      <w:r w:rsidRPr="00534B42">
        <w:t>Il borsista non può svolgere attività didattica universitaria</w:t>
      </w:r>
      <w:r w:rsidR="00CE6E18" w:rsidRPr="00534B42">
        <w:t xml:space="preserve">, salvo quella risultante dall’affidamento </w:t>
      </w:r>
      <w:proofErr w:type="gramStart"/>
      <w:r w:rsidR="00CE6E18" w:rsidRPr="00534B42">
        <w:t xml:space="preserve">di </w:t>
      </w:r>
      <w:proofErr w:type="gramEnd"/>
      <w:r w:rsidR="00CE6E18" w:rsidRPr="00534B42">
        <w:t>incarichi di supporto alle attività didat</w:t>
      </w:r>
      <w:r w:rsidR="00B64323" w:rsidRPr="00534B42">
        <w:t>tiche previsti dal regolamento.</w:t>
      </w:r>
    </w:p>
    <w:p w:rsidR="0013681E" w:rsidRPr="00534B42" w:rsidRDefault="00F23937" w:rsidP="0070145A">
      <w:pPr>
        <w:tabs>
          <w:tab w:val="left" w:pos="-284"/>
        </w:tabs>
        <w:spacing w:line="300" w:lineRule="atLeast"/>
        <w:jc w:val="both"/>
        <w:rPr>
          <w:b/>
          <w:i/>
          <w:sz w:val="24"/>
        </w:rPr>
      </w:pPr>
      <w:r>
        <w:rPr>
          <w:b/>
          <w:i/>
          <w:sz w:val="24"/>
        </w:rPr>
        <w:t xml:space="preserve"> </w:t>
      </w:r>
    </w:p>
    <w:p w:rsidR="0013681E" w:rsidRPr="00534B42" w:rsidRDefault="0013681E" w:rsidP="0070145A">
      <w:pPr>
        <w:tabs>
          <w:tab w:val="left" w:pos="-284"/>
        </w:tabs>
        <w:spacing w:line="300" w:lineRule="atLeast"/>
        <w:jc w:val="both"/>
        <w:rPr>
          <w:sz w:val="24"/>
        </w:rPr>
      </w:pPr>
      <w:r w:rsidRPr="00534B42">
        <w:rPr>
          <w:b/>
          <w:sz w:val="24"/>
        </w:rPr>
        <w:lastRenderedPageBreak/>
        <w:t>ART. 1</w:t>
      </w:r>
      <w:r w:rsidR="00C3531C">
        <w:rPr>
          <w:b/>
          <w:sz w:val="24"/>
        </w:rPr>
        <w:t>1</w:t>
      </w:r>
      <w:r w:rsidRPr="00534B42">
        <w:rPr>
          <w:sz w:val="24"/>
        </w:rPr>
        <w:t xml:space="preserve"> – L’assegnatario che non ottemper</w:t>
      </w:r>
      <w:r w:rsidR="00E31F05">
        <w:rPr>
          <w:sz w:val="24"/>
        </w:rPr>
        <w:t>i a quanto previsto dall’art. 10</w:t>
      </w:r>
      <w:r w:rsidRPr="00534B42">
        <w:rPr>
          <w:sz w:val="24"/>
        </w:rPr>
        <w:t xml:space="preserve"> o che si renda</w:t>
      </w:r>
      <w:r w:rsidR="00CE6E18" w:rsidRPr="00534B42">
        <w:rPr>
          <w:sz w:val="24"/>
        </w:rPr>
        <w:t xml:space="preserve"> comunque responsabile di </w:t>
      </w:r>
      <w:r w:rsidRPr="00534B42">
        <w:rPr>
          <w:sz w:val="24"/>
        </w:rPr>
        <w:t xml:space="preserve">gravi </w:t>
      </w:r>
      <w:r w:rsidR="00CE6E18" w:rsidRPr="00534B42">
        <w:rPr>
          <w:sz w:val="24"/>
        </w:rPr>
        <w:t xml:space="preserve">e ripetute mancanze o che, infine, </w:t>
      </w:r>
      <w:proofErr w:type="gramStart"/>
      <w:r w:rsidRPr="00534B42">
        <w:rPr>
          <w:sz w:val="24"/>
        </w:rPr>
        <w:t>dia</w:t>
      </w:r>
      <w:proofErr w:type="gramEnd"/>
      <w:r w:rsidRPr="00534B42">
        <w:rPr>
          <w:sz w:val="24"/>
        </w:rPr>
        <w:t xml:space="preserve"> prova di </w:t>
      </w:r>
      <w:r w:rsidR="00CE6E18" w:rsidRPr="00534B42">
        <w:rPr>
          <w:sz w:val="24"/>
        </w:rPr>
        <w:t xml:space="preserve">non </w:t>
      </w:r>
      <w:r w:rsidRPr="00534B42">
        <w:rPr>
          <w:sz w:val="24"/>
        </w:rPr>
        <w:t>possedere sufficiente attitudine</w:t>
      </w:r>
      <w:r w:rsidR="00CE6E18" w:rsidRPr="00534B42">
        <w:rPr>
          <w:sz w:val="24"/>
        </w:rPr>
        <w:t xml:space="preserve"> alla ricerca,</w:t>
      </w:r>
      <w:r w:rsidRPr="00534B42">
        <w:rPr>
          <w:sz w:val="24"/>
        </w:rPr>
        <w:t xml:space="preserve"> sarà dichiarato decaduto dal godimento della borsa con provvedimento del Direttore del Dipartimento, da adottarsi su proposta motivata del Responsabile della ricerca.</w:t>
      </w:r>
    </w:p>
    <w:p w:rsidR="0013681E" w:rsidRPr="00534B42" w:rsidRDefault="0013681E" w:rsidP="0070145A">
      <w:pPr>
        <w:pStyle w:val="TESTO"/>
        <w:tabs>
          <w:tab w:val="clear" w:pos="567"/>
          <w:tab w:val="clear" w:pos="1134"/>
          <w:tab w:val="left" w:pos="-284"/>
        </w:tabs>
        <w:spacing w:line="300" w:lineRule="atLeast"/>
        <w:ind w:left="0" w:firstLine="0"/>
        <w:jc w:val="both"/>
        <w:rPr>
          <w:b/>
          <w:i/>
        </w:rPr>
      </w:pPr>
    </w:p>
    <w:p w:rsidR="006E70CB" w:rsidRPr="00534B42" w:rsidRDefault="00C3531C" w:rsidP="0070145A">
      <w:pPr>
        <w:tabs>
          <w:tab w:val="left" w:pos="-284"/>
        </w:tabs>
        <w:jc w:val="both"/>
        <w:rPr>
          <w:b/>
          <w:sz w:val="24"/>
        </w:rPr>
      </w:pPr>
      <w:r>
        <w:rPr>
          <w:b/>
          <w:sz w:val="24"/>
        </w:rPr>
        <w:t>ART. 12</w:t>
      </w:r>
      <w:r w:rsidR="006E70CB" w:rsidRPr="00534B42">
        <w:rPr>
          <w:b/>
          <w:sz w:val="24"/>
        </w:rPr>
        <w:t xml:space="preserve"> - </w:t>
      </w:r>
      <w:r w:rsidR="006E70CB" w:rsidRPr="00534B42">
        <w:rPr>
          <w:sz w:val="24"/>
        </w:rPr>
        <w:t xml:space="preserve">Ai sensi della Legge </w:t>
      </w:r>
      <w:smartTag w:uri="urn:schemas-microsoft-com:office:smarttags" w:element="date">
        <w:smartTagPr>
          <w:attr w:name="ls" w:val="trans"/>
          <w:attr w:name="Month" w:val="8"/>
          <w:attr w:name="Day" w:val="7"/>
          <w:attr w:name="Year" w:val="1990"/>
        </w:smartTagPr>
        <w:r w:rsidR="006E70CB" w:rsidRPr="00534B42">
          <w:rPr>
            <w:sz w:val="24"/>
          </w:rPr>
          <w:t xml:space="preserve">7 </w:t>
        </w:r>
        <w:proofErr w:type="gramStart"/>
        <w:r w:rsidR="006E70CB" w:rsidRPr="00534B42">
          <w:rPr>
            <w:sz w:val="24"/>
          </w:rPr>
          <w:t>Agosto</w:t>
        </w:r>
        <w:proofErr w:type="gramEnd"/>
        <w:r w:rsidR="006E70CB" w:rsidRPr="00534B42">
          <w:rPr>
            <w:sz w:val="24"/>
          </w:rPr>
          <w:t xml:space="preserve"> 1990</w:t>
        </w:r>
      </w:smartTag>
      <w:r w:rsidR="006E70CB" w:rsidRPr="00534B42">
        <w:rPr>
          <w:sz w:val="24"/>
        </w:rPr>
        <w:t>, n. 241, il Responsabile del Procedimento di cui al presente Avviso è il Direttore del</w:t>
      </w:r>
      <w:r w:rsidR="00D56023" w:rsidRPr="00534B42">
        <w:rPr>
          <w:sz w:val="24"/>
        </w:rPr>
        <w:t xml:space="preserve"> Dipartimento di Scienze  – Prof. Settimio Mobilio</w:t>
      </w:r>
      <w:r w:rsidR="006E70CB" w:rsidRPr="00534B42">
        <w:rPr>
          <w:sz w:val="24"/>
        </w:rPr>
        <w:t>.</w:t>
      </w:r>
    </w:p>
    <w:p w:rsidR="006E70CB" w:rsidRPr="00534B42" w:rsidRDefault="006E70CB" w:rsidP="0070145A">
      <w:pPr>
        <w:pStyle w:val="TESTO"/>
        <w:tabs>
          <w:tab w:val="clear" w:pos="567"/>
          <w:tab w:val="clear" w:pos="1134"/>
          <w:tab w:val="left" w:pos="-284"/>
        </w:tabs>
        <w:spacing w:line="300" w:lineRule="atLeast"/>
        <w:ind w:left="0" w:firstLine="0"/>
        <w:jc w:val="both"/>
        <w:rPr>
          <w:b/>
          <w:i/>
        </w:rPr>
      </w:pPr>
    </w:p>
    <w:p w:rsidR="009004BA" w:rsidRPr="00534B42" w:rsidRDefault="009004BA" w:rsidP="0070145A">
      <w:pPr>
        <w:tabs>
          <w:tab w:val="left" w:pos="-284"/>
        </w:tabs>
        <w:jc w:val="both"/>
        <w:rPr>
          <w:sz w:val="24"/>
        </w:rPr>
      </w:pPr>
      <w:r w:rsidRPr="00534B42">
        <w:rPr>
          <w:b/>
          <w:sz w:val="24"/>
        </w:rPr>
        <w:t>ART. 1</w:t>
      </w:r>
      <w:r w:rsidR="00C3531C">
        <w:rPr>
          <w:b/>
          <w:sz w:val="24"/>
        </w:rPr>
        <w:t>3</w:t>
      </w:r>
      <w:r w:rsidRPr="00534B42">
        <w:rPr>
          <w:sz w:val="24"/>
        </w:rPr>
        <w:t xml:space="preserve"> – Il bando </w:t>
      </w:r>
      <w:proofErr w:type="gramStart"/>
      <w:r w:rsidRPr="00534B42">
        <w:rPr>
          <w:sz w:val="24"/>
        </w:rPr>
        <w:t>relativo alla</w:t>
      </w:r>
      <w:proofErr w:type="gramEnd"/>
      <w:r w:rsidRPr="00534B42">
        <w:rPr>
          <w:sz w:val="24"/>
        </w:rPr>
        <w:t xml:space="preserve"> presente procedura selettiva è pubblicato mediante affissione  all'albo del Dip</w:t>
      </w:r>
      <w:r w:rsidR="00D56023" w:rsidRPr="00534B42">
        <w:rPr>
          <w:sz w:val="24"/>
        </w:rPr>
        <w:t xml:space="preserve">artimento di Scienze </w:t>
      </w:r>
    </w:p>
    <w:p w:rsidR="00B85D29" w:rsidRPr="00534B42" w:rsidRDefault="009004BA" w:rsidP="0070145A">
      <w:pPr>
        <w:tabs>
          <w:tab w:val="left" w:pos="-284"/>
        </w:tabs>
        <w:jc w:val="both"/>
        <w:rPr>
          <w:sz w:val="24"/>
        </w:rPr>
      </w:pPr>
      <w:r w:rsidRPr="00534B42">
        <w:rPr>
          <w:sz w:val="24"/>
        </w:rPr>
        <w:t>Il bando è liberamente accessibile via Internet sul sito Web del Dipartimento nella sezione Avvisi e Bandi all’indirizz</w:t>
      </w:r>
      <w:r w:rsidR="00D56023" w:rsidRPr="00534B42">
        <w:rPr>
          <w:sz w:val="24"/>
        </w:rPr>
        <w:t>o</w:t>
      </w:r>
      <w:r w:rsidR="00F71E2D">
        <w:t xml:space="preserve"> </w:t>
      </w:r>
      <w:r w:rsidR="00F71E2D">
        <w:rPr>
          <w:sz w:val="24"/>
        </w:rPr>
        <w:t xml:space="preserve"> </w:t>
      </w:r>
      <w:hyperlink r:id="rId9" w:history="1">
        <w:r w:rsidR="00F71E2D" w:rsidRPr="00E15F1E">
          <w:rPr>
            <w:rStyle w:val="Collegamentoipertestuale"/>
            <w:sz w:val="24"/>
          </w:rPr>
          <w:t>http://www.scienze.uniroma3.it/acts/</w:t>
        </w:r>
      </w:hyperlink>
      <w:r w:rsidR="00F71E2D">
        <w:rPr>
          <w:sz w:val="24"/>
        </w:rPr>
        <w:t xml:space="preserve"> </w:t>
      </w:r>
    </w:p>
    <w:p w:rsidR="006E70CB" w:rsidRPr="00534B42" w:rsidRDefault="006E70CB" w:rsidP="0070145A">
      <w:pPr>
        <w:tabs>
          <w:tab w:val="left" w:pos="-284"/>
        </w:tabs>
        <w:jc w:val="both"/>
        <w:rPr>
          <w:sz w:val="24"/>
        </w:rPr>
      </w:pPr>
    </w:p>
    <w:p w:rsidR="006E70CB" w:rsidRPr="00534B42" w:rsidRDefault="00C3531C" w:rsidP="0070145A">
      <w:pPr>
        <w:tabs>
          <w:tab w:val="left" w:pos="-284"/>
        </w:tabs>
        <w:jc w:val="both"/>
        <w:rPr>
          <w:sz w:val="24"/>
        </w:rPr>
      </w:pPr>
      <w:r>
        <w:rPr>
          <w:b/>
          <w:sz w:val="24"/>
        </w:rPr>
        <w:t>ART. 14</w:t>
      </w:r>
      <w:r w:rsidR="006E70CB" w:rsidRPr="00534B42">
        <w:rPr>
          <w:b/>
          <w:sz w:val="24"/>
        </w:rPr>
        <w:t xml:space="preserve"> - </w:t>
      </w:r>
      <w:r w:rsidR="006E70CB" w:rsidRPr="00534B42">
        <w:rPr>
          <w:sz w:val="24"/>
        </w:rPr>
        <w:t xml:space="preserve">Ai sensi dell’art. 10, comma </w:t>
      </w:r>
      <w:proofErr w:type="gramStart"/>
      <w:r w:rsidR="006E70CB" w:rsidRPr="00534B42">
        <w:rPr>
          <w:sz w:val="24"/>
        </w:rPr>
        <w:t>1</w:t>
      </w:r>
      <w:proofErr w:type="gramEnd"/>
      <w:r w:rsidR="006E70CB" w:rsidRPr="00534B42">
        <w:rPr>
          <w:sz w:val="24"/>
        </w:rPr>
        <w:t xml:space="preserve">, della Legge 31.12.1996 n. 675 e successive modifiche ed integrazioni, i dati personali forniti dai candidati saranno raccolti presso </w:t>
      </w:r>
      <w:smartTag w:uri="urn:schemas-microsoft-com:office:smarttags" w:element="PersonName">
        <w:smartTagPr>
          <w:attr w:name="ProductID" w:val="la Segreteria"/>
        </w:smartTagPr>
        <w:r w:rsidR="006E70CB" w:rsidRPr="00534B42">
          <w:rPr>
            <w:sz w:val="24"/>
          </w:rPr>
          <w:t>la Segreteria</w:t>
        </w:r>
      </w:smartTag>
      <w:r w:rsidR="006E70CB" w:rsidRPr="00534B42">
        <w:rPr>
          <w:sz w:val="24"/>
        </w:rPr>
        <w:t xml:space="preserve"> del Di</w:t>
      </w:r>
      <w:r w:rsidR="00D56023" w:rsidRPr="00534B42">
        <w:rPr>
          <w:sz w:val="24"/>
        </w:rPr>
        <w:t>partimento di Scienze</w:t>
      </w:r>
      <w:r w:rsidR="006E70CB" w:rsidRPr="00534B42">
        <w:rPr>
          <w:sz w:val="24"/>
        </w:rPr>
        <w:t xml:space="preserve"> e trattati per le finalità di gestione della procedura di valutazione comparativa.</w:t>
      </w:r>
    </w:p>
    <w:p w:rsidR="006E70CB" w:rsidRPr="00534B42" w:rsidRDefault="006E70CB" w:rsidP="0070145A">
      <w:pPr>
        <w:tabs>
          <w:tab w:val="left" w:pos="-284"/>
        </w:tabs>
        <w:jc w:val="both"/>
        <w:rPr>
          <w:sz w:val="24"/>
        </w:rPr>
      </w:pPr>
    </w:p>
    <w:p w:rsidR="0013681E" w:rsidRPr="00534B42" w:rsidRDefault="0013681E" w:rsidP="0070145A">
      <w:pPr>
        <w:tabs>
          <w:tab w:val="left" w:pos="-284"/>
          <w:tab w:val="left" w:pos="851"/>
          <w:tab w:val="left" w:pos="1134"/>
          <w:tab w:val="left" w:pos="1418"/>
          <w:tab w:val="left" w:pos="1701"/>
          <w:tab w:val="left" w:pos="1985"/>
          <w:tab w:val="left" w:pos="5103"/>
          <w:tab w:val="left" w:pos="7371"/>
        </w:tabs>
        <w:spacing w:line="300" w:lineRule="atLeast"/>
        <w:jc w:val="both"/>
        <w:rPr>
          <w:noProof/>
          <w:sz w:val="24"/>
          <w:szCs w:val="24"/>
        </w:rPr>
      </w:pPr>
    </w:p>
    <w:p w:rsidR="009004BA" w:rsidRPr="00534B42" w:rsidRDefault="009004BA" w:rsidP="0070145A">
      <w:pPr>
        <w:tabs>
          <w:tab w:val="left" w:pos="-284"/>
          <w:tab w:val="left" w:pos="851"/>
          <w:tab w:val="left" w:pos="1134"/>
          <w:tab w:val="left" w:pos="1418"/>
          <w:tab w:val="left" w:pos="1701"/>
          <w:tab w:val="left" w:pos="1985"/>
          <w:tab w:val="left" w:pos="5103"/>
          <w:tab w:val="left" w:pos="7371"/>
        </w:tabs>
        <w:spacing w:line="300" w:lineRule="atLeast"/>
        <w:jc w:val="both"/>
        <w:rPr>
          <w:noProof/>
          <w:sz w:val="24"/>
          <w:szCs w:val="24"/>
        </w:rPr>
      </w:pPr>
    </w:p>
    <w:p w:rsidR="0013681E" w:rsidRPr="00534B42" w:rsidRDefault="000C604E" w:rsidP="0070145A">
      <w:pPr>
        <w:tabs>
          <w:tab w:val="left" w:pos="-284"/>
          <w:tab w:val="left" w:pos="851"/>
          <w:tab w:val="left" w:pos="1134"/>
          <w:tab w:val="left" w:pos="1418"/>
          <w:tab w:val="left" w:pos="1701"/>
          <w:tab w:val="left" w:pos="1985"/>
          <w:tab w:val="left" w:pos="5103"/>
          <w:tab w:val="left" w:pos="7371"/>
        </w:tabs>
        <w:spacing w:line="300" w:lineRule="atLeast"/>
        <w:jc w:val="both"/>
        <w:rPr>
          <w:noProof/>
          <w:sz w:val="24"/>
          <w:szCs w:val="24"/>
        </w:rPr>
      </w:pP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00F23937">
        <w:rPr>
          <w:noProof/>
          <w:sz w:val="24"/>
          <w:szCs w:val="24"/>
        </w:rPr>
        <w:t xml:space="preserve"> </w:t>
      </w:r>
    </w:p>
    <w:p w:rsidR="0013681E" w:rsidRPr="00534B42" w:rsidRDefault="0070145A" w:rsidP="0070145A">
      <w:pPr>
        <w:pStyle w:val="Titolo4"/>
        <w:tabs>
          <w:tab w:val="left" w:pos="-284"/>
        </w:tabs>
        <w:ind w:left="0"/>
        <w:rPr>
          <w:szCs w:val="24"/>
        </w:rPr>
      </w:pPr>
      <w:r w:rsidRPr="00534B42">
        <w:rPr>
          <w:szCs w:val="24"/>
        </w:rPr>
        <w:tab/>
      </w:r>
      <w:r w:rsidRPr="00534B42">
        <w:rPr>
          <w:szCs w:val="24"/>
        </w:rPr>
        <w:tab/>
      </w:r>
      <w:r w:rsidRPr="00534B42">
        <w:rPr>
          <w:szCs w:val="24"/>
        </w:rPr>
        <w:tab/>
      </w:r>
      <w:r w:rsidRPr="00534B42">
        <w:rPr>
          <w:szCs w:val="24"/>
        </w:rPr>
        <w:tab/>
      </w:r>
      <w:r w:rsidRPr="00534B42">
        <w:rPr>
          <w:szCs w:val="24"/>
        </w:rPr>
        <w:tab/>
      </w:r>
      <w:r w:rsidRPr="00534B42">
        <w:rPr>
          <w:szCs w:val="24"/>
        </w:rPr>
        <w:tab/>
      </w:r>
      <w:r w:rsidRPr="00534B42">
        <w:rPr>
          <w:szCs w:val="24"/>
        </w:rPr>
        <w:tab/>
      </w:r>
      <w:r w:rsidR="00F23937">
        <w:rPr>
          <w:szCs w:val="24"/>
        </w:rPr>
        <w:tab/>
        <w:t xml:space="preserve">    Il Direttore d</w:t>
      </w:r>
      <w:r w:rsidR="00F23937" w:rsidRPr="00534B42">
        <w:rPr>
          <w:szCs w:val="24"/>
        </w:rPr>
        <w:t>el Dipartimento</w:t>
      </w:r>
    </w:p>
    <w:p w:rsidR="005D1AAC" w:rsidRPr="00534B42" w:rsidRDefault="00575123" w:rsidP="0070145A">
      <w:pPr>
        <w:tabs>
          <w:tab w:val="left" w:pos="-284"/>
        </w:tabs>
        <w:ind w:firstLine="567"/>
        <w:rPr>
          <w:sz w:val="24"/>
          <w:szCs w:val="24"/>
        </w:rPr>
      </w:pPr>
      <w:r w:rsidRPr="00534B42">
        <w:rPr>
          <w:sz w:val="24"/>
          <w:szCs w:val="24"/>
        </w:rPr>
        <w:t xml:space="preserve">         </w:t>
      </w:r>
      <w:r w:rsidR="009004BA" w:rsidRPr="00534B42">
        <w:rPr>
          <w:sz w:val="24"/>
          <w:szCs w:val="24"/>
        </w:rPr>
        <w:t xml:space="preserve">   </w:t>
      </w:r>
      <w:r w:rsidRPr="00534B42">
        <w:rPr>
          <w:sz w:val="24"/>
          <w:szCs w:val="24"/>
        </w:rPr>
        <w:t xml:space="preserve">  </w:t>
      </w:r>
      <w:r w:rsidR="0070145A" w:rsidRPr="00534B42">
        <w:rPr>
          <w:sz w:val="24"/>
          <w:szCs w:val="24"/>
        </w:rPr>
        <w:tab/>
      </w:r>
      <w:r w:rsidR="0070145A" w:rsidRPr="00534B42">
        <w:rPr>
          <w:sz w:val="24"/>
          <w:szCs w:val="24"/>
        </w:rPr>
        <w:tab/>
      </w:r>
      <w:r w:rsidR="0070145A" w:rsidRPr="00534B42">
        <w:rPr>
          <w:sz w:val="24"/>
          <w:szCs w:val="24"/>
        </w:rPr>
        <w:tab/>
      </w:r>
      <w:r w:rsidR="0070145A" w:rsidRPr="00534B42">
        <w:rPr>
          <w:sz w:val="24"/>
          <w:szCs w:val="24"/>
        </w:rPr>
        <w:tab/>
      </w:r>
      <w:r w:rsidR="0070145A" w:rsidRPr="00534B42">
        <w:rPr>
          <w:sz w:val="24"/>
          <w:szCs w:val="24"/>
        </w:rPr>
        <w:tab/>
      </w:r>
      <w:r w:rsidR="0070145A" w:rsidRPr="00534B42">
        <w:rPr>
          <w:sz w:val="24"/>
          <w:szCs w:val="24"/>
        </w:rPr>
        <w:tab/>
      </w:r>
      <w:r w:rsidR="0070145A" w:rsidRPr="00534B42">
        <w:rPr>
          <w:sz w:val="24"/>
          <w:szCs w:val="24"/>
        </w:rPr>
        <w:tab/>
      </w:r>
      <w:r w:rsidR="0070145A" w:rsidRPr="00534B42">
        <w:rPr>
          <w:sz w:val="24"/>
          <w:szCs w:val="24"/>
        </w:rPr>
        <w:tab/>
      </w:r>
      <w:r w:rsidRPr="00534B42">
        <w:rPr>
          <w:sz w:val="24"/>
          <w:szCs w:val="24"/>
        </w:rPr>
        <w:t xml:space="preserve"> </w:t>
      </w:r>
      <w:r w:rsidR="00464A5F" w:rsidRPr="00534B42">
        <w:rPr>
          <w:sz w:val="24"/>
          <w:szCs w:val="24"/>
        </w:rPr>
        <w:t>P</w:t>
      </w:r>
      <w:r w:rsidR="005D1AAC" w:rsidRPr="00534B42">
        <w:rPr>
          <w:sz w:val="24"/>
          <w:szCs w:val="24"/>
        </w:rPr>
        <w:t xml:space="preserve">rof. </w:t>
      </w:r>
      <w:r w:rsidR="00D56023" w:rsidRPr="00534B42">
        <w:rPr>
          <w:sz w:val="24"/>
          <w:szCs w:val="24"/>
        </w:rPr>
        <w:t>Settimio Mobilio</w:t>
      </w:r>
    </w:p>
    <w:p w:rsidR="00C55539" w:rsidRDefault="00D63E7D" w:rsidP="0070145A">
      <w:pPr>
        <w:tabs>
          <w:tab w:val="left" w:pos="-284"/>
        </w:tabs>
        <w:spacing w:line="300" w:lineRule="atLeast"/>
        <w:jc w:val="both"/>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bookmarkStart w:id="18" w:name="_GoBack"/>
      <w:bookmarkEnd w:id="18"/>
      <w:r>
        <w:rPr>
          <w:noProof/>
        </w:rPr>
        <w:drawing>
          <wp:inline distT="0" distB="0" distL="0" distR="0" wp14:anchorId="72FD001E" wp14:editId="6EFA83D2">
            <wp:extent cx="1662707" cy="542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2707" cy="542925"/>
                    </a:xfrm>
                    <a:prstGeom prst="rect">
                      <a:avLst/>
                    </a:prstGeom>
                    <a:noFill/>
                    <a:ln>
                      <a:noFill/>
                    </a:ln>
                  </pic:spPr>
                </pic:pic>
              </a:graphicData>
            </a:graphic>
          </wp:inline>
        </w:drawing>
      </w: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3776EF" w:rsidRDefault="003776EF" w:rsidP="00C55539">
      <w:pPr>
        <w:rPr>
          <w:b/>
          <w:sz w:val="22"/>
          <w:szCs w:val="22"/>
        </w:rPr>
      </w:pPr>
    </w:p>
    <w:p w:rsidR="00C55539" w:rsidRDefault="00C55539" w:rsidP="00C55539">
      <w:pPr>
        <w:rPr>
          <w:b/>
          <w:sz w:val="22"/>
          <w:szCs w:val="22"/>
        </w:rPr>
      </w:pPr>
    </w:p>
    <w:p w:rsidR="00C55539" w:rsidRDefault="00C55539" w:rsidP="00C55539">
      <w:pPr>
        <w:rPr>
          <w:b/>
          <w:sz w:val="22"/>
          <w:szCs w:val="22"/>
        </w:rPr>
      </w:pPr>
    </w:p>
    <w:p w:rsidR="00C55539" w:rsidRDefault="00C55539" w:rsidP="00C55539">
      <w:pPr>
        <w:rPr>
          <w:b/>
          <w:sz w:val="22"/>
          <w:szCs w:val="22"/>
          <w:u w:val="single"/>
        </w:rPr>
      </w:pPr>
      <w:proofErr w:type="gramStart"/>
      <w:r w:rsidRPr="007B5B94">
        <w:rPr>
          <w:b/>
          <w:sz w:val="22"/>
          <w:szCs w:val="22"/>
        </w:rPr>
        <w:t>Allegato 1 - Modello di domanda e dichiarazione sostitutiva di certificazione</w:t>
      </w:r>
      <w:r>
        <w:rPr>
          <w:b/>
          <w:sz w:val="22"/>
          <w:szCs w:val="22"/>
        </w:rPr>
        <w:t xml:space="preserve"> </w:t>
      </w:r>
      <w:r w:rsidRPr="007B5B94">
        <w:rPr>
          <w:b/>
          <w:sz w:val="22"/>
          <w:szCs w:val="22"/>
        </w:rPr>
        <w:t>resa ai sensi dell’art</w:t>
      </w:r>
      <w:proofErr w:type="gramEnd"/>
      <w:r w:rsidRPr="007B5B94">
        <w:rPr>
          <w:b/>
          <w:sz w:val="22"/>
          <w:szCs w:val="22"/>
        </w:rPr>
        <w:t>. 46 del DPR 28 dicembre 2000 n.445</w:t>
      </w:r>
      <w:r>
        <w:rPr>
          <w:b/>
          <w:sz w:val="24"/>
          <w:szCs w:val="24"/>
        </w:rPr>
        <w:t xml:space="preserve"> </w:t>
      </w:r>
      <w:r w:rsidRPr="007B5B94">
        <w:rPr>
          <w:b/>
          <w:sz w:val="22"/>
          <w:szCs w:val="22"/>
        </w:rPr>
        <w:t xml:space="preserve">– </w:t>
      </w:r>
      <w:proofErr w:type="gramStart"/>
      <w:r w:rsidRPr="007B5B94">
        <w:rPr>
          <w:b/>
          <w:sz w:val="22"/>
          <w:szCs w:val="22"/>
          <w:u w:val="single"/>
        </w:rPr>
        <w:t>Cod.</w:t>
      </w:r>
      <w:proofErr w:type="gramEnd"/>
      <w:r>
        <w:rPr>
          <w:b/>
          <w:sz w:val="22"/>
          <w:szCs w:val="22"/>
          <w:u w:val="single"/>
        </w:rPr>
        <w:t xml:space="preserve"> </w:t>
      </w:r>
      <w:r w:rsidRPr="007B5B94">
        <w:rPr>
          <w:b/>
          <w:sz w:val="22"/>
          <w:szCs w:val="22"/>
          <w:u w:val="single"/>
        </w:rPr>
        <w:t xml:space="preserve">selezione </w:t>
      </w:r>
      <w:r w:rsidRPr="001C2ABD">
        <w:rPr>
          <w:b/>
          <w:sz w:val="22"/>
          <w:szCs w:val="22"/>
          <w:highlight w:val="lightGray"/>
          <w:u w:val="single"/>
        </w:rPr>
        <w:t>___________</w:t>
      </w:r>
      <w:r>
        <w:rPr>
          <w:b/>
          <w:sz w:val="22"/>
          <w:szCs w:val="22"/>
          <w:u w:val="single"/>
        </w:rPr>
        <w:t xml:space="preserve"> – </w:t>
      </w:r>
      <w:r w:rsidR="00170CC9">
        <w:rPr>
          <w:b/>
          <w:sz w:val="22"/>
          <w:szCs w:val="22"/>
          <w:u w:val="single"/>
        </w:rPr>
        <w:t xml:space="preserve"> </w:t>
      </w:r>
    </w:p>
    <w:p w:rsidR="00C55539" w:rsidRPr="00EC5EB1" w:rsidRDefault="00C55539" w:rsidP="00C55539">
      <w:pPr>
        <w:rPr>
          <w:b/>
          <w:sz w:val="16"/>
          <w:szCs w:val="16"/>
        </w:rPr>
      </w:pPr>
    </w:p>
    <w:p w:rsidR="00C55539" w:rsidRPr="006A0806" w:rsidRDefault="00C55539" w:rsidP="00C55539">
      <w:pPr>
        <w:jc w:val="right"/>
        <w:rPr>
          <w:b/>
        </w:rPr>
      </w:pPr>
      <w:proofErr w:type="gramStart"/>
      <w:r w:rsidRPr="006A0806">
        <w:rPr>
          <w:b/>
        </w:rPr>
        <w:t>Al</w:t>
      </w:r>
      <w:proofErr w:type="gramEnd"/>
      <w:r w:rsidRPr="006A0806">
        <w:rPr>
          <w:b/>
        </w:rPr>
        <w:t xml:space="preserve"> </w:t>
      </w:r>
      <w:r w:rsidRPr="001C2ABD">
        <w:rPr>
          <w:b/>
          <w:highlight w:val="lightGray"/>
        </w:rPr>
        <w:t>__________________________</w:t>
      </w:r>
    </w:p>
    <w:p w:rsidR="00C55539" w:rsidRPr="006A0806" w:rsidRDefault="00C55539" w:rsidP="00C55539">
      <w:pPr>
        <w:jc w:val="right"/>
        <w:rPr>
          <w:b/>
        </w:rPr>
      </w:pPr>
      <w:r w:rsidRPr="006A0806">
        <w:rPr>
          <w:b/>
        </w:rPr>
        <w:lastRenderedPageBreak/>
        <w:t>Università degli Studi Roma Tre</w:t>
      </w:r>
    </w:p>
    <w:p w:rsidR="00C55539" w:rsidRPr="006A0806" w:rsidRDefault="00C55539" w:rsidP="00C55539">
      <w:pPr>
        <w:jc w:val="right"/>
      </w:pPr>
      <w:r w:rsidRPr="001C2ABD">
        <w:rPr>
          <w:highlight w:val="lightGray"/>
        </w:rPr>
        <w:t>Via ____________ – _______ Roma</w:t>
      </w:r>
    </w:p>
    <w:p w:rsidR="00C55539" w:rsidRPr="00EC5EB1" w:rsidRDefault="00C55539" w:rsidP="00C55539">
      <w:pPr>
        <w:jc w:val="right"/>
        <w:rPr>
          <w:sz w:val="16"/>
          <w:szCs w:val="16"/>
        </w:rPr>
      </w:pPr>
    </w:p>
    <w:p w:rsidR="00C55539" w:rsidRPr="006A0806" w:rsidRDefault="00C55539" w:rsidP="00C55539">
      <w:pPr>
        <w:jc w:val="both"/>
      </w:pPr>
      <w:r w:rsidRPr="006A0806">
        <w:rPr>
          <w:b/>
        </w:rPr>
        <w:t xml:space="preserve">Oggetto: </w:t>
      </w:r>
      <w:r w:rsidRPr="006A0806">
        <w:t xml:space="preserve">Bando di selezione per </w:t>
      </w:r>
      <w:r>
        <w:t>il conferimento di una borsa di ricerca Post-laurea/</w:t>
      </w:r>
      <w:proofErr w:type="gramStart"/>
      <w:r w:rsidR="00170CC9">
        <w:t xml:space="preserve"> </w:t>
      </w:r>
      <w:r w:rsidRPr="006A0806">
        <w:t xml:space="preserve"> </w:t>
      </w:r>
      <w:proofErr w:type="gramEnd"/>
      <w:r w:rsidRPr="006A0806">
        <w:t xml:space="preserve">presso il </w:t>
      </w:r>
      <w:r>
        <w:t xml:space="preserve">……………………………………………( </w:t>
      </w:r>
      <w:proofErr w:type="spellStart"/>
      <w:r>
        <w:t>cod.selezione</w:t>
      </w:r>
      <w:proofErr w:type="spellEnd"/>
      <w:r>
        <w:t>:</w:t>
      </w:r>
      <w:r w:rsidRPr="00A75042">
        <w:rPr>
          <w:highlight w:val="lightGray"/>
        </w:rPr>
        <w:t>_________________</w:t>
      </w:r>
      <w:r>
        <w:t xml:space="preserve"> – </w:t>
      </w:r>
      <w:r w:rsidR="00170CC9">
        <w:t xml:space="preserve"> </w:t>
      </w:r>
    </w:p>
    <w:p w:rsidR="00C55539" w:rsidRPr="006A0806" w:rsidRDefault="00C55539" w:rsidP="00C55539">
      <w:pPr>
        <w:jc w:val="both"/>
      </w:pPr>
    </w:p>
    <w:p w:rsidR="00C55539" w:rsidRPr="006A0806" w:rsidRDefault="00C55539" w:rsidP="00C55539">
      <w:pPr>
        <w:jc w:val="both"/>
      </w:pPr>
      <w:r w:rsidRPr="006A0806">
        <w:t>Il/La sottoscritto/a ……………………………………………………………………………………</w:t>
      </w:r>
      <w:r>
        <w:t>……………………</w:t>
      </w:r>
    </w:p>
    <w:p w:rsidR="00C55539" w:rsidRPr="006A0806" w:rsidRDefault="00C55539" w:rsidP="00C55539">
      <w:pPr>
        <w:jc w:val="both"/>
      </w:pPr>
    </w:p>
    <w:p w:rsidR="00C55539" w:rsidRPr="006A0806" w:rsidRDefault="00C55539" w:rsidP="00C55539">
      <w:pPr>
        <w:jc w:val="both"/>
      </w:pPr>
      <w:proofErr w:type="gramStart"/>
      <w:r w:rsidRPr="006A0806">
        <w:t>nato</w:t>
      </w:r>
      <w:proofErr w:type="gramEnd"/>
      <w:r w:rsidRPr="006A0806">
        <w:t>/a …………………………………………………………....</w:t>
      </w:r>
      <w:r>
        <w:t>......................</w:t>
      </w:r>
      <w:r w:rsidRPr="006A0806">
        <w:t xml:space="preserve"> (</w:t>
      </w:r>
      <w:proofErr w:type="spellStart"/>
      <w:r w:rsidRPr="006A0806">
        <w:t>prov</w:t>
      </w:r>
      <w:proofErr w:type="spellEnd"/>
      <w:r w:rsidRPr="006A0806">
        <w:t xml:space="preserve"> ..…</w:t>
      </w:r>
      <w:r>
        <w:t>…</w:t>
      </w:r>
      <w:r w:rsidRPr="006A0806">
        <w:t xml:space="preserve">…. </w:t>
      </w:r>
      <w:proofErr w:type="gramStart"/>
      <w:r w:rsidRPr="006A0806">
        <w:t xml:space="preserve">) </w:t>
      </w:r>
      <w:proofErr w:type="gramEnd"/>
      <w:r w:rsidRPr="006A0806">
        <w:t>il .……</w:t>
      </w:r>
      <w:r>
        <w:t>…</w:t>
      </w:r>
      <w:r w:rsidRPr="006A0806">
        <w:t>……………</w:t>
      </w:r>
    </w:p>
    <w:p w:rsidR="00C55539" w:rsidRPr="006A0806" w:rsidRDefault="00C55539" w:rsidP="00C55539">
      <w:pPr>
        <w:jc w:val="both"/>
      </w:pPr>
    </w:p>
    <w:p w:rsidR="00C55539" w:rsidRPr="006A0806" w:rsidRDefault="00C55539" w:rsidP="00C55539">
      <w:pPr>
        <w:jc w:val="both"/>
      </w:pPr>
      <w:proofErr w:type="gramStart"/>
      <w:r w:rsidRPr="006A0806">
        <w:t>residente</w:t>
      </w:r>
      <w:proofErr w:type="gramEnd"/>
      <w:r w:rsidRPr="006A0806">
        <w:t xml:space="preserve"> a ……………………………………………………………………………</w:t>
      </w:r>
      <w:r>
        <w:t>…………………</w:t>
      </w:r>
      <w:r w:rsidRPr="006A0806">
        <w:t xml:space="preserve"> (</w:t>
      </w:r>
      <w:proofErr w:type="spellStart"/>
      <w:r w:rsidRPr="006A0806">
        <w:t>prov</w:t>
      </w:r>
      <w:proofErr w:type="spellEnd"/>
      <w:r w:rsidRPr="006A0806">
        <w:t xml:space="preserve"> ..…</w:t>
      </w:r>
      <w:r>
        <w:t>…</w:t>
      </w:r>
      <w:r w:rsidRPr="006A0806">
        <w:t>…. )</w:t>
      </w:r>
    </w:p>
    <w:p w:rsidR="00C55539" w:rsidRPr="006A0806" w:rsidRDefault="00C55539" w:rsidP="00C55539">
      <w:pPr>
        <w:jc w:val="both"/>
      </w:pPr>
    </w:p>
    <w:p w:rsidR="00C55539" w:rsidRPr="006A0806" w:rsidRDefault="00C55539" w:rsidP="00C55539">
      <w:pPr>
        <w:jc w:val="both"/>
      </w:pPr>
      <w:proofErr w:type="gramStart"/>
      <w:r w:rsidRPr="006A0806">
        <w:t>indirizzo</w:t>
      </w:r>
      <w:proofErr w:type="gramEnd"/>
      <w:r w:rsidRPr="006A0806">
        <w:t xml:space="preserve"> …………………………………………………………………</w:t>
      </w:r>
      <w:r>
        <w:t>……………….</w:t>
      </w:r>
      <w:r w:rsidRPr="006A0806">
        <w:t>……………. n. …………</w:t>
      </w:r>
      <w:r>
        <w:t>……</w:t>
      </w:r>
    </w:p>
    <w:p w:rsidR="00C55539" w:rsidRPr="006A0806" w:rsidRDefault="00C55539" w:rsidP="00C55539">
      <w:pPr>
        <w:jc w:val="both"/>
      </w:pPr>
    </w:p>
    <w:p w:rsidR="00C55539" w:rsidRPr="006A0806" w:rsidRDefault="00C55539" w:rsidP="00C55539">
      <w:pPr>
        <w:jc w:val="both"/>
      </w:pPr>
      <w:r w:rsidRPr="006A0806">
        <w:t>codice fiscale ………………………………</w:t>
      </w:r>
      <w:r>
        <w:t>.</w:t>
      </w:r>
      <w:r w:rsidRPr="006A0806">
        <w:t>………………………………………</w:t>
      </w:r>
      <w:proofErr w:type="gramStart"/>
      <w:r w:rsidRPr="006A0806">
        <w:t>...</w:t>
      </w:r>
      <w:r>
        <w:t>...</w:t>
      </w:r>
      <w:proofErr w:type="gramEnd"/>
    </w:p>
    <w:p w:rsidR="00C55539" w:rsidRPr="006A0806" w:rsidRDefault="00C55539" w:rsidP="00C55539">
      <w:pPr>
        <w:jc w:val="both"/>
      </w:pPr>
    </w:p>
    <w:p w:rsidR="00C55539" w:rsidRDefault="00C55539" w:rsidP="00C55539">
      <w:pPr>
        <w:spacing w:line="360" w:lineRule="auto"/>
        <w:jc w:val="both"/>
        <w:rPr>
          <w:sz w:val="24"/>
          <w:szCs w:val="24"/>
        </w:rPr>
      </w:pPr>
      <w:proofErr w:type="gramStart"/>
      <w:r w:rsidRPr="006A0806">
        <w:t>partita</w:t>
      </w:r>
      <w:proofErr w:type="gramEnd"/>
      <w:r w:rsidRPr="006A0806">
        <w:t xml:space="preserve"> I.V.A. (dato eventuale) ………………………………………………………</w:t>
      </w:r>
      <w:r>
        <w:t>….</w:t>
      </w:r>
    </w:p>
    <w:p w:rsidR="00C55539" w:rsidRPr="006A0806" w:rsidRDefault="00C55539" w:rsidP="00C55539">
      <w:pPr>
        <w:jc w:val="center"/>
        <w:rPr>
          <w:b/>
          <w:sz w:val="24"/>
          <w:szCs w:val="24"/>
        </w:rPr>
      </w:pPr>
      <w:r w:rsidRPr="006A0806">
        <w:rPr>
          <w:b/>
          <w:sz w:val="24"/>
          <w:szCs w:val="24"/>
        </w:rPr>
        <w:t>C H I E D E</w:t>
      </w:r>
    </w:p>
    <w:p w:rsidR="00C55539" w:rsidRPr="006A0806" w:rsidRDefault="00C55539" w:rsidP="00C55539">
      <w:pPr>
        <w:jc w:val="both"/>
      </w:pPr>
      <w:proofErr w:type="gramStart"/>
      <w:r w:rsidRPr="006A0806">
        <w:t>di</w:t>
      </w:r>
      <w:proofErr w:type="gramEnd"/>
      <w:r w:rsidRPr="006A0806">
        <w:t xml:space="preserve"> essere ammesso/a alla selezione in oggetto</w:t>
      </w:r>
    </w:p>
    <w:p w:rsidR="00C55539" w:rsidRPr="006A0806" w:rsidRDefault="00C55539" w:rsidP="00C55539">
      <w:pPr>
        <w:jc w:val="both"/>
      </w:pPr>
    </w:p>
    <w:p w:rsidR="00C55539" w:rsidRDefault="00C55539" w:rsidP="00C55539">
      <w:pPr>
        <w:jc w:val="both"/>
      </w:pPr>
      <w:proofErr w:type="gramStart"/>
      <w:r w:rsidRPr="006A0806">
        <w:t>e</w:t>
      </w:r>
      <w:proofErr w:type="gramEnd"/>
      <w:r w:rsidRPr="006A0806">
        <w:t xml:space="preserve"> consapevole che, ai sensi degli artt. 75 e 76 del DPR 28 dicembre 2000 n.445, in caso di dichiarazioni mendaci, falsità negli atti o uso di atti falsi, incorrerà nelle sanzioni penali richiamate e decadrà immediatamente dalla eventuale attribuzione del contratto:</w:t>
      </w:r>
    </w:p>
    <w:p w:rsidR="00C55539" w:rsidRDefault="00C55539" w:rsidP="00C55539">
      <w:pPr>
        <w:jc w:val="center"/>
        <w:rPr>
          <w:b/>
          <w:sz w:val="24"/>
          <w:szCs w:val="24"/>
        </w:rPr>
      </w:pPr>
      <w:r>
        <w:rPr>
          <w:b/>
          <w:sz w:val="24"/>
          <w:szCs w:val="24"/>
        </w:rPr>
        <w:t>D I C H I A R A</w:t>
      </w:r>
    </w:p>
    <w:p w:rsidR="00C55539" w:rsidRPr="00EC5EB1" w:rsidRDefault="00C55539" w:rsidP="00C55539">
      <w:pPr>
        <w:jc w:val="both"/>
        <w:rPr>
          <w:sz w:val="16"/>
          <w:szCs w:val="16"/>
        </w:rPr>
      </w:pPr>
    </w:p>
    <w:p w:rsidR="00C55539" w:rsidRPr="006A0806" w:rsidRDefault="00C55539" w:rsidP="00C55539">
      <w:pPr>
        <w:jc w:val="both"/>
      </w:pPr>
      <w:r w:rsidRPr="006A0806">
        <w:t>Il/La sottoscritto/a ……………………………………………………………………………………</w:t>
      </w:r>
      <w:r>
        <w:t>……………………</w:t>
      </w:r>
    </w:p>
    <w:p w:rsidR="00C55539" w:rsidRPr="006A0806" w:rsidRDefault="00C55539" w:rsidP="00C55539">
      <w:pPr>
        <w:jc w:val="both"/>
      </w:pPr>
    </w:p>
    <w:p w:rsidR="00C55539" w:rsidRPr="006A0806" w:rsidRDefault="00C55539" w:rsidP="00C55539">
      <w:pPr>
        <w:jc w:val="both"/>
      </w:pPr>
      <w:proofErr w:type="gramStart"/>
      <w:r w:rsidRPr="006A0806">
        <w:t>nato</w:t>
      </w:r>
      <w:proofErr w:type="gramEnd"/>
      <w:r w:rsidRPr="006A0806">
        <w:t>/a …………………………………………………………....</w:t>
      </w:r>
      <w:r>
        <w:t>......................</w:t>
      </w:r>
      <w:r w:rsidRPr="006A0806">
        <w:t xml:space="preserve"> (</w:t>
      </w:r>
      <w:proofErr w:type="spellStart"/>
      <w:r w:rsidRPr="006A0806">
        <w:t>prov</w:t>
      </w:r>
      <w:proofErr w:type="spellEnd"/>
      <w:r w:rsidRPr="006A0806">
        <w:t xml:space="preserve"> ..…</w:t>
      </w:r>
      <w:r>
        <w:t>…</w:t>
      </w:r>
      <w:r w:rsidRPr="006A0806">
        <w:t xml:space="preserve">…. </w:t>
      </w:r>
      <w:proofErr w:type="gramStart"/>
      <w:r w:rsidRPr="006A0806">
        <w:t xml:space="preserve">) </w:t>
      </w:r>
      <w:proofErr w:type="gramEnd"/>
      <w:r w:rsidRPr="006A0806">
        <w:t>il .……</w:t>
      </w:r>
      <w:r>
        <w:t>…</w:t>
      </w:r>
      <w:r w:rsidRPr="006A0806">
        <w:t>……………</w:t>
      </w:r>
    </w:p>
    <w:p w:rsidR="00C55539" w:rsidRPr="006A0806" w:rsidRDefault="00C55539" w:rsidP="00C55539">
      <w:pPr>
        <w:jc w:val="both"/>
      </w:pPr>
    </w:p>
    <w:p w:rsidR="00C55539" w:rsidRPr="006A0806" w:rsidRDefault="00C55539" w:rsidP="00C55539">
      <w:pPr>
        <w:jc w:val="both"/>
      </w:pPr>
      <w:proofErr w:type="gramStart"/>
      <w:r w:rsidRPr="006A0806">
        <w:t>residente</w:t>
      </w:r>
      <w:proofErr w:type="gramEnd"/>
      <w:r w:rsidRPr="006A0806">
        <w:t xml:space="preserve"> a ……………………………………………………………………………</w:t>
      </w:r>
      <w:r>
        <w:t>…………………</w:t>
      </w:r>
      <w:r w:rsidRPr="006A0806">
        <w:t xml:space="preserve"> (</w:t>
      </w:r>
      <w:proofErr w:type="spellStart"/>
      <w:r w:rsidRPr="006A0806">
        <w:t>prov</w:t>
      </w:r>
      <w:proofErr w:type="spellEnd"/>
      <w:r w:rsidRPr="006A0806">
        <w:t xml:space="preserve"> ..…</w:t>
      </w:r>
      <w:r>
        <w:t>…</w:t>
      </w:r>
      <w:r w:rsidRPr="006A0806">
        <w:t>…. )</w:t>
      </w:r>
    </w:p>
    <w:p w:rsidR="00C55539" w:rsidRPr="006A0806" w:rsidRDefault="00C55539" w:rsidP="00C55539">
      <w:pPr>
        <w:jc w:val="both"/>
      </w:pPr>
    </w:p>
    <w:p w:rsidR="00C55539" w:rsidRPr="006A0806" w:rsidRDefault="00C55539" w:rsidP="00C55539">
      <w:pPr>
        <w:jc w:val="both"/>
      </w:pPr>
      <w:proofErr w:type="gramStart"/>
      <w:r w:rsidRPr="006A0806">
        <w:t>indirizzo</w:t>
      </w:r>
      <w:proofErr w:type="gramEnd"/>
      <w:r w:rsidRPr="006A0806">
        <w:t xml:space="preserve"> …………………………………………………………………</w:t>
      </w:r>
      <w:r>
        <w:t>……………….</w:t>
      </w:r>
      <w:r w:rsidRPr="006A0806">
        <w:t>……………. n. …………</w:t>
      </w:r>
      <w:r>
        <w:t>……</w:t>
      </w:r>
    </w:p>
    <w:p w:rsidR="00C55539" w:rsidRPr="00E556E6" w:rsidRDefault="00C55539" w:rsidP="00C55539">
      <w:pPr>
        <w:numPr>
          <w:ilvl w:val="0"/>
          <w:numId w:val="18"/>
        </w:numPr>
        <w:tabs>
          <w:tab w:val="clear" w:pos="1140"/>
          <w:tab w:val="num" w:pos="360"/>
        </w:tabs>
        <w:ind w:left="540" w:hanging="540"/>
        <w:jc w:val="both"/>
      </w:pPr>
      <w:proofErr w:type="gramStart"/>
      <w:r w:rsidRPr="00E556E6">
        <w:t>di</w:t>
      </w:r>
      <w:proofErr w:type="gramEnd"/>
      <w:r w:rsidRPr="00E556E6">
        <w:t xml:space="preserve"> essere cittadino italiano</w:t>
      </w:r>
      <w:r>
        <w:t>;</w:t>
      </w:r>
    </w:p>
    <w:p w:rsidR="00C55539" w:rsidRPr="00E556E6" w:rsidRDefault="00C55539" w:rsidP="00C55539">
      <w:pPr>
        <w:numPr>
          <w:ilvl w:val="0"/>
          <w:numId w:val="18"/>
        </w:numPr>
        <w:tabs>
          <w:tab w:val="clear" w:pos="1140"/>
          <w:tab w:val="num" w:pos="360"/>
        </w:tabs>
        <w:ind w:left="540" w:hanging="540"/>
        <w:jc w:val="both"/>
      </w:pPr>
      <w:proofErr w:type="gramStart"/>
      <w:r w:rsidRPr="00E556E6">
        <w:t>di</w:t>
      </w:r>
      <w:proofErr w:type="gramEnd"/>
      <w:r w:rsidRPr="00E556E6">
        <w:t xml:space="preserve"> essere iscritto nelle liste elettorali del Comune di ……………………………………………...</w:t>
      </w:r>
      <w:r>
        <w:t>.............................</w:t>
      </w:r>
    </w:p>
    <w:p w:rsidR="00C55539" w:rsidRDefault="00C55539" w:rsidP="00C55539">
      <w:pPr>
        <w:numPr>
          <w:ilvl w:val="0"/>
          <w:numId w:val="18"/>
        </w:numPr>
        <w:tabs>
          <w:tab w:val="clear" w:pos="1140"/>
          <w:tab w:val="num" w:pos="360"/>
        </w:tabs>
        <w:ind w:left="540" w:hanging="540"/>
        <w:jc w:val="both"/>
      </w:pPr>
      <w:proofErr w:type="gramStart"/>
      <w:r w:rsidRPr="00E556E6">
        <w:t>di</w:t>
      </w:r>
      <w:proofErr w:type="gramEnd"/>
      <w:r w:rsidRPr="00E556E6">
        <w:t xml:space="preserve"> non aver riportato condanne penali e di non aver </w:t>
      </w:r>
      <w:r>
        <w:t>procedimenti penali in corso;</w:t>
      </w:r>
    </w:p>
    <w:p w:rsidR="00C55539" w:rsidRDefault="00C55539" w:rsidP="00C55539">
      <w:pPr>
        <w:numPr>
          <w:ilvl w:val="0"/>
          <w:numId w:val="18"/>
        </w:numPr>
        <w:tabs>
          <w:tab w:val="clear" w:pos="1140"/>
          <w:tab w:val="num" w:pos="360"/>
        </w:tabs>
        <w:ind w:left="540" w:hanging="540"/>
        <w:jc w:val="both"/>
      </w:pPr>
      <w:proofErr w:type="gramStart"/>
      <w:r>
        <w:t>di</w:t>
      </w:r>
      <w:proofErr w:type="gramEnd"/>
      <w:r>
        <w:t xml:space="preserve"> essere in possesso dei seguenti titoli di studio:</w:t>
      </w:r>
    </w:p>
    <w:p w:rsidR="00C55539" w:rsidRDefault="00C55539" w:rsidP="00C55539">
      <w:pPr>
        <w:spacing w:line="360" w:lineRule="auto"/>
        <w:jc w:val="both"/>
      </w:pPr>
      <w:proofErr w:type="gramStart"/>
      <w:r>
        <w:t>laurea</w:t>
      </w:r>
      <w:proofErr w:type="gramEnd"/>
      <w:r>
        <w:t xml:space="preserve"> in …………………………………………………. </w:t>
      </w:r>
      <w:proofErr w:type="gramStart"/>
      <w:r>
        <w:t>conseguita</w:t>
      </w:r>
      <w:proofErr w:type="gramEnd"/>
      <w:r>
        <w:t xml:space="preserve"> il …………………. </w:t>
      </w:r>
      <w:proofErr w:type="gramStart"/>
      <w:r>
        <w:t>con</w:t>
      </w:r>
      <w:proofErr w:type="gramEnd"/>
      <w:r>
        <w:t xml:space="preserve"> votazione ………………</w:t>
      </w:r>
    </w:p>
    <w:p w:rsidR="00C55539" w:rsidRDefault="00C55539" w:rsidP="00C55539">
      <w:pPr>
        <w:jc w:val="both"/>
      </w:pPr>
      <w:proofErr w:type="gramStart"/>
      <w:r>
        <w:t>(altro</w:t>
      </w:r>
      <w:proofErr w:type="gramEnd"/>
      <w:r>
        <w:t xml:space="preserve"> titolo)……………………………………………… conseguito il …………………. </w:t>
      </w:r>
      <w:proofErr w:type="gramStart"/>
      <w:r>
        <w:t>con</w:t>
      </w:r>
      <w:proofErr w:type="gramEnd"/>
      <w:r>
        <w:t xml:space="preserve"> votazione ………………</w:t>
      </w:r>
    </w:p>
    <w:p w:rsidR="00C55539" w:rsidRDefault="00C55539" w:rsidP="00C55539">
      <w:pPr>
        <w:numPr>
          <w:ilvl w:val="0"/>
          <w:numId w:val="20"/>
        </w:numPr>
        <w:tabs>
          <w:tab w:val="clear" w:pos="1140"/>
          <w:tab w:val="num" w:pos="360"/>
        </w:tabs>
        <w:ind w:hanging="1140"/>
        <w:jc w:val="both"/>
      </w:pPr>
      <w:proofErr w:type="gramStart"/>
      <w:r>
        <w:t>di</w:t>
      </w:r>
      <w:proofErr w:type="gramEnd"/>
      <w:r>
        <w:t xml:space="preserve">  godere dei diritti civili e politici (per i candidati di cittadinanza diversa da quella italiana)</w:t>
      </w:r>
    </w:p>
    <w:p w:rsidR="00C55539" w:rsidRDefault="00C55539" w:rsidP="00C55539">
      <w:pPr>
        <w:numPr>
          <w:ilvl w:val="0"/>
          <w:numId w:val="18"/>
        </w:numPr>
        <w:tabs>
          <w:tab w:val="clear" w:pos="1140"/>
          <w:tab w:val="num" w:pos="360"/>
        </w:tabs>
        <w:ind w:left="540" w:hanging="540"/>
        <w:jc w:val="both"/>
      </w:pPr>
      <w:proofErr w:type="gramStart"/>
      <w:r>
        <w:t>di</w:t>
      </w:r>
      <w:proofErr w:type="gramEnd"/>
      <w:r>
        <w:t xml:space="preserve"> essere in possesso dei seguenti titoli professionali: ………………………………………………………………..</w:t>
      </w:r>
    </w:p>
    <w:p w:rsidR="00C55539" w:rsidRDefault="00C55539" w:rsidP="00C55539">
      <w:pPr>
        <w:numPr>
          <w:ilvl w:val="0"/>
          <w:numId w:val="18"/>
        </w:numPr>
        <w:tabs>
          <w:tab w:val="clear" w:pos="1140"/>
          <w:tab w:val="num" w:pos="360"/>
        </w:tabs>
        <w:ind w:left="540" w:hanging="540"/>
      </w:pPr>
      <w:proofErr w:type="gramStart"/>
      <w:r>
        <w:t>di</w:t>
      </w:r>
      <w:proofErr w:type="gramEnd"/>
      <w:r>
        <w:t xml:space="preserve"> aver avuto o avere i seguenti incarichi presso una qualunque struttura dell’Ateneo:……………………………… </w:t>
      </w:r>
    </w:p>
    <w:p w:rsidR="00C55539" w:rsidRDefault="00C55539" w:rsidP="00C55539">
      <w:pPr>
        <w:numPr>
          <w:ilvl w:val="0"/>
          <w:numId w:val="18"/>
        </w:numPr>
        <w:tabs>
          <w:tab w:val="clear" w:pos="1140"/>
          <w:tab w:val="num" w:pos="360"/>
        </w:tabs>
        <w:ind w:left="540" w:hanging="540"/>
      </w:pPr>
      <w:proofErr w:type="gramStart"/>
      <w:r>
        <w:t>di</w:t>
      </w:r>
      <w:proofErr w:type="gramEnd"/>
      <w:r>
        <w:t xml:space="preserve"> essere in possesso delle esperienze e conoscenze richieste nel bando di selezione;</w:t>
      </w:r>
    </w:p>
    <w:p w:rsidR="00C55539" w:rsidRDefault="00C55539" w:rsidP="00C55539">
      <w:pPr>
        <w:numPr>
          <w:ilvl w:val="0"/>
          <w:numId w:val="18"/>
        </w:numPr>
        <w:tabs>
          <w:tab w:val="clear" w:pos="1140"/>
          <w:tab w:val="num" w:pos="360"/>
        </w:tabs>
        <w:spacing w:line="360" w:lineRule="auto"/>
        <w:ind w:left="540" w:hanging="540"/>
        <w:jc w:val="both"/>
      </w:pPr>
      <w:proofErr w:type="gramStart"/>
      <w:r>
        <w:t>di</w:t>
      </w:r>
      <w:proofErr w:type="gramEnd"/>
      <w:r>
        <w:t xml:space="preserve"> eleggere il proprio domicilio in ……………………………………………………………………………………</w:t>
      </w:r>
    </w:p>
    <w:p w:rsidR="00C55539" w:rsidRDefault="00C55539" w:rsidP="00C55539">
      <w:pPr>
        <w:spacing w:line="360" w:lineRule="auto"/>
        <w:jc w:val="both"/>
      </w:pPr>
      <w:r>
        <w:t xml:space="preserve">…………………………………………………………… (città, </w:t>
      </w:r>
      <w:proofErr w:type="spellStart"/>
      <w:proofErr w:type="gramStart"/>
      <w:r>
        <w:t>prov</w:t>
      </w:r>
      <w:proofErr w:type="spellEnd"/>
      <w:r>
        <w:t>.</w:t>
      </w:r>
      <w:proofErr w:type="gramEnd"/>
      <w:r>
        <w:t xml:space="preserve">, indirizzo e </w:t>
      </w:r>
      <w:proofErr w:type="spellStart"/>
      <w:r>
        <w:t>c.a.p.</w:t>
      </w:r>
      <w:proofErr w:type="spellEnd"/>
      <w:r>
        <w:t>) tel. …………………………..</w:t>
      </w:r>
    </w:p>
    <w:p w:rsidR="00C55539" w:rsidRPr="00725B79" w:rsidRDefault="00C55539" w:rsidP="00C55539">
      <w:pPr>
        <w:spacing w:line="360" w:lineRule="auto"/>
        <w:jc w:val="both"/>
        <w:rPr>
          <w:i/>
        </w:rPr>
      </w:pPr>
      <w:r w:rsidRPr="00725B79">
        <w:rPr>
          <w:i/>
        </w:rPr>
        <w:t>Per i portatori di handicap:</w:t>
      </w:r>
    </w:p>
    <w:p w:rsidR="00C55539" w:rsidRDefault="00C55539" w:rsidP="00C55539">
      <w:pPr>
        <w:jc w:val="both"/>
      </w:pPr>
      <w:r>
        <w:t>Il/La sottoscritto/a dichiaro/</w:t>
      </w:r>
      <w:proofErr w:type="gramStart"/>
      <w:r>
        <w:t>a di</w:t>
      </w:r>
      <w:proofErr w:type="gramEnd"/>
      <w:r>
        <w:t xml:space="preserve"> essere portatore di handicap e pertanto chiede che venga concesso in sede di prova il seguente ausilio e/o tempi aggiuntivi (documentare debitamente il tipo di handicap) ……………………………………..</w:t>
      </w:r>
    </w:p>
    <w:p w:rsidR="00C55539" w:rsidRDefault="00C55539" w:rsidP="00C55539">
      <w:pPr>
        <w:jc w:val="both"/>
      </w:pPr>
      <w:r>
        <w:t>………………………………………………………………………………………………………………………………</w:t>
      </w:r>
    </w:p>
    <w:p w:rsidR="00C55539" w:rsidRDefault="00C55539" w:rsidP="00C55539">
      <w:pPr>
        <w:jc w:val="both"/>
      </w:pPr>
      <w:r w:rsidRPr="00AD361A">
        <w:rPr>
          <w:b/>
        </w:rPr>
        <w:t xml:space="preserve">Allega alla presente </w:t>
      </w:r>
      <w:proofErr w:type="gramStart"/>
      <w:r>
        <w:rPr>
          <w:b/>
        </w:rPr>
        <w:t>1</w:t>
      </w:r>
      <w:proofErr w:type="gramEnd"/>
      <w:r>
        <w:rPr>
          <w:b/>
        </w:rPr>
        <w:t xml:space="preserve"> copia firmata del proprio </w:t>
      </w:r>
      <w:r w:rsidRPr="00AD361A">
        <w:rPr>
          <w:b/>
        </w:rPr>
        <w:t xml:space="preserve"> curriculum </w:t>
      </w:r>
      <w:r>
        <w:rPr>
          <w:b/>
        </w:rPr>
        <w:t xml:space="preserve"> </w:t>
      </w:r>
    </w:p>
    <w:p w:rsidR="00C55539" w:rsidRDefault="00C55539" w:rsidP="00C55539">
      <w:pPr>
        <w:jc w:val="both"/>
      </w:pPr>
      <w:r w:rsidRPr="00E03E7F">
        <w:rPr>
          <w:i/>
        </w:rPr>
        <w:t>Allega i seguenti titoli in fotocopia</w:t>
      </w:r>
      <w:r>
        <w:t xml:space="preserve"> ………………………………………………………………………………………</w:t>
      </w:r>
      <w:proofErr w:type="gramStart"/>
      <w:r>
        <w:t>..</w:t>
      </w:r>
      <w:proofErr w:type="gramEnd"/>
    </w:p>
    <w:p w:rsidR="00C55539" w:rsidRDefault="00C55539" w:rsidP="00C55539">
      <w:pPr>
        <w:jc w:val="both"/>
      </w:pPr>
      <w:r>
        <w:t>Il sottoscritto esprime il proprio consenso affinché i dati personali forniti possano essere trattati nel rispetto della legge n. 675/1996 per gli adempimenti connessi alla presente procedura.</w:t>
      </w:r>
    </w:p>
    <w:p w:rsidR="00C55539" w:rsidRDefault="00C55539" w:rsidP="00C55539">
      <w:pPr>
        <w:jc w:val="both"/>
      </w:pPr>
    </w:p>
    <w:p w:rsidR="00C55539" w:rsidRDefault="00C55539" w:rsidP="00C55539">
      <w:pPr>
        <w:jc w:val="both"/>
      </w:pPr>
      <w:r>
        <w:t>Data ………………………….</w:t>
      </w:r>
      <w:r>
        <w:tab/>
      </w:r>
      <w:r>
        <w:tab/>
      </w:r>
      <w:r>
        <w:tab/>
      </w:r>
      <w:r>
        <w:tab/>
        <w:t>Firma ……………………………………………………...</w:t>
      </w:r>
    </w:p>
    <w:p w:rsidR="00C55539" w:rsidRDefault="00C55539" w:rsidP="00C55539">
      <w:pPr>
        <w:jc w:val="both"/>
      </w:pPr>
    </w:p>
    <w:p w:rsidR="00C55539" w:rsidRDefault="00C55539" w:rsidP="00C55539">
      <w:pPr>
        <w:jc w:val="both"/>
      </w:pPr>
      <w:r>
        <w:br w:type="page"/>
      </w:r>
    </w:p>
    <w:p w:rsidR="00C55539" w:rsidRPr="006D0054" w:rsidRDefault="00C55539" w:rsidP="00C55539">
      <w:pPr>
        <w:rPr>
          <w:b/>
          <w:sz w:val="22"/>
          <w:szCs w:val="22"/>
        </w:rPr>
      </w:pPr>
      <w:r w:rsidRPr="006D0054">
        <w:rPr>
          <w:b/>
          <w:sz w:val="22"/>
          <w:szCs w:val="22"/>
        </w:rPr>
        <w:lastRenderedPageBreak/>
        <w:t>Allegato 2 - DICHIARAZIONE SOSTITUTIVA DELL’ATTO DI NOTORIETA’</w:t>
      </w:r>
    </w:p>
    <w:p w:rsidR="00C55539" w:rsidRPr="006D0054" w:rsidRDefault="00C55539" w:rsidP="00C55539">
      <w:pPr>
        <w:rPr>
          <w:b/>
          <w:sz w:val="22"/>
          <w:szCs w:val="22"/>
        </w:rPr>
      </w:pPr>
      <w:proofErr w:type="gramStart"/>
      <w:r w:rsidRPr="006D0054">
        <w:rPr>
          <w:b/>
          <w:sz w:val="22"/>
          <w:szCs w:val="22"/>
        </w:rPr>
        <w:t>resa</w:t>
      </w:r>
      <w:proofErr w:type="gramEnd"/>
      <w:r w:rsidRPr="006D0054">
        <w:rPr>
          <w:b/>
          <w:sz w:val="22"/>
          <w:szCs w:val="22"/>
        </w:rPr>
        <w:t xml:space="preserve"> ai sensi degli artt. 19 e 47 del DPR 28 dicembre 2000 n.445 – </w:t>
      </w:r>
      <w:proofErr w:type="spellStart"/>
      <w:r w:rsidRPr="006D0054">
        <w:rPr>
          <w:b/>
          <w:sz w:val="22"/>
          <w:szCs w:val="22"/>
          <w:u w:val="single"/>
        </w:rPr>
        <w:t>Cod.Selezione</w:t>
      </w:r>
      <w:proofErr w:type="spellEnd"/>
      <w:r w:rsidRPr="006D0054">
        <w:rPr>
          <w:b/>
          <w:sz w:val="22"/>
          <w:szCs w:val="22"/>
          <w:u w:val="single"/>
        </w:rPr>
        <w:t xml:space="preserve"> </w:t>
      </w:r>
      <w:r w:rsidRPr="00A75042">
        <w:rPr>
          <w:b/>
          <w:sz w:val="22"/>
          <w:szCs w:val="22"/>
          <w:highlight w:val="lightGray"/>
          <w:u w:val="single"/>
        </w:rPr>
        <w:t>_____________</w:t>
      </w:r>
      <w:r>
        <w:rPr>
          <w:b/>
          <w:sz w:val="22"/>
          <w:szCs w:val="22"/>
          <w:u w:val="single"/>
        </w:rPr>
        <w:t xml:space="preserve"> - Prof._</w:t>
      </w:r>
      <w:r w:rsidRPr="00A75042">
        <w:rPr>
          <w:b/>
          <w:sz w:val="22"/>
          <w:szCs w:val="22"/>
          <w:highlight w:val="lightGray"/>
          <w:u w:val="single"/>
        </w:rPr>
        <w:t>____</w:t>
      </w:r>
    </w:p>
    <w:p w:rsidR="00C55539" w:rsidRDefault="00C55539" w:rsidP="00C55539">
      <w:pPr>
        <w:jc w:val="both"/>
      </w:pPr>
    </w:p>
    <w:p w:rsidR="00C55539" w:rsidRDefault="00C55539" w:rsidP="00C55539">
      <w:pPr>
        <w:jc w:val="both"/>
        <w:rPr>
          <w:sz w:val="24"/>
          <w:szCs w:val="24"/>
        </w:rPr>
      </w:pPr>
      <w:r w:rsidRPr="00435C00">
        <w:rPr>
          <w:sz w:val="24"/>
          <w:szCs w:val="24"/>
        </w:rPr>
        <w:t>(da allegare alla domanda)</w:t>
      </w:r>
    </w:p>
    <w:p w:rsidR="00C55539" w:rsidRDefault="00C55539" w:rsidP="00C55539">
      <w:pPr>
        <w:jc w:val="both"/>
        <w:rPr>
          <w:sz w:val="24"/>
          <w:szCs w:val="24"/>
        </w:rPr>
      </w:pPr>
    </w:p>
    <w:p w:rsidR="00C55539" w:rsidRPr="006A0806" w:rsidRDefault="00C55539" w:rsidP="00C55539">
      <w:pPr>
        <w:jc w:val="both"/>
      </w:pPr>
      <w:r w:rsidRPr="006A0806">
        <w:t>Il/La sottoscritto/a ……………………………………………………………………………………</w:t>
      </w:r>
      <w:r>
        <w:t>……………………</w:t>
      </w:r>
    </w:p>
    <w:p w:rsidR="00C55539" w:rsidRPr="006A0806" w:rsidRDefault="00C55539" w:rsidP="00C55539">
      <w:pPr>
        <w:jc w:val="both"/>
      </w:pPr>
    </w:p>
    <w:p w:rsidR="00C55539" w:rsidRPr="006A0806" w:rsidRDefault="00C55539" w:rsidP="00C55539">
      <w:pPr>
        <w:jc w:val="both"/>
      </w:pPr>
      <w:proofErr w:type="gramStart"/>
      <w:r w:rsidRPr="006A0806">
        <w:t>nato</w:t>
      </w:r>
      <w:proofErr w:type="gramEnd"/>
      <w:r w:rsidRPr="006A0806">
        <w:t>/a …………………………………………………………....</w:t>
      </w:r>
      <w:r>
        <w:t>......................</w:t>
      </w:r>
      <w:r w:rsidRPr="006A0806">
        <w:t xml:space="preserve"> (</w:t>
      </w:r>
      <w:proofErr w:type="spellStart"/>
      <w:r w:rsidRPr="006A0806">
        <w:t>prov</w:t>
      </w:r>
      <w:proofErr w:type="spellEnd"/>
      <w:r w:rsidRPr="006A0806">
        <w:t xml:space="preserve"> ..…</w:t>
      </w:r>
      <w:r>
        <w:t>…</w:t>
      </w:r>
      <w:r w:rsidRPr="006A0806">
        <w:t xml:space="preserve">…. </w:t>
      </w:r>
      <w:proofErr w:type="gramStart"/>
      <w:r w:rsidRPr="006A0806">
        <w:t xml:space="preserve">) </w:t>
      </w:r>
      <w:proofErr w:type="gramEnd"/>
      <w:r w:rsidRPr="006A0806">
        <w:t>il .……</w:t>
      </w:r>
      <w:r>
        <w:t>…</w:t>
      </w:r>
      <w:r w:rsidRPr="006A0806">
        <w:t>……………</w:t>
      </w:r>
    </w:p>
    <w:p w:rsidR="00C55539" w:rsidRPr="006A0806" w:rsidRDefault="00C55539" w:rsidP="00C55539">
      <w:pPr>
        <w:jc w:val="both"/>
      </w:pPr>
    </w:p>
    <w:p w:rsidR="00C55539" w:rsidRPr="006A0806" w:rsidRDefault="00C55539" w:rsidP="00C55539">
      <w:pPr>
        <w:jc w:val="both"/>
      </w:pPr>
      <w:proofErr w:type="gramStart"/>
      <w:r w:rsidRPr="006A0806">
        <w:t>residente</w:t>
      </w:r>
      <w:proofErr w:type="gramEnd"/>
      <w:r w:rsidRPr="006A0806">
        <w:t xml:space="preserve"> a ……………………………………………………………………………</w:t>
      </w:r>
      <w:r>
        <w:t>…………………</w:t>
      </w:r>
      <w:r w:rsidRPr="006A0806">
        <w:t xml:space="preserve"> (</w:t>
      </w:r>
      <w:proofErr w:type="spellStart"/>
      <w:r w:rsidRPr="006A0806">
        <w:t>prov</w:t>
      </w:r>
      <w:proofErr w:type="spellEnd"/>
      <w:r w:rsidRPr="006A0806">
        <w:t xml:space="preserve"> ..…</w:t>
      </w:r>
      <w:r>
        <w:t>…</w:t>
      </w:r>
      <w:r w:rsidRPr="006A0806">
        <w:t>…. )</w:t>
      </w:r>
    </w:p>
    <w:p w:rsidR="00C55539" w:rsidRPr="006A0806" w:rsidRDefault="00C55539" w:rsidP="00C55539">
      <w:pPr>
        <w:jc w:val="both"/>
      </w:pPr>
    </w:p>
    <w:p w:rsidR="00C55539" w:rsidRDefault="00C55539" w:rsidP="00C55539">
      <w:pPr>
        <w:jc w:val="both"/>
      </w:pPr>
      <w:proofErr w:type="gramStart"/>
      <w:r w:rsidRPr="006A0806">
        <w:t>indirizzo</w:t>
      </w:r>
      <w:proofErr w:type="gramEnd"/>
      <w:r w:rsidRPr="006A0806">
        <w:t xml:space="preserve"> …………………………………………………………………</w:t>
      </w:r>
      <w:r>
        <w:t>……………….</w:t>
      </w:r>
      <w:r w:rsidRPr="006A0806">
        <w:t>……………. n. …………</w:t>
      </w:r>
      <w:r>
        <w:t>……</w:t>
      </w:r>
    </w:p>
    <w:p w:rsidR="00C55539" w:rsidRDefault="00C55539" w:rsidP="00C55539">
      <w:pPr>
        <w:jc w:val="both"/>
      </w:pPr>
    </w:p>
    <w:p w:rsidR="00C55539" w:rsidRDefault="00C55539" w:rsidP="00C55539">
      <w:pPr>
        <w:jc w:val="both"/>
      </w:pPr>
    </w:p>
    <w:p w:rsidR="00C55539" w:rsidRDefault="00C55539" w:rsidP="00C55539">
      <w:pPr>
        <w:jc w:val="both"/>
      </w:pPr>
      <w:r>
        <w:t xml:space="preserve">Consapevole che, ai sensi degli artt. </w:t>
      </w:r>
      <w:proofErr w:type="gramStart"/>
      <w:r>
        <w:t>75</w:t>
      </w:r>
      <w:proofErr w:type="gramEnd"/>
      <w:r>
        <w:t xml:space="preserve"> e 76 del DPR 28 dicembre 200 n.445, in caso di dichiarazioni mendaci, falsità negli atti o uso di atti falsi, incorrerà nelle sanzioni penali richiamate e decadrà immediatamente dalla eventuale attribuzione del contratto:</w:t>
      </w:r>
    </w:p>
    <w:p w:rsidR="00C55539" w:rsidRDefault="00C55539" w:rsidP="00C55539">
      <w:pPr>
        <w:jc w:val="center"/>
        <w:rPr>
          <w:b/>
          <w:sz w:val="24"/>
          <w:szCs w:val="24"/>
        </w:rPr>
      </w:pPr>
    </w:p>
    <w:p w:rsidR="00C55539" w:rsidRDefault="00C55539" w:rsidP="00C55539">
      <w:pPr>
        <w:jc w:val="center"/>
        <w:rPr>
          <w:b/>
          <w:sz w:val="24"/>
          <w:szCs w:val="24"/>
        </w:rPr>
      </w:pPr>
      <w:r>
        <w:rPr>
          <w:b/>
          <w:sz w:val="24"/>
          <w:szCs w:val="24"/>
        </w:rPr>
        <w:t>D I C H I A R A</w:t>
      </w:r>
    </w:p>
    <w:p w:rsidR="00C55539" w:rsidRDefault="00C55539" w:rsidP="00C55539">
      <w:pPr>
        <w:jc w:val="center"/>
        <w:rPr>
          <w:b/>
          <w:sz w:val="24"/>
          <w:szCs w:val="24"/>
        </w:rPr>
      </w:pPr>
    </w:p>
    <w:p w:rsidR="00C55539" w:rsidRDefault="00C55539" w:rsidP="00C55539">
      <w:pPr>
        <w:jc w:val="both"/>
      </w:pPr>
    </w:p>
    <w:p w:rsidR="00C55539" w:rsidRPr="00514A69" w:rsidRDefault="00C55539" w:rsidP="00C55539">
      <w:pPr>
        <w:numPr>
          <w:ilvl w:val="0"/>
          <w:numId w:val="19"/>
        </w:numPr>
        <w:tabs>
          <w:tab w:val="clear" w:pos="720"/>
          <w:tab w:val="num" w:pos="360"/>
        </w:tabs>
        <w:ind w:hanging="720"/>
        <w:jc w:val="both"/>
        <w:rPr>
          <w:b/>
        </w:rPr>
      </w:pPr>
      <w:proofErr w:type="gramStart"/>
      <w:r w:rsidRPr="00514A69">
        <w:rPr>
          <w:b/>
        </w:rPr>
        <w:t>che</w:t>
      </w:r>
      <w:proofErr w:type="gramEnd"/>
      <w:r w:rsidRPr="00514A69">
        <w:rPr>
          <w:b/>
        </w:rPr>
        <w:t xml:space="preserve"> le fotocopie relative ai seguenti titoli sono conformi all’originale</w:t>
      </w:r>
    </w:p>
    <w:p w:rsidR="00C55539" w:rsidRDefault="00C55539" w:rsidP="00C55539">
      <w:pPr>
        <w:jc w:val="both"/>
      </w:pPr>
    </w:p>
    <w:p w:rsidR="00C55539" w:rsidRDefault="00C55539" w:rsidP="00C55539">
      <w:pPr>
        <w:jc w:val="both"/>
      </w:pPr>
      <w:r>
        <w:t>……………………………………………………………………………….</w:t>
      </w:r>
    </w:p>
    <w:p w:rsidR="00C55539" w:rsidRDefault="00C55539" w:rsidP="00C55539">
      <w:pPr>
        <w:jc w:val="both"/>
      </w:pPr>
    </w:p>
    <w:p w:rsidR="00C55539" w:rsidRDefault="00C55539" w:rsidP="00C55539">
      <w:pPr>
        <w:jc w:val="both"/>
      </w:pPr>
      <w:r>
        <w:t>……………………………………………………………………………….</w:t>
      </w:r>
    </w:p>
    <w:p w:rsidR="00C55539" w:rsidRDefault="00C55539" w:rsidP="00C55539">
      <w:pPr>
        <w:jc w:val="both"/>
      </w:pPr>
    </w:p>
    <w:p w:rsidR="00C55539" w:rsidRDefault="00C55539" w:rsidP="00C55539">
      <w:pPr>
        <w:jc w:val="both"/>
      </w:pPr>
      <w:r>
        <w:t>……………………………………………………………………………….</w:t>
      </w:r>
    </w:p>
    <w:p w:rsidR="00C55539" w:rsidRDefault="00C55539" w:rsidP="00C55539">
      <w:pPr>
        <w:jc w:val="both"/>
      </w:pPr>
    </w:p>
    <w:p w:rsidR="00C55539" w:rsidRPr="00514A69" w:rsidRDefault="00C55539" w:rsidP="00C55539">
      <w:pPr>
        <w:numPr>
          <w:ilvl w:val="0"/>
          <w:numId w:val="19"/>
        </w:numPr>
        <w:tabs>
          <w:tab w:val="clear" w:pos="720"/>
          <w:tab w:val="num" w:pos="360"/>
        </w:tabs>
        <w:ind w:hanging="720"/>
        <w:jc w:val="both"/>
        <w:rPr>
          <w:b/>
        </w:rPr>
      </w:pPr>
      <w:proofErr w:type="gramStart"/>
      <w:r>
        <w:rPr>
          <w:b/>
        </w:rPr>
        <w:t>di</w:t>
      </w:r>
      <w:proofErr w:type="gramEnd"/>
      <w:r>
        <w:rPr>
          <w:b/>
        </w:rPr>
        <w:t xml:space="preserve"> essere in possesso dei seguenti titoli</w:t>
      </w:r>
    </w:p>
    <w:p w:rsidR="00C55539" w:rsidRDefault="00C55539" w:rsidP="00C55539">
      <w:pPr>
        <w:jc w:val="both"/>
      </w:pPr>
    </w:p>
    <w:p w:rsidR="00C55539" w:rsidRDefault="00C55539" w:rsidP="00C55539">
      <w:pPr>
        <w:jc w:val="both"/>
      </w:pPr>
      <w:r>
        <w:t>…………………………………………………………………………………</w:t>
      </w:r>
    </w:p>
    <w:p w:rsidR="00C55539" w:rsidRDefault="00C55539" w:rsidP="00C55539">
      <w:pPr>
        <w:jc w:val="both"/>
      </w:pPr>
    </w:p>
    <w:p w:rsidR="00C55539" w:rsidRDefault="00C55539" w:rsidP="00C55539">
      <w:pPr>
        <w:jc w:val="both"/>
      </w:pPr>
      <w:r>
        <w:t>…………………………………………………………………………………</w:t>
      </w:r>
    </w:p>
    <w:p w:rsidR="00C55539" w:rsidRDefault="00C55539" w:rsidP="00C55539">
      <w:pPr>
        <w:jc w:val="both"/>
      </w:pPr>
    </w:p>
    <w:p w:rsidR="00C55539" w:rsidRDefault="00C55539" w:rsidP="00C55539">
      <w:pPr>
        <w:jc w:val="both"/>
      </w:pPr>
      <w:r>
        <w:t>…………………………………………………………………………………</w:t>
      </w:r>
    </w:p>
    <w:p w:rsidR="00C55539" w:rsidRDefault="00C55539" w:rsidP="00C55539">
      <w:pPr>
        <w:jc w:val="both"/>
      </w:pPr>
    </w:p>
    <w:p w:rsidR="00C55539" w:rsidRDefault="00C55539" w:rsidP="00C55539">
      <w:pPr>
        <w:jc w:val="both"/>
      </w:pPr>
    </w:p>
    <w:p w:rsidR="00C55539" w:rsidRDefault="00C55539" w:rsidP="00C55539">
      <w:pPr>
        <w:jc w:val="both"/>
      </w:pPr>
      <w:r>
        <w:t>(può essere rilasciata una dichiarazione unica ai titoli che si dichiarano e ai titoli che si allegano alla domanda in fotocopia, ai fini della valutazione da parte della Commissione esaminatrice</w:t>
      </w:r>
      <w:proofErr w:type="gramStart"/>
      <w:r>
        <w:t>)</w:t>
      </w:r>
      <w:proofErr w:type="gramEnd"/>
    </w:p>
    <w:p w:rsidR="00C55539" w:rsidRDefault="00C55539" w:rsidP="00C55539">
      <w:pPr>
        <w:jc w:val="both"/>
      </w:pPr>
    </w:p>
    <w:p w:rsidR="00C55539" w:rsidRDefault="00C55539" w:rsidP="00C55539">
      <w:pPr>
        <w:jc w:val="both"/>
      </w:pPr>
      <w:r>
        <w:t xml:space="preserve">(allegare fotocopia del documento </w:t>
      </w:r>
      <w:proofErr w:type="gramStart"/>
      <w:r>
        <w:t xml:space="preserve">di </w:t>
      </w:r>
      <w:proofErr w:type="gramEnd"/>
      <w:r>
        <w:t>identità in corso di validità e fotocopie dei titoli ai fini della valutazione da parte della Commissione)</w:t>
      </w:r>
    </w:p>
    <w:p w:rsidR="00C55539" w:rsidRDefault="00C55539" w:rsidP="00C55539">
      <w:pPr>
        <w:jc w:val="both"/>
      </w:pPr>
    </w:p>
    <w:p w:rsidR="00C55539" w:rsidRDefault="00C55539" w:rsidP="00C55539">
      <w:pPr>
        <w:jc w:val="both"/>
      </w:pPr>
    </w:p>
    <w:p w:rsidR="00C55539" w:rsidRDefault="00C55539" w:rsidP="00C55539">
      <w:pPr>
        <w:jc w:val="both"/>
      </w:pPr>
      <w:r>
        <w:t>Data ………………………….</w:t>
      </w:r>
    </w:p>
    <w:p w:rsidR="00C55539" w:rsidRDefault="00C55539" w:rsidP="00C55539">
      <w:pPr>
        <w:jc w:val="both"/>
      </w:pPr>
      <w:r>
        <w:tab/>
      </w:r>
      <w:r>
        <w:tab/>
      </w:r>
      <w:r>
        <w:tab/>
      </w:r>
      <w:r>
        <w:tab/>
      </w:r>
      <w:r>
        <w:tab/>
      </w:r>
      <w:r>
        <w:tab/>
      </w:r>
      <w:r>
        <w:tab/>
        <w:t>Firma ……………………………………………………...</w:t>
      </w:r>
    </w:p>
    <w:p w:rsidR="00C55539" w:rsidRDefault="00C55539" w:rsidP="00C55539">
      <w:pPr>
        <w:jc w:val="both"/>
      </w:pPr>
    </w:p>
    <w:p w:rsidR="00C55539" w:rsidRPr="00FE580B" w:rsidRDefault="00C55539" w:rsidP="00C55539">
      <w:pPr>
        <w:spacing w:line="300" w:lineRule="atLeast"/>
        <w:rPr>
          <w:noProof/>
          <w:sz w:val="16"/>
          <w:szCs w:val="16"/>
        </w:rPr>
      </w:pPr>
      <w:r w:rsidRPr="00FE580B">
        <w:rPr>
          <w:sz w:val="16"/>
          <w:szCs w:val="16"/>
        </w:rPr>
        <w:t>I dati personali trasmessi dai candidati con le domande di partecipazione al concorso, ai sensi dell’art.</w:t>
      </w:r>
      <w:proofErr w:type="gramStart"/>
      <w:r w:rsidRPr="00FE580B">
        <w:rPr>
          <w:sz w:val="16"/>
          <w:szCs w:val="16"/>
        </w:rPr>
        <w:t>10</w:t>
      </w:r>
      <w:proofErr w:type="gramEnd"/>
      <w:r w:rsidRPr="00FE580B">
        <w:rPr>
          <w:sz w:val="16"/>
          <w:szCs w:val="16"/>
        </w:rPr>
        <w:t xml:space="preserve"> della legge 31/12/1996 n.675, saranno trattati per le finalità di gestione delle procedure</w:t>
      </w:r>
      <w:r w:rsidRPr="00FE580B">
        <w:rPr>
          <w:noProof/>
          <w:sz w:val="16"/>
          <w:szCs w:val="16"/>
        </w:rPr>
        <w:tab/>
      </w:r>
    </w:p>
    <w:p w:rsidR="0013681E" w:rsidRPr="00534B42" w:rsidRDefault="0013681E" w:rsidP="0070145A">
      <w:pPr>
        <w:tabs>
          <w:tab w:val="left" w:pos="-284"/>
        </w:tabs>
        <w:spacing w:line="300" w:lineRule="atLeast"/>
        <w:jc w:val="both"/>
        <w:rPr>
          <w:noProof/>
          <w:sz w:val="24"/>
          <w:szCs w:val="24"/>
        </w:rPr>
      </w:pP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r w:rsidRPr="00534B42">
        <w:rPr>
          <w:noProof/>
          <w:sz w:val="24"/>
          <w:szCs w:val="24"/>
        </w:rPr>
        <w:tab/>
      </w:r>
    </w:p>
    <w:sectPr w:rsidR="0013681E" w:rsidRPr="00534B42" w:rsidSect="00EA12D3">
      <w:headerReference w:type="default" r:id="rId11"/>
      <w:pgSz w:w="12242" w:h="15842" w:code="45"/>
      <w:pgMar w:top="1135" w:right="760" w:bottom="1134" w:left="1134" w:header="568" w:footer="720" w:gutter="0"/>
      <w:paperSrc w:first="8" w:other="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AC" w:rsidRDefault="00227AAC">
      <w:r>
        <w:separator/>
      </w:r>
    </w:p>
  </w:endnote>
  <w:endnote w:type="continuationSeparator" w:id="0">
    <w:p w:rsidR="00227AAC" w:rsidRDefault="002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AC" w:rsidRDefault="00227AAC">
      <w:r>
        <w:separator/>
      </w:r>
    </w:p>
  </w:footnote>
  <w:footnote w:type="continuationSeparator" w:id="0">
    <w:p w:rsidR="00227AAC" w:rsidRDefault="0022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418"/>
      <w:gridCol w:w="7938"/>
    </w:tblGrid>
    <w:tr w:rsidR="00F60977" w:rsidTr="00C11DD3">
      <w:trPr>
        <w:trHeight w:val="995"/>
      </w:trPr>
      <w:tc>
        <w:tcPr>
          <w:tcW w:w="1418" w:type="dxa"/>
        </w:tcPr>
        <w:p w:rsidR="00F60977" w:rsidRDefault="00706EBE" w:rsidP="00C11DD3">
          <w:r>
            <w:rPr>
              <w:noProof/>
            </w:rPr>
            <w:drawing>
              <wp:inline distT="0" distB="0" distL="0" distR="0" wp14:anchorId="460E1678" wp14:editId="2580E0EC">
                <wp:extent cx="561975" cy="581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81025"/>
                        </a:xfrm>
                        <a:prstGeom prst="rect">
                          <a:avLst/>
                        </a:prstGeom>
                        <a:noFill/>
                        <a:ln w="9525">
                          <a:noFill/>
                          <a:miter lim="800000"/>
                          <a:headEnd/>
                          <a:tailEnd/>
                        </a:ln>
                      </pic:spPr>
                    </pic:pic>
                  </a:graphicData>
                </a:graphic>
              </wp:inline>
            </w:drawing>
          </w:r>
        </w:p>
      </w:tc>
      <w:tc>
        <w:tcPr>
          <w:tcW w:w="7938" w:type="dxa"/>
        </w:tcPr>
        <w:p w:rsidR="00F60977" w:rsidRDefault="00F60977" w:rsidP="00C11DD3">
          <w:pPr>
            <w:pStyle w:val="Titolo3"/>
            <w:tabs>
              <w:tab w:val="clear" w:pos="0"/>
            </w:tabs>
            <w:ind w:right="0"/>
            <w:jc w:val="center"/>
            <w:rPr>
              <w:b/>
            </w:rPr>
          </w:pPr>
          <w:r>
            <w:rPr>
              <w:b/>
            </w:rPr>
            <w:t>Università degli Studi di Roma Tre</w:t>
          </w:r>
        </w:p>
        <w:p w:rsidR="00F60977" w:rsidRPr="00D56023" w:rsidRDefault="00F60977" w:rsidP="00C11DD3">
          <w:pPr>
            <w:jc w:val="center"/>
            <w:rPr>
              <w:sz w:val="28"/>
            </w:rPr>
          </w:pPr>
          <w:r>
            <w:rPr>
              <w:sz w:val="28"/>
            </w:rPr>
            <w:t xml:space="preserve">Dipartimento di Scienze </w:t>
          </w:r>
        </w:p>
        <w:p w:rsidR="00F60977" w:rsidRDefault="00F60977" w:rsidP="00C11DD3"/>
      </w:tc>
    </w:tr>
  </w:tbl>
  <w:p w:rsidR="003C49FD" w:rsidRPr="002C026B" w:rsidRDefault="00713422" w:rsidP="003C49FD">
    <w:pPr>
      <w:pStyle w:val="Intestazione"/>
    </w:pPr>
    <w:r w:rsidRPr="002C026B">
      <w:t>Rep. n</w:t>
    </w:r>
    <w:proofErr w:type="gramStart"/>
    <w:r w:rsidRPr="002C026B">
      <w:t xml:space="preserve">  </w:t>
    </w:r>
    <w:proofErr w:type="gramEnd"/>
    <w:r w:rsidR="002C026B" w:rsidRPr="002C026B">
      <w:t>60</w:t>
    </w:r>
    <w:r w:rsidR="002C026B">
      <w:t xml:space="preserve">  </w:t>
    </w:r>
    <w:proofErr w:type="spellStart"/>
    <w:r w:rsidRPr="002C026B">
      <w:t>Prot</w:t>
    </w:r>
    <w:proofErr w:type="spellEnd"/>
    <w:r w:rsidRPr="002C026B">
      <w:t>. n.</w:t>
    </w:r>
    <w:r w:rsidR="002C026B" w:rsidRPr="002C026B">
      <w:t xml:space="preserve"> 1281</w:t>
    </w:r>
    <w:r w:rsidRPr="002C026B">
      <w:t xml:space="preserve"> </w:t>
    </w:r>
    <w:r w:rsidR="003C49FD" w:rsidRPr="002C026B">
      <w:t xml:space="preserve"> del  </w:t>
    </w:r>
    <w:r w:rsidRPr="002C026B">
      <w:t xml:space="preserve"> </w:t>
    </w:r>
    <w:r w:rsidR="002C026B" w:rsidRPr="002C026B">
      <w:t>21 ottobre 2014</w:t>
    </w:r>
  </w:p>
  <w:p w:rsidR="00F60977" w:rsidRPr="002C026B" w:rsidRDefault="00F609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0F0BA3"/>
    <w:multiLevelType w:val="singleLevel"/>
    <w:tmpl w:val="15D036F6"/>
    <w:lvl w:ilvl="0">
      <w:start w:val="1"/>
      <w:numFmt w:val="lowerLetter"/>
      <w:lvlText w:val="%1)"/>
      <w:lvlJc w:val="left"/>
      <w:pPr>
        <w:tabs>
          <w:tab w:val="num" w:pos="1494"/>
        </w:tabs>
        <w:ind w:left="1494" w:hanging="360"/>
      </w:pPr>
      <w:rPr>
        <w:rFonts w:hint="default"/>
      </w:rPr>
    </w:lvl>
  </w:abstractNum>
  <w:abstractNum w:abstractNumId="2">
    <w:nsid w:val="10973669"/>
    <w:multiLevelType w:val="singleLevel"/>
    <w:tmpl w:val="375C4A12"/>
    <w:lvl w:ilvl="0">
      <w:start w:val="1"/>
      <w:numFmt w:val="decimal"/>
      <w:lvlText w:val="%1)"/>
      <w:lvlJc w:val="left"/>
      <w:pPr>
        <w:tabs>
          <w:tab w:val="num" w:pos="1494"/>
        </w:tabs>
        <w:ind w:left="1474" w:hanging="340"/>
      </w:pPr>
    </w:lvl>
  </w:abstractNum>
  <w:abstractNum w:abstractNumId="3">
    <w:nsid w:val="19603061"/>
    <w:multiLevelType w:val="hybridMultilevel"/>
    <w:tmpl w:val="1ACEB4E2"/>
    <w:lvl w:ilvl="0" w:tplc="5A12FF70">
      <w:numFmt w:val="bullet"/>
      <w:lvlText w:val="-"/>
      <w:lvlJc w:val="left"/>
      <w:pPr>
        <w:ind w:left="720" w:hanging="360"/>
      </w:pPr>
      <w:rPr>
        <w:rFonts w:ascii="Times New Roman" w:eastAsia="Times New Roman" w:hAnsi="Times New Roman" w:cs="Times New Roman"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1E11D6"/>
    <w:multiLevelType w:val="singleLevel"/>
    <w:tmpl w:val="82766558"/>
    <w:lvl w:ilvl="0">
      <w:start w:val="1"/>
      <w:numFmt w:val="bullet"/>
      <w:lvlText w:val=""/>
      <w:lvlJc w:val="left"/>
      <w:pPr>
        <w:tabs>
          <w:tab w:val="num" w:pos="360"/>
        </w:tabs>
        <w:ind w:left="340" w:hanging="340"/>
      </w:pPr>
      <w:rPr>
        <w:rFonts w:ascii="Symbol" w:hAnsi="Symbol" w:hint="default"/>
      </w:rPr>
    </w:lvl>
  </w:abstractNum>
  <w:abstractNum w:abstractNumId="5">
    <w:nsid w:val="20AA5154"/>
    <w:multiLevelType w:val="singleLevel"/>
    <w:tmpl w:val="A33A6700"/>
    <w:lvl w:ilvl="0">
      <w:numFmt w:val="bullet"/>
      <w:lvlText w:val="-"/>
      <w:lvlJc w:val="left"/>
      <w:pPr>
        <w:tabs>
          <w:tab w:val="num" w:pos="1494"/>
        </w:tabs>
        <w:ind w:left="1494" w:hanging="360"/>
      </w:pPr>
      <w:rPr>
        <w:rFonts w:hint="default"/>
      </w:rPr>
    </w:lvl>
  </w:abstractNum>
  <w:abstractNum w:abstractNumId="6">
    <w:nsid w:val="216A2111"/>
    <w:multiLevelType w:val="singleLevel"/>
    <w:tmpl w:val="7CF41572"/>
    <w:lvl w:ilvl="0">
      <w:start w:val="1"/>
      <w:numFmt w:val="lowerLetter"/>
      <w:lvlText w:val="%1)"/>
      <w:lvlJc w:val="left"/>
      <w:pPr>
        <w:tabs>
          <w:tab w:val="num" w:pos="1494"/>
        </w:tabs>
        <w:ind w:left="1474" w:hanging="340"/>
      </w:pPr>
    </w:lvl>
  </w:abstractNum>
  <w:abstractNum w:abstractNumId="7">
    <w:nsid w:val="21D47C85"/>
    <w:multiLevelType w:val="singleLevel"/>
    <w:tmpl w:val="8B8E3D8C"/>
    <w:lvl w:ilvl="0">
      <w:start w:val="1"/>
      <w:numFmt w:val="lowerLetter"/>
      <w:lvlText w:val="%1)"/>
      <w:lvlJc w:val="left"/>
      <w:pPr>
        <w:tabs>
          <w:tab w:val="num" w:pos="1494"/>
        </w:tabs>
        <w:ind w:left="1494" w:hanging="360"/>
      </w:pPr>
      <w:rPr>
        <w:rFonts w:hint="default"/>
      </w:rPr>
    </w:lvl>
  </w:abstractNum>
  <w:abstractNum w:abstractNumId="8">
    <w:nsid w:val="26000B68"/>
    <w:multiLevelType w:val="singleLevel"/>
    <w:tmpl w:val="35BAA8E0"/>
    <w:lvl w:ilvl="0">
      <w:start w:val="1"/>
      <w:numFmt w:val="bullet"/>
      <w:lvlText w:val="-"/>
      <w:lvlJc w:val="left"/>
      <w:pPr>
        <w:tabs>
          <w:tab w:val="num" w:pos="1494"/>
        </w:tabs>
        <w:ind w:left="1494" w:hanging="360"/>
      </w:pPr>
      <w:rPr>
        <w:rFonts w:hint="default"/>
      </w:rPr>
    </w:lvl>
  </w:abstractNum>
  <w:abstractNum w:abstractNumId="9">
    <w:nsid w:val="2D276438"/>
    <w:multiLevelType w:val="hybridMultilevel"/>
    <w:tmpl w:val="69A093DA"/>
    <w:lvl w:ilvl="0" w:tplc="131680CA">
      <w:numFmt w:val="bullet"/>
      <w:lvlText w:val="-"/>
      <w:lvlJc w:val="left"/>
      <w:pPr>
        <w:ind w:left="720" w:hanging="360"/>
      </w:pPr>
      <w:rPr>
        <w:rFonts w:ascii="Times New Roman" w:eastAsia="Times New Roman" w:hAnsi="Times New Roman" w:cs="Times New Roman"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011B98"/>
    <w:multiLevelType w:val="singleLevel"/>
    <w:tmpl w:val="35BAA8E0"/>
    <w:lvl w:ilvl="0">
      <w:numFmt w:val="bullet"/>
      <w:lvlText w:val="-"/>
      <w:lvlJc w:val="left"/>
      <w:pPr>
        <w:tabs>
          <w:tab w:val="num" w:pos="1494"/>
        </w:tabs>
        <w:ind w:left="1494" w:hanging="360"/>
      </w:pPr>
      <w:rPr>
        <w:rFonts w:hint="default"/>
      </w:rPr>
    </w:lvl>
  </w:abstractNum>
  <w:abstractNum w:abstractNumId="11">
    <w:nsid w:val="36D4122A"/>
    <w:multiLevelType w:val="singleLevel"/>
    <w:tmpl w:val="82766558"/>
    <w:lvl w:ilvl="0">
      <w:start w:val="1"/>
      <w:numFmt w:val="bullet"/>
      <w:lvlText w:val=""/>
      <w:lvlJc w:val="left"/>
      <w:pPr>
        <w:tabs>
          <w:tab w:val="num" w:pos="360"/>
        </w:tabs>
        <w:ind w:left="340" w:hanging="340"/>
      </w:pPr>
      <w:rPr>
        <w:rFonts w:ascii="Symbol" w:hAnsi="Symbol" w:hint="default"/>
      </w:rPr>
    </w:lvl>
  </w:abstractNum>
  <w:abstractNum w:abstractNumId="12">
    <w:nsid w:val="3C472D10"/>
    <w:multiLevelType w:val="singleLevel"/>
    <w:tmpl w:val="82766558"/>
    <w:lvl w:ilvl="0">
      <w:start w:val="1"/>
      <w:numFmt w:val="bullet"/>
      <w:lvlText w:val=""/>
      <w:lvlJc w:val="left"/>
      <w:pPr>
        <w:tabs>
          <w:tab w:val="num" w:pos="360"/>
        </w:tabs>
        <w:ind w:left="340" w:hanging="340"/>
      </w:pPr>
      <w:rPr>
        <w:rFonts w:ascii="Symbol" w:hAnsi="Symbol" w:hint="default"/>
      </w:rPr>
    </w:lvl>
  </w:abstractNum>
  <w:abstractNum w:abstractNumId="13">
    <w:nsid w:val="3E132D5A"/>
    <w:multiLevelType w:val="singleLevel"/>
    <w:tmpl w:val="35BAA8E0"/>
    <w:lvl w:ilvl="0">
      <w:numFmt w:val="bullet"/>
      <w:lvlText w:val="-"/>
      <w:lvlJc w:val="left"/>
      <w:pPr>
        <w:tabs>
          <w:tab w:val="num" w:pos="1494"/>
        </w:tabs>
        <w:ind w:left="1494" w:hanging="360"/>
      </w:pPr>
      <w:rPr>
        <w:rFonts w:hint="default"/>
      </w:rPr>
    </w:lvl>
  </w:abstractNum>
  <w:abstractNum w:abstractNumId="14">
    <w:nsid w:val="47AA0811"/>
    <w:multiLevelType w:val="singleLevel"/>
    <w:tmpl w:val="35BAA8E0"/>
    <w:lvl w:ilvl="0">
      <w:numFmt w:val="bullet"/>
      <w:lvlText w:val="-"/>
      <w:lvlJc w:val="left"/>
      <w:pPr>
        <w:tabs>
          <w:tab w:val="num" w:pos="1494"/>
        </w:tabs>
        <w:ind w:left="1494" w:hanging="360"/>
      </w:pPr>
      <w:rPr>
        <w:rFonts w:hint="default"/>
      </w:rPr>
    </w:lvl>
  </w:abstractNum>
  <w:abstractNum w:abstractNumId="15">
    <w:nsid w:val="491E4106"/>
    <w:multiLevelType w:val="singleLevel"/>
    <w:tmpl w:val="0410000F"/>
    <w:lvl w:ilvl="0">
      <w:start w:val="1"/>
      <w:numFmt w:val="decimal"/>
      <w:lvlText w:val="%1."/>
      <w:lvlJc w:val="left"/>
      <w:pPr>
        <w:tabs>
          <w:tab w:val="num" w:pos="360"/>
        </w:tabs>
        <w:ind w:left="360" w:hanging="360"/>
      </w:pPr>
    </w:lvl>
  </w:abstractNum>
  <w:abstractNum w:abstractNumId="16">
    <w:nsid w:val="49741E88"/>
    <w:multiLevelType w:val="singleLevel"/>
    <w:tmpl w:val="F6CEE780"/>
    <w:lvl w:ilvl="0">
      <w:start w:val="1"/>
      <w:numFmt w:val="lowerLetter"/>
      <w:lvlText w:val="%1)"/>
      <w:legacy w:legacy="1" w:legacySpace="0" w:legacyIndent="360"/>
      <w:lvlJc w:val="left"/>
      <w:pPr>
        <w:ind w:left="1494" w:hanging="360"/>
      </w:pPr>
    </w:lvl>
  </w:abstractNum>
  <w:abstractNum w:abstractNumId="17">
    <w:nsid w:val="4F7C03CA"/>
    <w:multiLevelType w:val="singleLevel"/>
    <w:tmpl w:val="28DAB274"/>
    <w:lvl w:ilvl="0">
      <w:start w:val="1"/>
      <w:numFmt w:val="lowerLetter"/>
      <w:lvlText w:val="%1)"/>
      <w:legacy w:legacy="1" w:legacySpace="0" w:legacyIndent="1494"/>
      <w:lvlJc w:val="left"/>
      <w:pPr>
        <w:ind w:left="2628" w:hanging="1494"/>
      </w:pPr>
    </w:lvl>
  </w:abstractNum>
  <w:abstractNum w:abstractNumId="18">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6DB3095"/>
    <w:multiLevelType w:val="singleLevel"/>
    <w:tmpl w:val="9EF6B570"/>
    <w:lvl w:ilvl="0">
      <w:numFmt w:val="bullet"/>
      <w:lvlText w:val="-"/>
      <w:lvlJc w:val="left"/>
      <w:pPr>
        <w:tabs>
          <w:tab w:val="num" w:pos="786"/>
        </w:tabs>
        <w:ind w:left="737" w:hanging="311"/>
      </w:pPr>
    </w:lvl>
  </w:abstractNum>
  <w:abstractNum w:abstractNumId="21">
    <w:nsid w:val="774559E9"/>
    <w:multiLevelType w:val="singleLevel"/>
    <w:tmpl w:val="35BAA8E0"/>
    <w:lvl w:ilvl="0">
      <w:numFmt w:val="bullet"/>
      <w:lvlText w:val="-"/>
      <w:lvlJc w:val="left"/>
      <w:pPr>
        <w:tabs>
          <w:tab w:val="num" w:pos="1494"/>
        </w:tabs>
        <w:ind w:left="1494" w:hanging="360"/>
      </w:pPr>
      <w:rPr>
        <w:rFonts w:hint="default"/>
      </w:rPr>
    </w:lvl>
  </w:abstractNum>
  <w:num w:numId="1">
    <w:abstractNumId w:val="16"/>
  </w:num>
  <w:num w:numId="2">
    <w:abstractNumId w:val="17"/>
  </w:num>
  <w:num w:numId="3">
    <w:abstractNumId w:val="13"/>
  </w:num>
  <w:num w:numId="4">
    <w:abstractNumId w:val="2"/>
  </w:num>
  <w:num w:numId="5">
    <w:abstractNumId w:val="1"/>
  </w:num>
  <w:num w:numId="6">
    <w:abstractNumId w:val="14"/>
  </w:num>
  <w:num w:numId="7">
    <w:abstractNumId w:val="12"/>
  </w:num>
  <w:num w:numId="8">
    <w:abstractNumId w:val="21"/>
  </w:num>
  <w:num w:numId="9">
    <w:abstractNumId w:val="7"/>
  </w:num>
  <w:num w:numId="10">
    <w:abstractNumId w:val="6"/>
  </w:num>
  <w:num w:numId="11">
    <w:abstractNumId w:val="10"/>
  </w:num>
  <w:num w:numId="12">
    <w:abstractNumId w:val="15"/>
  </w:num>
  <w:num w:numId="13">
    <w:abstractNumId w:val="11"/>
  </w:num>
  <w:num w:numId="14">
    <w:abstractNumId w:val="4"/>
  </w:num>
  <w:num w:numId="15">
    <w:abstractNumId w:val="20"/>
  </w:num>
  <w:num w:numId="16">
    <w:abstractNumId w:val="8"/>
  </w:num>
  <w:num w:numId="17">
    <w:abstractNumId w:val="5"/>
  </w:num>
  <w:num w:numId="18">
    <w:abstractNumId w:val="0"/>
  </w:num>
  <w:num w:numId="19">
    <w:abstractNumId w:val="18"/>
  </w:num>
  <w:num w:numId="20">
    <w:abstractNumId w:val="19"/>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3E"/>
    <w:rsid w:val="00001B5F"/>
    <w:rsid w:val="00021DEB"/>
    <w:rsid w:val="000238FD"/>
    <w:rsid w:val="00027562"/>
    <w:rsid w:val="00047347"/>
    <w:rsid w:val="00057EE0"/>
    <w:rsid w:val="00060903"/>
    <w:rsid w:val="0006338C"/>
    <w:rsid w:val="00070DB1"/>
    <w:rsid w:val="00071D57"/>
    <w:rsid w:val="00076513"/>
    <w:rsid w:val="00092AF9"/>
    <w:rsid w:val="00093EF9"/>
    <w:rsid w:val="00097D3D"/>
    <w:rsid w:val="000A20F2"/>
    <w:rsid w:val="000C604E"/>
    <w:rsid w:val="000D7B29"/>
    <w:rsid w:val="000F3F36"/>
    <w:rsid w:val="000F4D36"/>
    <w:rsid w:val="00102EC8"/>
    <w:rsid w:val="00114049"/>
    <w:rsid w:val="00121F0C"/>
    <w:rsid w:val="001230BE"/>
    <w:rsid w:val="0012343A"/>
    <w:rsid w:val="001250BB"/>
    <w:rsid w:val="00134A5C"/>
    <w:rsid w:val="0013681E"/>
    <w:rsid w:val="00142A40"/>
    <w:rsid w:val="00163146"/>
    <w:rsid w:val="00170CC9"/>
    <w:rsid w:val="001869ED"/>
    <w:rsid w:val="00187A22"/>
    <w:rsid w:val="001B1EA6"/>
    <w:rsid w:val="001B5F45"/>
    <w:rsid w:val="001D1B21"/>
    <w:rsid w:val="001D544A"/>
    <w:rsid w:val="001E5CC1"/>
    <w:rsid w:val="001E6D75"/>
    <w:rsid w:val="001F715A"/>
    <w:rsid w:val="001F7AA6"/>
    <w:rsid w:val="002032EC"/>
    <w:rsid w:val="00207CDC"/>
    <w:rsid w:val="0021776D"/>
    <w:rsid w:val="00217943"/>
    <w:rsid w:val="0022567F"/>
    <w:rsid w:val="00227AAC"/>
    <w:rsid w:val="002357AB"/>
    <w:rsid w:val="00245442"/>
    <w:rsid w:val="002509AD"/>
    <w:rsid w:val="00257085"/>
    <w:rsid w:val="00265C39"/>
    <w:rsid w:val="002668F0"/>
    <w:rsid w:val="00281E44"/>
    <w:rsid w:val="002936D1"/>
    <w:rsid w:val="002B0720"/>
    <w:rsid w:val="002B6E60"/>
    <w:rsid w:val="002C026B"/>
    <w:rsid w:val="002C1E5C"/>
    <w:rsid w:val="002C304D"/>
    <w:rsid w:val="002E3109"/>
    <w:rsid w:val="002E7708"/>
    <w:rsid w:val="002F478F"/>
    <w:rsid w:val="00306D8B"/>
    <w:rsid w:val="00313AA6"/>
    <w:rsid w:val="00322014"/>
    <w:rsid w:val="00326D7D"/>
    <w:rsid w:val="0032710C"/>
    <w:rsid w:val="00353CAD"/>
    <w:rsid w:val="00363D3E"/>
    <w:rsid w:val="0037593F"/>
    <w:rsid w:val="003776EF"/>
    <w:rsid w:val="00380293"/>
    <w:rsid w:val="00380FE4"/>
    <w:rsid w:val="00386D73"/>
    <w:rsid w:val="00387D33"/>
    <w:rsid w:val="0039761D"/>
    <w:rsid w:val="003A156E"/>
    <w:rsid w:val="003A5BA3"/>
    <w:rsid w:val="003A6A21"/>
    <w:rsid w:val="003C49FD"/>
    <w:rsid w:val="003D1D32"/>
    <w:rsid w:val="003E3F15"/>
    <w:rsid w:val="003F38C5"/>
    <w:rsid w:val="004048EC"/>
    <w:rsid w:val="004167F5"/>
    <w:rsid w:val="00417FC6"/>
    <w:rsid w:val="00426FE7"/>
    <w:rsid w:val="00431908"/>
    <w:rsid w:val="00443035"/>
    <w:rsid w:val="0044584A"/>
    <w:rsid w:val="00451E30"/>
    <w:rsid w:val="004542A8"/>
    <w:rsid w:val="00454EFD"/>
    <w:rsid w:val="00456E4C"/>
    <w:rsid w:val="004643DF"/>
    <w:rsid w:val="00464A5F"/>
    <w:rsid w:val="00476430"/>
    <w:rsid w:val="00476D10"/>
    <w:rsid w:val="004828B6"/>
    <w:rsid w:val="00482BA1"/>
    <w:rsid w:val="00483EBE"/>
    <w:rsid w:val="0049365F"/>
    <w:rsid w:val="00496F7C"/>
    <w:rsid w:val="004B7291"/>
    <w:rsid w:val="004D18C8"/>
    <w:rsid w:val="004D51CC"/>
    <w:rsid w:val="004E3E13"/>
    <w:rsid w:val="004F02E0"/>
    <w:rsid w:val="005001FC"/>
    <w:rsid w:val="00510D5D"/>
    <w:rsid w:val="00521FFF"/>
    <w:rsid w:val="00531758"/>
    <w:rsid w:val="00534B42"/>
    <w:rsid w:val="0054354E"/>
    <w:rsid w:val="00574FB9"/>
    <w:rsid w:val="00575123"/>
    <w:rsid w:val="00591F7D"/>
    <w:rsid w:val="00594F54"/>
    <w:rsid w:val="005B61E1"/>
    <w:rsid w:val="005C2D34"/>
    <w:rsid w:val="005D0EF4"/>
    <w:rsid w:val="005D1AAC"/>
    <w:rsid w:val="005E08DD"/>
    <w:rsid w:val="005E42FC"/>
    <w:rsid w:val="005E6A0E"/>
    <w:rsid w:val="005F31B0"/>
    <w:rsid w:val="005F475B"/>
    <w:rsid w:val="005F6ADD"/>
    <w:rsid w:val="00626259"/>
    <w:rsid w:val="00641500"/>
    <w:rsid w:val="00651194"/>
    <w:rsid w:val="006647F4"/>
    <w:rsid w:val="00670143"/>
    <w:rsid w:val="006733AC"/>
    <w:rsid w:val="0067497F"/>
    <w:rsid w:val="00683EFD"/>
    <w:rsid w:val="00694FCA"/>
    <w:rsid w:val="006A617E"/>
    <w:rsid w:val="006B119A"/>
    <w:rsid w:val="006C5CCA"/>
    <w:rsid w:val="006E0B96"/>
    <w:rsid w:val="006E3154"/>
    <w:rsid w:val="006E70CB"/>
    <w:rsid w:val="006F4EB7"/>
    <w:rsid w:val="0070145A"/>
    <w:rsid w:val="007050F1"/>
    <w:rsid w:val="00706EBE"/>
    <w:rsid w:val="00710B4E"/>
    <w:rsid w:val="00713422"/>
    <w:rsid w:val="00714B62"/>
    <w:rsid w:val="00717A06"/>
    <w:rsid w:val="00720008"/>
    <w:rsid w:val="0073628C"/>
    <w:rsid w:val="00767714"/>
    <w:rsid w:val="007706EF"/>
    <w:rsid w:val="00773EBE"/>
    <w:rsid w:val="00797B60"/>
    <w:rsid w:val="007B07B1"/>
    <w:rsid w:val="007B5E82"/>
    <w:rsid w:val="007C6406"/>
    <w:rsid w:val="007D71C2"/>
    <w:rsid w:val="007E6866"/>
    <w:rsid w:val="007F7866"/>
    <w:rsid w:val="00801C0E"/>
    <w:rsid w:val="00824392"/>
    <w:rsid w:val="00860134"/>
    <w:rsid w:val="008660BA"/>
    <w:rsid w:val="00873E04"/>
    <w:rsid w:val="00882852"/>
    <w:rsid w:val="008830A9"/>
    <w:rsid w:val="008877D0"/>
    <w:rsid w:val="00894917"/>
    <w:rsid w:val="008C29C7"/>
    <w:rsid w:val="008C52D5"/>
    <w:rsid w:val="008D5B19"/>
    <w:rsid w:val="008F5E45"/>
    <w:rsid w:val="009004BA"/>
    <w:rsid w:val="00900AB5"/>
    <w:rsid w:val="00902FED"/>
    <w:rsid w:val="00903C7F"/>
    <w:rsid w:val="00905D8F"/>
    <w:rsid w:val="00906D2B"/>
    <w:rsid w:val="00917939"/>
    <w:rsid w:val="0093393B"/>
    <w:rsid w:val="009400D4"/>
    <w:rsid w:val="0094057E"/>
    <w:rsid w:val="00947D46"/>
    <w:rsid w:val="00951106"/>
    <w:rsid w:val="009602E1"/>
    <w:rsid w:val="00964039"/>
    <w:rsid w:val="009713D1"/>
    <w:rsid w:val="009939D2"/>
    <w:rsid w:val="00996C34"/>
    <w:rsid w:val="00997B03"/>
    <w:rsid w:val="009A11E9"/>
    <w:rsid w:val="009E1DC4"/>
    <w:rsid w:val="009F07D5"/>
    <w:rsid w:val="009F25C5"/>
    <w:rsid w:val="009F3583"/>
    <w:rsid w:val="00A02C82"/>
    <w:rsid w:val="00A31A2D"/>
    <w:rsid w:val="00A606B1"/>
    <w:rsid w:val="00A63134"/>
    <w:rsid w:val="00A6519B"/>
    <w:rsid w:val="00A71AA4"/>
    <w:rsid w:val="00A85CC9"/>
    <w:rsid w:val="00A8611F"/>
    <w:rsid w:val="00A94D92"/>
    <w:rsid w:val="00A9666D"/>
    <w:rsid w:val="00AA2A44"/>
    <w:rsid w:val="00AB0ABB"/>
    <w:rsid w:val="00AC1A87"/>
    <w:rsid w:val="00AC201F"/>
    <w:rsid w:val="00AD3D67"/>
    <w:rsid w:val="00AF04BF"/>
    <w:rsid w:val="00AF7C9A"/>
    <w:rsid w:val="00B02E0E"/>
    <w:rsid w:val="00B10ABF"/>
    <w:rsid w:val="00B1131E"/>
    <w:rsid w:val="00B20882"/>
    <w:rsid w:val="00B212D5"/>
    <w:rsid w:val="00B336CB"/>
    <w:rsid w:val="00B4296E"/>
    <w:rsid w:val="00B46EE7"/>
    <w:rsid w:val="00B547B7"/>
    <w:rsid w:val="00B64323"/>
    <w:rsid w:val="00B713B3"/>
    <w:rsid w:val="00B7645E"/>
    <w:rsid w:val="00B85D29"/>
    <w:rsid w:val="00B93532"/>
    <w:rsid w:val="00BA5AD8"/>
    <w:rsid w:val="00BB49B0"/>
    <w:rsid w:val="00BC2D4A"/>
    <w:rsid w:val="00BD11E2"/>
    <w:rsid w:val="00BE06F7"/>
    <w:rsid w:val="00BE4DCC"/>
    <w:rsid w:val="00BE77FD"/>
    <w:rsid w:val="00BF4BA7"/>
    <w:rsid w:val="00C0655A"/>
    <w:rsid w:val="00C11DD3"/>
    <w:rsid w:val="00C20191"/>
    <w:rsid w:val="00C25119"/>
    <w:rsid w:val="00C272E0"/>
    <w:rsid w:val="00C3531C"/>
    <w:rsid w:val="00C43C3C"/>
    <w:rsid w:val="00C524ED"/>
    <w:rsid w:val="00C55539"/>
    <w:rsid w:val="00C55957"/>
    <w:rsid w:val="00C624BF"/>
    <w:rsid w:val="00C6395E"/>
    <w:rsid w:val="00C63985"/>
    <w:rsid w:val="00C7305B"/>
    <w:rsid w:val="00C7375C"/>
    <w:rsid w:val="00C806E0"/>
    <w:rsid w:val="00C81A00"/>
    <w:rsid w:val="00C876BD"/>
    <w:rsid w:val="00C90221"/>
    <w:rsid w:val="00C94BD2"/>
    <w:rsid w:val="00CA5E7F"/>
    <w:rsid w:val="00CB07EA"/>
    <w:rsid w:val="00CC6E64"/>
    <w:rsid w:val="00CD1031"/>
    <w:rsid w:val="00CD1F56"/>
    <w:rsid w:val="00CD78B7"/>
    <w:rsid w:val="00CE464D"/>
    <w:rsid w:val="00CE6E18"/>
    <w:rsid w:val="00CF1C30"/>
    <w:rsid w:val="00CF2290"/>
    <w:rsid w:val="00CF43C7"/>
    <w:rsid w:val="00CF44F1"/>
    <w:rsid w:val="00D04CE3"/>
    <w:rsid w:val="00D214EF"/>
    <w:rsid w:val="00D23D1A"/>
    <w:rsid w:val="00D353DE"/>
    <w:rsid w:val="00D46B5F"/>
    <w:rsid w:val="00D56023"/>
    <w:rsid w:val="00D567D7"/>
    <w:rsid w:val="00D63E7D"/>
    <w:rsid w:val="00D70631"/>
    <w:rsid w:val="00D83EF5"/>
    <w:rsid w:val="00D87FF0"/>
    <w:rsid w:val="00D90C18"/>
    <w:rsid w:val="00D96EC2"/>
    <w:rsid w:val="00DB1C2C"/>
    <w:rsid w:val="00DB65E9"/>
    <w:rsid w:val="00DB6A45"/>
    <w:rsid w:val="00DD095D"/>
    <w:rsid w:val="00DD7B27"/>
    <w:rsid w:val="00DF084D"/>
    <w:rsid w:val="00DF1532"/>
    <w:rsid w:val="00DF303E"/>
    <w:rsid w:val="00E04A9B"/>
    <w:rsid w:val="00E16F67"/>
    <w:rsid w:val="00E31F05"/>
    <w:rsid w:val="00E33375"/>
    <w:rsid w:val="00E44865"/>
    <w:rsid w:val="00E6220D"/>
    <w:rsid w:val="00E7757D"/>
    <w:rsid w:val="00E93789"/>
    <w:rsid w:val="00E94C6F"/>
    <w:rsid w:val="00E94C85"/>
    <w:rsid w:val="00EA12D3"/>
    <w:rsid w:val="00EB6DC1"/>
    <w:rsid w:val="00EC70C6"/>
    <w:rsid w:val="00ED4275"/>
    <w:rsid w:val="00ED6A11"/>
    <w:rsid w:val="00EE4653"/>
    <w:rsid w:val="00EF61F2"/>
    <w:rsid w:val="00F17D19"/>
    <w:rsid w:val="00F204B4"/>
    <w:rsid w:val="00F23937"/>
    <w:rsid w:val="00F24D79"/>
    <w:rsid w:val="00F256A3"/>
    <w:rsid w:val="00F33F92"/>
    <w:rsid w:val="00F407B1"/>
    <w:rsid w:val="00F43652"/>
    <w:rsid w:val="00F510B4"/>
    <w:rsid w:val="00F60977"/>
    <w:rsid w:val="00F6097F"/>
    <w:rsid w:val="00F63758"/>
    <w:rsid w:val="00F63780"/>
    <w:rsid w:val="00F64F30"/>
    <w:rsid w:val="00F65CF0"/>
    <w:rsid w:val="00F71E2D"/>
    <w:rsid w:val="00F72F1A"/>
    <w:rsid w:val="00F75D7B"/>
    <w:rsid w:val="00F81BBF"/>
    <w:rsid w:val="00F8274D"/>
    <w:rsid w:val="00F96B39"/>
    <w:rsid w:val="00FA439D"/>
    <w:rsid w:val="00FA57DB"/>
    <w:rsid w:val="00FB13DA"/>
    <w:rsid w:val="00FB17CD"/>
    <w:rsid w:val="00FC3588"/>
    <w:rsid w:val="00FD136D"/>
    <w:rsid w:val="00FD4595"/>
    <w:rsid w:val="00FD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095D"/>
  </w:style>
  <w:style w:type="paragraph" w:styleId="Titolo1">
    <w:name w:val="heading 1"/>
    <w:basedOn w:val="Normale"/>
    <w:next w:val="Normale"/>
    <w:qFormat/>
    <w:rsid w:val="00521FFF"/>
    <w:pPr>
      <w:keepNext/>
      <w:widowControl w:val="0"/>
      <w:jc w:val="center"/>
      <w:outlineLvl w:val="0"/>
    </w:pPr>
    <w:rPr>
      <w:snapToGrid w:val="0"/>
      <w:sz w:val="24"/>
    </w:rPr>
  </w:style>
  <w:style w:type="paragraph" w:styleId="Titolo2">
    <w:name w:val="heading 2"/>
    <w:basedOn w:val="Normale"/>
    <w:next w:val="Normale"/>
    <w:qFormat/>
    <w:rsid w:val="00521FFF"/>
    <w:pPr>
      <w:keepNext/>
      <w:tabs>
        <w:tab w:val="left" w:pos="851"/>
        <w:tab w:val="left" w:pos="1134"/>
        <w:tab w:val="left" w:pos="1418"/>
        <w:tab w:val="left" w:pos="1701"/>
        <w:tab w:val="left" w:pos="1985"/>
        <w:tab w:val="left" w:pos="5103"/>
        <w:tab w:val="left" w:pos="7371"/>
      </w:tabs>
      <w:spacing w:line="300" w:lineRule="atLeast"/>
      <w:ind w:left="567"/>
      <w:jc w:val="both"/>
      <w:outlineLvl w:val="1"/>
    </w:pPr>
    <w:rPr>
      <w:b/>
      <w:noProof/>
      <w:sz w:val="24"/>
    </w:rPr>
  </w:style>
  <w:style w:type="paragraph" w:styleId="Titolo3">
    <w:name w:val="heading 3"/>
    <w:basedOn w:val="Normale"/>
    <w:next w:val="Normale"/>
    <w:link w:val="Titolo3Carattere"/>
    <w:qFormat/>
    <w:rsid w:val="00521FFF"/>
    <w:pPr>
      <w:keepNext/>
      <w:tabs>
        <w:tab w:val="left" w:pos="0"/>
      </w:tabs>
      <w:ind w:right="-852"/>
      <w:outlineLvl w:val="2"/>
    </w:pPr>
    <w:rPr>
      <w:sz w:val="32"/>
    </w:rPr>
  </w:style>
  <w:style w:type="paragraph" w:styleId="Titolo4">
    <w:name w:val="heading 4"/>
    <w:basedOn w:val="Normale"/>
    <w:next w:val="Normale"/>
    <w:qFormat/>
    <w:rsid w:val="00521FFF"/>
    <w:pPr>
      <w:keepNext/>
      <w:spacing w:line="300" w:lineRule="atLeast"/>
      <w:ind w:left="567"/>
      <w:jc w:val="both"/>
      <w:outlineLvl w:val="3"/>
    </w:pPr>
    <w:rPr>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521FFF"/>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rPr>
  </w:style>
  <w:style w:type="paragraph" w:styleId="Intestazione">
    <w:name w:val="header"/>
    <w:basedOn w:val="Normale"/>
    <w:link w:val="IntestazioneCarattere"/>
    <w:rsid w:val="00521FFF"/>
    <w:pPr>
      <w:tabs>
        <w:tab w:val="center" w:pos="4819"/>
        <w:tab w:val="right" w:pos="9638"/>
      </w:tabs>
    </w:pPr>
  </w:style>
  <w:style w:type="paragraph" w:styleId="Pidipagina">
    <w:name w:val="footer"/>
    <w:basedOn w:val="Normale"/>
    <w:rsid w:val="00521FFF"/>
    <w:pPr>
      <w:tabs>
        <w:tab w:val="center" w:pos="4819"/>
        <w:tab w:val="right" w:pos="9638"/>
      </w:tabs>
    </w:pPr>
  </w:style>
  <w:style w:type="paragraph" w:styleId="Titolo">
    <w:name w:val="Title"/>
    <w:basedOn w:val="Normale"/>
    <w:link w:val="TitoloCarattere"/>
    <w:qFormat/>
    <w:rsid w:val="00521FFF"/>
    <w:pPr>
      <w:spacing w:line="300" w:lineRule="atLeast"/>
      <w:ind w:left="567"/>
      <w:jc w:val="center"/>
    </w:pPr>
    <w:rPr>
      <w:b/>
      <w:noProof/>
      <w:sz w:val="30"/>
    </w:rPr>
  </w:style>
  <w:style w:type="paragraph" w:styleId="Testofumetto">
    <w:name w:val="Balloon Text"/>
    <w:basedOn w:val="Normale"/>
    <w:semiHidden/>
    <w:rsid w:val="005D1AAC"/>
    <w:rPr>
      <w:rFonts w:ascii="Tahoma" w:hAnsi="Tahoma" w:cs="Tahoma"/>
      <w:sz w:val="16"/>
      <w:szCs w:val="16"/>
    </w:rPr>
  </w:style>
  <w:style w:type="character" w:styleId="Collegamentoipertestuale">
    <w:name w:val="Hyperlink"/>
    <w:rsid w:val="00D56023"/>
    <w:rPr>
      <w:color w:val="0000FF"/>
      <w:u w:val="single"/>
    </w:rPr>
  </w:style>
  <w:style w:type="character" w:styleId="Rimandocommento">
    <w:name w:val="annotation reference"/>
    <w:rsid w:val="00A71AA4"/>
    <w:rPr>
      <w:sz w:val="16"/>
      <w:szCs w:val="16"/>
    </w:rPr>
  </w:style>
  <w:style w:type="paragraph" w:styleId="Testocommento">
    <w:name w:val="annotation text"/>
    <w:basedOn w:val="Normale"/>
    <w:link w:val="TestocommentoCarattere"/>
    <w:rsid w:val="00A71AA4"/>
  </w:style>
  <w:style w:type="character" w:customStyle="1" w:styleId="TestocommentoCarattere">
    <w:name w:val="Testo commento Carattere"/>
    <w:basedOn w:val="Carpredefinitoparagrafo"/>
    <w:link w:val="Testocommento"/>
    <w:rsid w:val="00A71AA4"/>
  </w:style>
  <w:style w:type="paragraph" w:styleId="Soggettocommento">
    <w:name w:val="annotation subject"/>
    <w:basedOn w:val="Testocommento"/>
    <w:next w:val="Testocommento"/>
    <w:link w:val="SoggettocommentoCarattere"/>
    <w:rsid w:val="00A71AA4"/>
    <w:rPr>
      <w:b/>
      <w:bCs/>
    </w:rPr>
  </w:style>
  <w:style w:type="character" w:customStyle="1" w:styleId="SoggettocommentoCarattere">
    <w:name w:val="Soggetto commento Carattere"/>
    <w:link w:val="Soggettocommento"/>
    <w:rsid w:val="00A71AA4"/>
    <w:rPr>
      <w:b/>
      <w:bCs/>
    </w:rPr>
  </w:style>
  <w:style w:type="paragraph" w:styleId="Revisione">
    <w:name w:val="Revision"/>
    <w:hidden/>
    <w:uiPriority w:val="99"/>
    <w:semiHidden/>
    <w:rsid w:val="00A71AA4"/>
  </w:style>
  <w:style w:type="paragraph" w:customStyle="1" w:styleId="Default">
    <w:name w:val="Default"/>
    <w:rsid w:val="00001B5F"/>
    <w:pPr>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F60977"/>
    <w:rPr>
      <w:sz w:val="32"/>
    </w:rPr>
  </w:style>
  <w:style w:type="character" w:customStyle="1" w:styleId="IntestazioneCarattere">
    <w:name w:val="Intestazione Carattere"/>
    <w:basedOn w:val="Carpredefinitoparagrafo"/>
    <w:link w:val="Intestazione"/>
    <w:rsid w:val="00F60977"/>
  </w:style>
  <w:style w:type="character" w:customStyle="1" w:styleId="TitoloCarattere">
    <w:name w:val="Titolo Carattere"/>
    <w:basedOn w:val="Carpredefinitoparagrafo"/>
    <w:link w:val="Titolo"/>
    <w:rsid w:val="00F60977"/>
    <w:rPr>
      <w:b/>
      <w:noProof/>
      <w:sz w:val="30"/>
    </w:rPr>
  </w:style>
  <w:style w:type="character" w:styleId="Collegamentovisitato">
    <w:name w:val="FollowedHyperlink"/>
    <w:basedOn w:val="Carpredefinitoparagrafo"/>
    <w:rsid w:val="00F71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095D"/>
  </w:style>
  <w:style w:type="paragraph" w:styleId="Titolo1">
    <w:name w:val="heading 1"/>
    <w:basedOn w:val="Normale"/>
    <w:next w:val="Normale"/>
    <w:qFormat/>
    <w:rsid w:val="00521FFF"/>
    <w:pPr>
      <w:keepNext/>
      <w:widowControl w:val="0"/>
      <w:jc w:val="center"/>
      <w:outlineLvl w:val="0"/>
    </w:pPr>
    <w:rPr>
      <w:snapToGrid w:val="0"/>
      <w:sz w:val="24"/>
    </w:rPr>
  </w:style>
  <w:style w:type="paragraph" w:styleId="Titolo2">
    <w:name w:val="heading 2"/>
    <w:basedOn w:val="Normale"/>
    <w:next w:val="Normale"/>
    <w:qFormat/>
    <w:rsid w:val="00521FFF"/>
    <w:pPr>
      <w:keepNext/>
      <w:tabs>
        <w:tab w:val="left" w:pos="851"/>
        <w:tab w:val="left" w:pos="1134"/>
        <w:tab w:val="left" w:pos="1418"/>
        <w:tab w:val="left" w:pos="1701"/>
        <w:tab w:val="left" w:pos="1985"/>
        <w:tab w:val="left" w:pos="5103"/>
        <w:tab w:val="left" w:pos="7371"/>
      </w:tabs>
      <w:spacing w:line="300" w:lineRule="atLeast"/>
      <w:ind w:left="567"/>
      <w:jc w:val="both"/>
      <w:outlineLvl w:val="1"/>
    </w:pPr>
    <w:rPr>
      <w:b/>
      <w:noProof/>
      <w:sz w:val="24"/>
    </w:rPr>
  </w:style>
  <w:style w:type="paragraph" w:styleId="Titolo3">
    <w:name w:val="heading 3"/>
    <w:basedOn w:val="Normale"/>
    <w:next w:val="Normale"/>
    <w:link w:val="Titolo3Carattere"/>
    <w:qFormat/>
    <w:rsid w:val="00521FFF"/>
    <w:pPr>
      <w:keepNext/>
      <w:tabs>
        <w:tab w:val="left" w:pos="0"/>
      </w:tabs>
      <w:ind w:right="-852"/>
      <w:outlineLvl w:val="2"/>
    </w:pPr>
    <w:rPr>
      <w:sz w:val="32"/>
    </w:rPr>
  </w:style>
  <w:style w:type="paragraph" w:styleId="Titolo4">
    <w:name w:val="heading 4"/>
    <w:basedOn w:val="Normale"/>
    <w:next w:val="Normale"/>
    <w:qFormat/>
    <w:rsid w:val="00521FFF"/>
    <w:pPr>
      <w:keepNext/>
      <w:spacing w:line="300" w:lineRule="atLeast"/>
      <w:ind w:left="567"/>
      <w:jc w:val="both"/>
      <w:outlineLvl w:val="3"/>
    </w:pPr>
    <w:rPr>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521FFF"/>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rPr>
  </w:style>
  <w:style w:type="paragraph" w:styleId="Intestazione">
    <w:name w:val="header"/>
    <w:basedOn w:val="Normale"/>
    <w:link w:val="IntestazioneCarattere"/>
    <w:rsid w:val="00521FFF"/>
    <w:pPr>
      <w:tabs>
        <w:tab w:val="center" w:pos="4819"/>
        <w:tab w:val="right" w:pos="9638"/>
      </w:tabs>
    </w:pPr>
  </w:style>
  <w:style w:type="paragraph" w:styleId="Pidipagina">
    <w:name w:val="footer"/>
    <w:basedOn w:val="Normale"/>
    <w:rsid w:val="00521FFF"/>
    <w:pPr>
      <w:tabs>
        <w:tab w:val="center" w:pos="4819"/>
        <w:tab w:val="right" w:pos="9638"/>
      </w:tabs>
    </w:pPr>
  </w:style>
  <w:style w:type="paragraph" w:styleId="Titolo">
    <w:name w:val="Title"/>
    <w:basedOn w:val="Normale"/>
    <w:link w:val="TitoloCarattere"/>
    <w:qFormat/>
    <w:rsid w:val="00521FFF"/>
    <w:pPr>
      <w:spacing w:line="300" w:lineRule="atLeast"/>
      <w:ind w:left="567"/>
      <w:jc w:val="center"/>
    </w:pPr>
    <w:rPr>
      <w:b/>
      <w:noProof/>
      <w:sz w:val="30"/>
    </w:rPr>
  </w:style>
  <w:style w:type="paragraph" w:styleId="Testofumetto">
    <w:name w:val="Balloon Text"/>
    <w:basedOn w:val="Normale"/>
    <w:semiHidden/>
    <w:rsid w:val="005D1AAC"/>
    <w:rPr>
      <w:rFonts w:ascii="Tahoma" w:hAnsi="Tahoma" w:cs="Tahoma"/>
      <w:sz w:val="16"/>
      <w:szCs w:val="16"/>
    </w:rPr>
  </w:style>
  <w:style w:type="character" w:styleId="Collegamentoipertestuale">
    <w:name w:val="Hyperlink"/>
    <w:rsid w:val="00D56023"/>
    <w:rPr>
      <w:color w:val="0000FF"/>
      <w:u w:val="single"/>
    </w:rPr>
  </w:style>
  <w:style w:type="character" w:styleId="Rimandocommento">
    <w:name w:val="annotation reference"/>
    <w:rsid w:val="00A71AA4"/>
    <w:rPr>
      <w:sz w:val="16"/>
      <w:szCs w:val="16"/>
    </w:rPr>
  </w:style>
  <w:style w:type="paragraph" w:styleId="Testocommento">
    <w:name w:val="annotation text"/>
    <w:basedOn w:val="Normale"/>
    <w:link w:val="TestocommentoCarattere"/>
    <w:rsid w:val="00A71AA4"/>
  </w:style>
  <w:style w:type="character" w:customStyle="1" w:styleId="TestocommentoCarattere">
    <w:name w:val="Testo commento Carattere"/>
    <w:basedOn w:val="Carpredefinitoparagrafo"/>
    <w:link w:val="Testocommento"/>
    <w:rsid w:val="00A71AA4"/>
  </w:style>
  <w:style w:type="paragraph" w:styleId="Soggettocommento">
    <w:name w:val="annotation subject"/>
    <w:basedOn w:val="Testocommento"/>
    <w:next w:val="Testocommento"/>
    <w:link w:val="SoggettocommentoCarattere"/>
    <w:rsid w:val="00A71AA4"/>
    <w:rPr>
      <w:b/>
      <w:bCs/>
    </w:rPr>
  </w:style>
  <w:style w:type="character" w:customStyle="1" w:styleId="SoggettocommentoCarattere">
    <w:name w:val="Soggetto commento Carattere"/>
    <w:link w:val="Soggettocommento"/>
    <w:rsid w:val="00A71AA4"/>
    <w:rPr>
      <w:b/>
      <w:bCs/>
    </w:rPr>
  </w:style>
  <w:style w:type="paragraph" w:styleId="Revisione">
    <w:name w:val="Revision"/>
    <w:hidden/>
    <w:uiPriority w:val="99"/>
    <w:semiHidden/>
    <w:rsid w:val="00A71AA4"/>
  </w:style>
  <w:style w:type="paragraph" w:customStyle="1" w:styleId="Default">
    <w:name w:val="Default"/>
    <w:rsid w:val="00001B5F"/>
    <w:pPr>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F60977"/>
    <w:rPr>
      <w:sz w:val="32"/>
    </w:rPr>
  </w:style>
  <w:style w:type="character" w:customStyle="1" w:styleId="IntestazioneCarattere">
    <w:name w:val="Intestazione Carattere"/>
    <w:basedOn w:val="Carpredefinitoparagrafo"/>
    <w:link w:val="Intestazione"/>
    <w:rsid w:val="00F60977"/>
  </w:style>
  <w:style w:type="character" w:customStyle="1" w:styleId="TitoloCarattere">
    <w:name w:val="Titolo Carattere"/>
    <w:basedOn w:val="Carpredefinitoparagrafo"/>
    <w:link w:val="Titolo"/>
    <w:rsid w:val="00F60977"/>
    <w:rPr>
      <w:b/>
      <w:noProof/>
      <w:sz w:val="30"/>
    </w:rPr>
  </w:style>
  <w:style w:type="character" w:styleId="Collegamentovisitato">
    <w:name w:val="FollowedHyperlink"/>
    <w:basedOn w:val="Carpredefinitoparagrafo"/>
    <w:rsid w:val="00F71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cienze.uniroma3.i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DDF8-CD6C-4D1F-835D-92BA9C97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2422</Words>
  <Characters>13806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BANDO N</vt:lpstr>
    </vt:vector>
  </TitlesOfParts>
  <Company>Universita' di Bologna</Company>
  <LinksUpToDate>false</LinksUpToDate>
  <CharactersWithSpaces>16196</CharactersWithSpaces>
  <SharedDoc>false</SharedDoc>
  <HLinks>
    <vt:vector size="6" baseType="variant">
      <vt:variant>
        <vt:i4>6619185</vt:i4>
      </vt:variant>
      <vt:variant>
        <vt:i4>0</vt:i4>
      </vt:variant>
      <vt:variant>
        <vt:i4>0</vt:i4>
      </vt:variant>
      <vt:variant>
        <vt:i4>5</vt:i4>
      </vt:variant>
      <vt:variant>
        <vt:lpwstr>http://europa.uniroma3.it/biologia/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N</dc:title>
  <dc:subject/>
  <dc:creator>SEBS02</dc:creator>
  <cp:keywords/>
  <cp:lastModifiedBy>.</cp:lastModifiedBy>
  <cp:revision>7</cp:revision>
  <cp:lastPrinted>2014-10-21T09:17:00Z</cp:lastPrinted>
  <dcterms:created xsi:type="dcterms:W3CDTF">2014-10-20T13:02:00Z</dcterms:created>
  <dcterms:modified xsi:type="dcterms:W3CDTF">2014-10-21T12:52:00Z</dcterms:modified>
</cp:coreProperties>
</file>