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9A371" w14:textId="77777777" w:rsidR="00260132" w:rsidRPr="00416094" w:rsidRDefault="00260132" w:rsidP="005F02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  <w:rFonts w:ascii="Calibri" w:eastAsia="Calibri" w:hAnsi="Calibri" w:cs="Calibri"/>
        </w:rPr>
      </w:pPr>
    </w:p>
    <w:tbl>
      <w:tblPr>
        <w:tblStyle w:val="a"/>
        <w:tblW w:w="93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6"/>
      </w:tblGrid>
      <w:tr w:rsidR="00260132" w:rsidRPr="00416094" w14:paraId="792ED137" w14:textId="77777777">
        <w:tc>
          <w:tcPr>
            <w:tcW w:w="9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FF5A1" w14:textId="0AC1F589" w:rsidR="00260132" w:rsidRPr="00416094" w:rsidRDefault="00CA3F82" w:rsidP="005F0234">
            <w:pPr>
              <w:spacing w:line="360" w:lineRule="auto"/>
              <w:jc w:val="center"/>
              <w:rPr>
                <w:b/>
                <w:color w:val="FFFFFF"/>
                <w:sz w:val="28"/>
                <w:szCs w:val="28"/>
                <w:rFonts w:ascii="Calibri" w:eastAsia="Calibri" w:hAnsi="Calibri" w:cs="Calibri"/>
              </w:rPr>
            </w:pPr>
            <w:r>
              <w:rPr>
                <w:b/>
                <w:color w:val="FFFFFF"/>
                <w:sz w:val="28"/>
                <w:szCs w:val="28"/>
                <w:rFonts w:ascii="Calibri" w:hAnsi="Calibri"/>
              </w:rPr>
              <w:t xml:space="preserve">Χειροτεχνία και προγραμματισμός με το Makey Makey 2</w:t>
            </w:r>
          </w:p>
        </w:tc>
      </w:tr>
    </w:tbl>
    <w:p w14:paraId="141D1FDF" w14:textId="77777777" w:rsidR="00260132" w:rsidRPr="00416094" w:rsidRDefault="00260132" w:rsidP="005F0234">
      <w:pPr>
        <w:spacing w:line="360" w:lineRule="auto"/>
        <w:rPr>
          <w:rFonts w:ascii="Calibri" w:eastAsia="Calibri" w:hAnsi="Calibri" w:cs="Calibri"/>
          <w:b/>
          <w:color w:val="386D9F"/>
          <w:sz w:val="24"/>
          <w:szCs w:val="24"/>
        </w:rPr>
      </w:pPr>
    </w:p>
    <w:p w14:paraId="3C5C6F46" w14:textId="77777777" w:rsidR="00260132" w:rsidRPr="00416094" w:rsidRDefault="00CA3F82" w:rsidP="005F0234">
      <w:pPr>
        <w:spacing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sz w:val="24"/>
          <w:szCs w:val="24"/>
          <w:b/>
          <w:color w:val="17365D"/>
          <w:rFonts w:ascii="Calibri" w:hAnsi="Calibri"/>
        </w:rPr>
        <w:t xml:space="preserve">Εκτιμώμενη διάρκεια:</w:t>
      </w:r>
      <w:r>
        <w:rPr>
          <w:sz w:val="24"/>
          <w:szCs w:val="24"/>
          <w:b/>
          <w:color w:val="17365D"/>
          <w:rFonts w:ascii="Calibri" w:hAnsi="Calibri"/>
        </w:rPr>
        <w:t xml:space="preserve"> </w:t>
      </w:r>
      <w:r>
        <w:rPr>
          <w:sz w:val="24"/>
          <w:szCs w:val="24"/>
          <w:color w:val="4F81BD"/>
          <w:rFonts w:ascii="Calibri" w:hAnsi="Calibri"/>
        </w:rPr>
        <w:t xml:space="preserve">2 ώρες</w:t>
      </w:r>
    </w:p>
    <w:p w14:paraId="4125B249" w14:textId="235EAE8B" w:rsidR="00260132" w:rsidRPr="00416094" w:rsidRDefault="00CA3F82" w:rsidP="005F0234">
      <w:pPr>
        <w:spacing w:line="360" w:lineRule="auto"/>
        <w:rPr>
          <w:b/>
          <w:color w:val="17365D"/>
          <w:sz w:val="24"/>
          <w:szCs w:val="24"/>
          <w:rFonts w:ascii="Calibri" w:eastAsia="Calibri" w:hAnsi="Calibri" w:cs="Calibri"/>
        </w:rPr>
      </w:pPr>
      <w:r>
        <w:rPr>
          <w:sz w:val="24"/>
          <w:szCs w:val="24"/>
          <w:b/>
          <w:color w:val="17365D"/>
          <w:rFonts w:ascii="Calibri" w:hAnsi="Calibri"/>
        </w:rPr>
        <w:t xml:space="preserve">Ηλικιακό επίπεδο:</w:t>
      </w:r>
      <w:r>
        <w:rPr>
          <w:sz w:val="24"/>
          <w:szCs w:val="24"/>
          <w:b/>
          <w:color w:val="17365D"/>
          <w:rFonts w:ascii="Calibri" w:hAnsi="Calibri"/>
        </w:rPr>
        <w:t xml:space="preserve"> </w:t>
      </w:r>
      <w:r>
        <w:rPr>
          <w:sz w:val="24"/>
          <w:szCs w:val="24"/>
          <w:color w:val="4F81BD"/>
          <w:rFonts w:ascii="Calibri" w:hAnsi="Calibri"/>
        </w:rPr>
        <w:t xml:space="preserve">Μαθητές γυμνασίου (12-14 ετών)</w:t>
      </w:r>
    </w:p>
    <w:p w14:paraId="5E357CE6" w14:textId="77777777" w:rsidR="00260132" w:rsidRPr="00416094" w:rsidRDefault="00CA3F82" w:rsidP="005F0234">
      <w:pPr>
        <w:spacing w:after="120" w:line="360" w:lineRule="auto"/>
        <w:rPr>
          <w:b/>
          <w:color w:val="17365D"/>
          <w:sz w:val="24"/>
          <w:szCs w:val="24"/>
          <w:rFonts w:ascii="Calibri" w:eastAsia="Calibri" w:hAnsi="Calibri" w:cs="Calibri"/>
        </w:rPr>
      </w:pPr>
      <w:r>
        <w:rPr>
          <w:b/>
          <w:color w:val="17365D"/>
          <w:sz w:val="24"/>
          <w:szCs w:val="24"/>
          <w:rFonts w:ascii="Calibri" w:hAnsi="Calibri"/>
        </w:rPr>
        <w:t xml:space="preserve">Μαθησιακοί στόχοι, δεξιότητες και ικανότητες</w:t>
      </w:r>
    </w:p>
    <w:p w14:paraId="4505705A" w14:textId="77777777" w:rsidR="00260132" w:rsidRPr="00416094" w:rsidRDefault="00CA3F82" w:rsidP="005F0234">
      <w:pPr>
        <w:spacing w:after="12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Αυτή η δραστηριότητα έχει δύο βασικούς στόχους:</w:t>
      </w:r>
    </w:p>
    <w:p w14:paraId="7CB3FCA4" w14:textId="4DF541A4" w:rsidR="00260132" w:rsidRPr="00416094" w:rsidRDefault="00CA3F82" w:rsidP="005F0234">
      <w:pPr>
        <w:numPr>
          <w:ilvl w:val="0"/>
          <w:numId w:val="3"/>
        </w:numPr>
        <w:spacing w:after="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Αφενός, καλλιεργεί την υπολογιστική σκέψη, με την ταξινόμηση ιδεών και την εκτέλεση εντολών που αποτελούν ένα σύνολο, ένα απλό βιντεοπαιχνίδι με το Scratch 3.0.</w:t>
      </w:r>
    </w:p>
    <w:p w14:paraId="1FF01884" w14:textId="4AAA2577" w:rsidR="00260132" w:rsidRPr="00416094" w:rsidRDefault="003F4478" w:rsidP="005F0234">
      <w:pPr>
        <w:numPr>
          <w:ilvl w:val="0"/>
          <w:numId w:val="3"/>
        </w:numPr>
        <w:spacing w:after="12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Αφετέρου, αναπτύσσει ικανότητες που περιλαμβάνουν χειρωνακτικές δεξιότητες, με τη δημιουργία πρωτοτύπων χειριστηρίων που μπορούν να συνδεθούν με τον πίνακα του Makey Makey.</w:t>
      </w:r>
    </w:p>
    <w:p w14:paraId="58E93A05" w14:textId="0BC3999F" w:rsidR="00260132" w:rsidRPr="00416094" w:rsidRDefault="00CA3F82" w:rsidP="005F0234">
      <w:pPr>
        <w:spacing w:after="12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Η χειροτεχνία και ο προγραμματισμός ενσωματώνονται τέλεια σε μια μεθοδολογία ETMM/ETMTΜ και  εμβαθύνουν τη γνώση. Επιπλέον:</w:t>
      </w:r>
    </w:p>
    <w:p w14:paraId="0663C942" w14:textId="5D6469B3" w:rsidR="00260132" w:rsidRPr="00416094" w:rsidRDefault="00CA3F82" w:rsidP="005F0234">
      <w:pPr>
        <w:numPr>
          <w:ilvl w:val="0"/>
          <w:numId w:val="1"/>
        </w:numPr>
        <w:spacing w:after="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ενθαρρύνουν τη δημιουργική επίλυση προβλημάτων.</w:t>
      </w:r>
    </w:p>
    <w:p w14:paraId="3D2C8A9F" w14:textId="7037D0AA" w:rsidR="00260132" w:rsidRPr="00416094" w:rsidRDefault="00CA3F82" w:rsidP="005F0234">
      <w:pPr>
        <w:numPr>
          <w:ilvl w:val="0"/>
          <w:numId w:val="1"/>
        </w:numPr>
        <w:spacing w:after="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δημιουργούν διαδικασίες μάθησης βασισμένες στην ανακάλυψη πραγματικών προϊόντων.</w:t>
      </w:r>
    </w:p>
    <w:p w14:paraId="70CEBE97" w14:textId="2DD49C14" w:rsidR="00260132" w:rsidRPr="00416094" w:rsidRDefault="00CA3F82" w:rsidP="005F0234">
      <w:pPr>
        <w:numPr>
          <w:ilvl w:val="0"/>
          <w:numId w:val="1"/>
        </w:numPr>
        <w:spacing w:after="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επιτρέπουν την ομαδική συνεργασία, σε μικρές ομάδες.</w:t>
      </w:r>
    </w:p>
    <w:p w14:paraId="467295F9" w14:textId="77777777" w:rsidR="00260132" w:rsidRPr="00416094" w:rsidRDefault="00CA3F82" w:rsidP="005F0234">
      <w:pPr>
        <w:numPr>
          <w:ilvl w:val="0"/>
          <w:numId w:val="1"/>
        </w:numPr>
        <w:spacing w:after="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προσφέρουν στους μαθητές υλικό και μεθοδολογία για να επινοήσουν το δικό τους έργο και να το κατασκευάσουν.</w:t>
      </w:r>
    </w:p>
    <w:p w14:paraId="34F059AF" w14:textId="5074816F" w:rsidR="00260132" w:rsidRPr="00416094" w:rsidRDefault="00CA3F82" w:rsidP="005F0234">
      <w:pPr>
        <w:numPr>
          <w:ilvl w:val="0"/>
          <w:numId w:val="1"/>
        </w:numPr>
        <w:spacing w:after="12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ενισχύουν την αυτοπεποίθηση και το κίνητρο για δημιουργία και μάθηση.</w:t>
      </w:r>
    </w:p>
    <w:p w14:paraId="03AD5B74" w14:textId="77777777" w:rsidR="00260132" w:rsidRPr="00416094" w:rsidRDefault="00CA3F82" w:rsidP="005F0234">
      <w:pPr>
        <w:spacing w:after="120" w:line="360" w:lineRule="auto"/>
        <w:rPr>
          <w:b/>
          <w:color w:val="17365D"/>
          <w:sz w:val="24"/>
          <w:szCs w:val="24"/>
          <w:rFonts w:ascii="Calibri" w:eastAsia="Calibri" w:hAnsi="Calibri" w:cs="Calibri"/>
        </w:rPr>
      </w:pPr>
      <w:r>
        <w:rPr>
          <w:b/>
          <w:color w:val="17365D"/>
          <w:sz w:val="24"/>
          <w:szCs w:val="24"/>
          <w:rFonts w:ascii="Calibri" w:hAnsi="Calibri"/>
        </w:rPr>
        <w:t xml:space="preserve">Δραστηριότητες και ρόλοι</w:t>
      </w:r>
    </w:p>
    <w:p w14:paraId="2C9A328E" w14:textId="397E67E0" w:rsidR="00260132" w:rsidRPr="00416094" w:rsidRDefault="00CA3F82" w:rsidP="005F0234">
      <w:pPr>
        <w:spacing w:after="12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Οι μαθητές βρίσκονται στο επίκεντρο της μάθησης, αναπτύσσουν τα στοιχεία του βιντεοπαιχνιδιού, του σχεδιασμού και των υλικών του πρωτοτύπου.</w:t>
      </w:r>
      <w:r>
        <w:rPr>
          <w:color w:val="4F81BD"/>
          <w:sz w:val="24"/>
          <w:szCs w:val="24"/>
          <w:rFonts w:ascii="Calibri" w:hAnsi="Calibri"/>
        </w:rPr>
        <w:t xml:space="preserve"> </w:t>
      </w:r>
      <w:r>
        <w:rPr>
          <w:color w:val="4F81BD"/>
          <w:sz w:val="24"/>
          <w:szCs w:val="24"/>
          <w:rFonts w:ascii="Calibri" w:hAnsi="Calibri"/>
        </w:rPr>
        <w:t xml:space="preserve">Ο ρόλος του δασκάλου είναι να συνοδεύει και να καθοδηγεί τους μαθητές στη δική τους πορεία μάθησης.</w:t>
      </w:r>
    </w:p>
    <w:p w14:paraId="4C124B5A" w14:textId="2AA759FF" w:rsidR="009C4C7A" w:rsidRPr="00416094" w:rsidRDefault="00CA3F82" w:rsidP="005F0234">
      <w:pPr>
        <w:spacing w:after="12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Όλες οι λύσεις είναι σωστές.</w:t>
      </w:r>
    </w:p>
    <w:p w14:paraId="2EEEE298" w14:textId="77777777" w:rsidR="00260132" w:rsidRPr="00416094" w:rsidRDefault="00CA3F82" w:rsidP="005F0234">
      <w:pPr>
        <w:spacing w:line="360" w:lineRule="auto"/>
        <w:rPr>
          <w:b/>
          <w:color w:val="17365D"/>
          <w:sz w:val="24"/>
          <w:szCs w:val="24"/>
          <w:rFonts w:ascii="Calibri" w:eastAsia="Calibri" w:hAnsi="Calibri" w:cs="Calibri"/>
        </w:rPr>
      </w:pPr>
      <w:r>
        <w:rPr>
          <w:b/>
          <w:color w:val="17365D"/>
          <w:sz w:val="24"/>
          <w:szCs w:val="24"/>
          <w:rFonts w:ascii="Calibri" w:hAnsi="Calibri"/>
        </w:rPr>
        <w:t xml:space="preserve">Τι θα χρειαστείτε;</w:t>
      </w:r>
    </w:p>
    <w:p w14:paraId="1D77A867" w14:textId="77777777" w:rsidR="00260132" w:rsidRPr="00416094" w:rsidRDefault="005F0234" w:rsidP="005F0234">
      <w:pPr>
        <w:numPr>
          <w:ilvl w:val="0"/>
          <w:numId w:val="2"/>
        </w:numPr>
        <w:spacing w:after="0"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 w:rsidRPr="00416094">
        <w:rPr>
          <w:color w:val="4F81BD"/>
          <w:sz w:val="24"/>
          <w:szCs w:val="24"/>
          <w:rFonts w:ascii="Calibri" w:eastAsia="Calibri" w:hAnsi="Calibri" w:cs="Calibri"/>
        </w:rPr>
        <w:drawing>
          <wp:anchor distT="0" distB="0" distL="114300" distR="114300" simplePos="0" relativeHeight="251659264" behindDoc="0" locked="0" layoutInCell="1" allowOverlap="1" wp14:anchorId="533583FE" wp14:editId="47159C63">
            <wp:simplePos x="0" y="0"/>
            <wp:positionH relativeFrom="margin">
              <wp:posOffset>3063240</wp:posOffset>
            </wp:positionH>
            <wp:positionV relativeFrom="paragraph">
              <wp:posOffset>118110</wp:posOffset>
            </wp:positionV>
            <wp:extent cx="3229610" cy="2493645"/>
            <wp:effectExtent l="0" t="0" r="8890" b="1905"/>
            <wp:wrapSquare wrapText="bothSides"/>
            <wp:docPr id="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493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F81BD"/>
          <w:sz w:val="24"/>
          <w:szCs w:val="24"/>
          <w:rFonts w:ascii="Calibri" w:hAnsi="Calibri"/>
        </w:rPr>
        <w:t xml:space="preserve">Υπολογιστές</w:t>
      </w:r>
    </w:p>
    <w:p w14:paraId="12844054" w14:textId="77777777" w:rsidR="00260132" w:rsidRPr="00416094" w:rsidRDefault="00CA3F82" w:rsidP="005F0234">
      <w:pPr>
        <w:numPr>
          <w:ilvl w:val="0"/>
          <w:numId w:val="2"/>
        </w:numPr>
        <w:spacing w:after="0"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Scratch 3.0</w:t>
      </w:r>
    </w:p>
    <w:p w14:paraId="76A47FDF" w14:textId="4240B96E" w:rsidR="00260132" w:rsidRPr="00416094" w:rsidRDefault="00CA3F82" w:rsidP="005F0234">
      <w:pPr>
        <w:numPr>
          <w:ilvl w:val="0"/>
          <w:numId w:val="2"/>
        </w:numPr>
        <w:spacing w:after="0"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Κιτ Makey Makey (πίνακας Makey Makey, καλώδιο USB, 4 κροκοδειλάκια)</w:t>
      </w:r>
    </w:p>
    <w:p w14:paraId="1FCA9868" w14:textId="2F5F26CF" w:rsidR="00260132" w:rsidRPr="00416094" w:rsidRDefault="00CA3F82" w:rsidP="005F0234">
      <w:pPr>
        <w:numPr>
          <w:ilvl w:val="0"/>
          <w:numId w:val="2"/>
        </w:numPr>
        <w:spacing w:after="0"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Διπλόκαρφα</w:t>
      </w:r>
    </w:p>
    <w:p w14:paraId="3A459424" w14:textId="4A027675" w:rsidR="00260132" w:rsidRPr="00416094" w:rsidRDefault="00416094" w:rsidP="005F0234">
      <w:pPr>
        <w:numPr>
          <w:ilvl w:val="0"/>
          <w:numId w:val="2"/>
        </w:numPr>
        <w:spacing w:after="0"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Έγχρωμη τσόχα</w:t>
      </w:r>
    </w:p>
    <w:p w14:paraId="1A50F210" w14:textId="4FE67DCC" w:rsidR="00260132" w:rsidRPr="00416094" w:rsidRDefault="00CA3F82" w:rsidP="005F0234">
      <w:pPr>
        <w:numPr>
          <w:ilvl w:val="0"/>
          <w:numId w:val="2"/>
        </w:numPr>
        <w:spacing w:after="0"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Υλικό γεμίσματος</w:t>
      </w:r>
    </w:p>
    <w:p w14:paraId="2E630025" w14:textId="77777777" w:rsidR="00260132" w:rsidRPr="00416094" w:rsidRDefault="00CA3F82" w:rsidP="005F0234">
      <w:pPr>
        <w:numPr>
          <w:ilvl w:val="0"/>
          <w:numId w:val="2"/>
        </w:numPr>
        <w:spacing w:after="0"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Βελόνα</w:t>
      </w:r>
    </w:p>
    <w:p w14:paraId="270944FD" w14:textId="77777777" w:rsidR="00260132" w:rsidRPr="00416094" w:rsidRDefault="00CA3F82" w:rsidP="005F0234">
      <w:pPr>
        <w:numPr>
          <w:ilvl w:val="0"/>
          <w:numId w:val="2"/>
        </w:numPr>
        <w:spacing w:after="0"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Κλωστή</w:t>
      </w:r>
    </w:p>
    <w:p w14:paraId="29A86492" w14:textId="77777777" w:rsidR="00260132" w:rsidRPr="00416094" w:rsidRDefault="00CA3F82" w:rsidP="005F0234">
      <w:pPr>
        <w:numPr>
          <w:ilvl w:val="0"/>
          <w:numId w:val="2"/>
        </w:numPr>
        <w:spacing w:after="120"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Ψαλίδι</w:t>
      </w:r>
    </w:p>
    <w:p w14:paraId="3C26F388" w14:textId="586237B7" w:rsidR="009E45E8" w:rsidRPr="00416094" w:rsidRDefault="00CA3F82" w:rsidP="005F0234">
      <w:pPr>
        <w:spacing w:after="12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(Ο παραπάνω κατάλογος είναι ενδεικτικός. Μπορείτε να χρησιμοποιήσετε διαφορετικά υλικά όπως συνδετήρες, αγώγιμα νήματα, χαρτόνια, κολλητική ταινία χαλκού ή κόλλα)</w:t>
      </w:r>
    </w:p>
    <w:p w14:paraId="3D596E9D" w14:textId="77777777" w:rsidR="00260132" w:rsidRPr="00416094" w:rsidRDefault="00CA3F82" w:rsidP="005F0234">
      <w:pPr>
        <w:spacing w:after="120" w:line="360" w:lineRule="auto"/>
        <w:rPr>
          <w:b/>
          <w:color w:val="17365D"/>
          <w:sz w:val="24"/>
          <w:szCs w:val="24"/>
          <w:rFonts w:ascii="Calibri" w:eastAsia="Calibri" w:hAnsi="Calibri" w:cs="Calibri"/>
        </w:rPr>
      </w:pPr>
      <w:r>
        <w:rPr>
          <w:b/>
          <w:color w:val="17365D"/>
          <w:sz w:val="24"/>
          <w:szCs w:val="24"/>
          <w:rFonts w:ascii="Calibri" w:hAnsi="Calibri"/>
        </w:rPr>
        <w:t xml:space="preserve">Χώρος μάθησης</w:t>
      </w:r>
    </w:p>
    <w:p w14:paraId="2AF55E72" w14:textId="77777777" w:rsidR="00260132" w:rsidRPr="00416094" w:rsidRDefault="00CA3F82" w:rsidP="005F0234">
      <w:pPr>
        <w:spacing w:after="120"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Σχολική αίθουσα ή αίθουσα χειροτεχνίας.</w:t>
      </w:r>
    </w:p>
    <w:p w14:paraId="2234F3FD" w14:textId="77777777" w:rsidR="00260132" w:rsidRPr="00416094" w:rsidRDefault="00CA3F82" w:rsidP="005F0234">
      <w:pPr>
        <w:spacing w:after="120" w:line="360" w:lineRule="auto"/>
        <w:rPr>
          <w:b/>
          <w:color w:val="17365D"/>
          <w:sz w:val="24"/>
          <w:szCs w:val="24"/>
          <w:rFonts w:ascii="Calibri" w:eastAsia="Calibri" w:hAnsi="Calibri" w:cs="Calibri"/>
        </w:rPr>
      </w:pPr>
      <w:r>
        <w:rPr>
          <w:b/>
          <w:color w:val="17365D"/>
          <w:sz w:val="24"/>
          <w:szCs w:val="24"/>
          <w:rFonts w:ascii="Calibri" w:hAnsi="Calibri"/>
        </w:rPr>
        <w:t xml:space="preserve">Περιγραφή της δραστηριότητας</w:t>
      </w:r>
    </w:p>
    <w:p w14:paraId="6480E9B4" w14:textId="77777777" w:rsidR="00260132" w:rsidRPr="00416094" w:rsidRDefault="00CA3F82" w:rsidP="005F0234">
      <w:pPr>
        <w:spacing w:after="12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Η ομάδα μπορεί να χωριστεί σε δύο υποομάδες: η μία  μπορεί να δημιουργήσει το βιντεοπαιχνίδι και η άλλη να σχεδιάσει και να  κατασκευάσει το χειριστήριο.</w:t>
      </w:r>
      <w:r>
        <w:rPr>
          <w:color w:val="4F81BD"/>
          <w:sz w:val="24"/>
          <w:szCs w:val="24"/>
          <w:rFonts w:ascii="Calibri" w:hAnsi="Calibri"/>
        </w:rPr>
        <w:t xml:space="preserve"> </w:t>
      </w:r>
    </w:p>
    <w:p w14:paraId="40929274" w14:textId="4B003A5A" w:rsidR="00F80980" w:rsidRPr="00416094" w:rsidRDefault="00F80980" w:rsidP="005F0234">
      <w:pPr>
        <w:spacing w:after="12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Το πρώτο πράγμα που πρέπει να κάνετε πριν ξεκινήσετε να δουλεύετε είναι να ανοίξετε λογαριασμό στο Scratch 3.0.</w:t>
      </w:r>
      <w:r>
        <w:rPr>
          <w:color w:val="4F81BD"/>
          <w:sz w:val="24"/>
          <w:szCs w:val="24"/>
          <w:rFonts w:ascii="Calibri" w:hAnsi="Calibri"/>
        </w:rPr>
        <w:t xml:space="preserve"> </w:t>
      </w:r>
      <w:r>
        <w:rPr>
          <w:color w:val="4F81BD"/>
          <w:sz w:val="24"/>
          <w:szCs w:val="24"/>
          <w:rFonts w:ascii="Calibri" w:hAnsi="Calibri"/>
        </w:rPr>
        <w:t xml:space="preserve">Οι μαθητές μπορούν να δημιουργήσουν το δικό τους βιντεοπαιχνίδι ή να τροποποιήσουν ένα ήδη υπάρχον βιντεοπαιχνίδι.</w:t>
      </w:r>
      <w:r>
        <w:rPr>
          <w:color w:val="4F81BD"/>
          <w:sz w:val="24"/>
          <w:szCs w:val="24"/>
          <w:rFonts w:ascii="Calibri" w:hAnsi="Calibri"/>
        </w:rPr>
        <w:t xml:space="preserve"> </w:t>
      </w:r>
      <w:r>
        <w:rPr>
          <w:color w:val="4F81BD"/>
          <w:sz w:val="24"/>
          <w:szCs w:val="24"/>
          <w:rFonts w:ascii="Calibri" w:hAnsi="Calibri"/>
        </w:rPr>
        <w:t xml:space="preserve">Η ανακύκλωση ενός ήδη υπάρχοντος έργου αποτελεί έναν λιγότερο χρονοβόρο τρόπο δημιουργίας.</w:t>
      </w:r>
    </w:p>
    <w:p w14:paraId="520953D7" w14:textId="77777777" w:rsidR="00260132" w:rsidRPr="00416094" w:rsidRDefault="00CA3F82" w:rsidP="005F0234">
      <w:pPr>
        <w:spacing w:after="12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Αν θέλετε, μπορείτε να χρησιμοποιήσετε</w:t>
      </w:r>
      <w:r>
        <w:t xml:space="preserve"> </w:t>
      </w:r>
      <w:hyperlink r:id="rId9">
        <w:r>
          <w:rPr>
            <w:color w:val="1155CC"/>
            <w:sz w:val="24"/>
            <w:szCs w:val="24"/>
            <w:u w:val="single"/>
            <w:rFonts w:ascii="Calibri" w:hAnsi="Calibri"/>
          </w:rPr>
          <w:t xml:space="preserve">αυτό το έργο</w:t>
        </w:r>
      </w:hyperlink>
      <w:r>
        <w:t xml:space="preserve">.</w:t>
      </w:r>
      <w:r>
        <w:rPr>
          <w:color w:val="4F81BD"/>
          <w:sz w:val="24"/>
          <w:szCs w:val="24"/>
          <w:rFonts w:ascii="Calibri" w:hAnsi="Calibri"/>
        </w:rPr>
        <w:t xml:space="preserve"> </w:t>
      </w:r>
      <w:r>
        <w:rPr>
          <w:color w:val="4F81BD"/>
          <w:sz w:val="24"/>
          <w:szCs w:val="24"/>
          <w:rFonts w:ascii="Calibri" w:hAnsi="Calibri"/>
        </w:rPr>
        <w:t xml:space="preserve">Ακολουθήστε τα εξής βήματα για να δημιουργήσετε ένα απλό βιντεοπαιχνίδι:</w:t>
      </w:r>
    </w:p>
    <w:p w14:paraId="4AE247EE" w14:textId="77777777" w:rsidR="00260132" w:rsidRPr="00416094" w:rsidRDefault="00260132" w:rsidP="005F0234">
      <w:p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</w:rPr>
      </w:pPr>
    </w:p>
    <w:tbl>
      <w:tblPr>
        <w:tblStyle w:val="a0"/>
        <w:tblW w:w="14055" w:type="dxa"/>
        <w:tblInd w:w="110" w:type="dxa"/>
        <w:tblLayout w:type="fixed"/>
        <w:tblLook w:val="04A0" w:firstRow="1" w:lastRow="0" w:firstColumn="1" w:lastColumn="0" w:noHBand="0" w:noVBand="1"/>
      </w:tblPr>
      <w:tblGrid>
        <w:gridCol w:w="4665"/>
        <w:gridCol w:w="4695"/>
        <w:gridCol w:w="4695"/>
      </w:tblGrid>
      <w:tr w:rsidR="005F0234" w:rsidRPr="00416094" w14:paraId="08FCC157" w14:textId="77777777" w:rsidTr="005F0234">
        <w:trPr>
          <w:gridAfter w:val="1"/>
          <w:wAfter w:w="4695" w:type="dxa"/>
        </w:trPr>
        <w:tc>
          <w:tcPr>
            <w:tcW w:w="4665" w:type="dxa"/>
          </w:tcPr>
          <w:p w14:paraId="65EE53B8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sz w:val="24"/>
                <w:szCs w:val="24"/>
              </w:rPr>
              <w:lastRenderedPageBreak/>
              <w:drawing>
                <wp:anchor distT="114300" distB="114300" distL="114300" distR="114300" simplePos="0" relativeHeight="251658240" behindDoc="0" locked="0" layoutInCell="1" hidden="0" allowOverlap="1" wp14:anchorId="51F4BD75" wp14:editId="35150281">
                  <wp:simplePos x="0" y="0"/>
                  <wp:positionH relativeFrom="margin">
                    <wp:posOffset>341663</wp:posOffset>
                  </wp:positionH>
                  <wp:positionV relativeFrom="paragraph">
                    <wp:posOffset>206</wp:posOffset>
                  </wp:positionV>
                  <wp:extent cx="1458595" cy="3693795"/>
                  <wp:effectExtent l="0" t="0" r="8255" b="1905"/>
                  <wp:wrapSquare wrapText="bothSides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3693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 </w:t>
            </w:r>
          </w:p>
          <w:p w14:paraId="030EA705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95" w:type="dxa"/>
          </w:tcPr>
          <w:p w14:paraId="642A10E1" w14:textId="2FDAE86D" w:rsidR="005F0234" w:rsidRPr="00416094" w:rsidRDefault="005F0234" w:rsidP="005F0234">
            <w:pPr>
              <w:spacing w:after="120" w:line="360" w:lineRule="auto"/>
              <w:jc w:val="both"/>
              <w:rPr>
                <w:sz w:val="24"/>
                <w:szCs w:val="24"/>
                <w:rFonts w:ascii="Calibri" w:eastAsia="Calibri" w:hAnsi="Calibri" w:cs="Calibri"/>
              </w:rPr>
            </w:pPr>
            <w:r>
              <w:rPr>
                <w:sz w:val="24"/>
                <w:szCs w:val="24"/>
                <w:color w:val="4F81BD"/>
                <w:rFonts w:ascii="Calibri" w:hAnsi="Calibri"/>
              </w:rPr>
              <w:t xml:space="preserve">Θυμηθείτε να χρησιμοποιήσετε τις επεκτάσεις Makey Makey.</w:t>
            </w:r>
            <w:r>
              <w:rPr>
                <w:sz w:val="24"/>
                <w:szCs w:val="24"/>
                <w:color w:val="4F81BD"/>
                <w:rFonts w:ascii="Calibri" w:hAnsi="Calibri"/>
              </w:rPr>
              <w:t xml:space="preserve"> </w:t>
            </w:r>
            <w:r>
              <w:rPr>
                <w:sz w:val="24"/>
                <w:szCs w:val="24"/>
                <w:color w:val="4F81BD"/>
                <w:rFonts w:ascii="Calibri" w:hAnsi="Calibri"/>
              </w:rPr>
              <w:t xml:space="preserve">Μπορείτε να πατήσετε το εικονίδιο κάτω αριστερά στην οθόνη.</w:t>
            </w:r>
            <w:r>
              <w:rPr>
                <w:sz w:val="24"/>
                <w:szCs w:val="24"/>
                <w:rFonts w:ascii="Calibri" w:hAnsi="Calibri"/>
              </w:rPr>
              <w:t xml:space="preserve"> </w:t>
            </w:r>
          </w:p>
          <w:p w14:paraId="3CD66C12" w14:textId="77777777" w:rsidR="005F0234" w:rsidRPr="00416094" w:rsidRDefault="005F0234" w:rsidP="005F0234">
            <w:pPr>
              <w:spacing w:after="12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F0234" w:rsidRPr="00416094" w14:paraId="65413F5F" w14:textId="77777777" w:rsidTr="005F023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ook w:val="0600" w:firstRow="0" w:lastRow="0" w:firstColumn="0" w:lastColumn="0" w:noHBand="1" w:noVBand="1"/>
        </w:tblPrEx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1CF11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sz w:val="24"/>
                <w:szCs w:val="24"/>
                <w:rFonts w:ascii="Calibri" w:eastAsia="Calibri" w:hAnsi="Calibri" w:cs="Calibri"/>
              </w:rPr>
              <w:drawing>
                <wp:anchor distT="0" distB="0" distL="114300" distR="114300" simplePos="0" relativeHeight="251662336" behindDoc="0" locked="0" layoutInCell="1" allowOverlap="1" wp14:anchorId="28FD4385" wp14:editId="1713FE7D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2540</wp:posOffset>
                  </wp:positionV>
                  <wp:extent cx="2647950" cy="3051810"/>
                  <wp:effectExtent l="0" t="0" r="0" b="0"/>
                  <wp:wrapSquare wrapText="bothSides"/>
                  <wp:docPr id="1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051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9C4F" w14:textId="4501FAA1" w:rsidR="005F0234" w:rsidRPr="00416094" w:rsidRDefault="005F0234" w:rsidP="009C4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Επιλέξτε το φόντο και τους ήρωες του παιχνιδιού.</w:t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 </w:t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Σ’ αυτό το παράδειγμα έχουμε δύο ήρωες:</w:t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 </w:t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το φίδι και το ποντίκι, επειδή οι μαθητές μελετούν τον έλεγχο του πληθυσμού τρωκτικών με χρήση φιδιών.</w:t>
            </w:r>
          </w:p>
        </w:tc>
        <w:tc>
          <w:tcPr>
            <w:tcW w:w="4695" w:type="dxa"/>
          </w:tcPr>
          <w:p w14:paraId="7D967A6E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  <w:p w14:paraId="10E3D85B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  <w:p w14:paraId="0FEFE16B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  <w:p w14:paraId="00A78EDB" w14:textId="77777777" w:rsidR="005F0234" w:rsidRPr="00416094" w:rsidRDefault="005F0234" w:rsidP="005F0234">
            <w:pPr>
              <w:spacing w:line="360" w:lineRule="auto"/>
              <w:jc w:val="both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bookmarkStart w:id="1" w:name="_e0qt84f1dhyp"/>
            <w:bookmarkEnd w:id="1"/>
          </w:p>
          <w:p w14:paraId="372017E3" w14:textId="77777777" w:rsidR="005F0234" w:rsidRPr="00416094" w:rsidRDefault="005F0234" w:rsidP="005F0234">
            <w:pPr>
              <w:spacing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</w:tc>
      </w:tr>
      <w:tr w:rsidR="005F0234" w:rsidRPr="00416094" w14:paraId="1BBCF3D2" w14:textId="77777777" w:rsidTr="005F023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ook w:val="0600" w:firstRow="0" w:lastRow="0" w:firstColumn="0" w:lastColumn="0" w:noHBand="1" w:noVBand="1"/>
        </w:tblPrEx>
        <w:trPr>
          <w:gridAfter w:val="1"/>
          <w:wAfter w:w="4695" w:type="dxa"/>
        </w:trPr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91800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A6E79" w14:textId="77777777" w:rsidR="005F0234" w:rsidRPr="00416094" w:rsidRDefault="005F0234" w:rsidP="005F0234">
            <w:pPr>
              <w:spacing w:line="360" w:lineRule="auto"/>
              <w:jc w:val="both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bookmarkStart w:id="2" w:name="_rs22mpkaxkp7"/>
            <w:bookmarkEnd w:id="2"/>
          </w:p>
        </w:tc>
      </w:tr>
      <w:tr w:rsidR="005F0234" w:rsidRPr="00416094" w14:paraId="31F5CA0F" w14:textId="77777777" w:rsidTr="005F023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ook w:val="0600" w:firstRow="0" w:lastRow="0" w:firstColumn="0" w:lastColumn="0" w:noHBand="1" w:noVBand="1"/>
        </w:tblPrEx>
        <w:trPr>
          <w:gridAfter w:val="1"/>
          <w:wAfter w:w="4695" w:type="dxa"/>
        </w:trPr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28D4A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sz w:val="24"/>
                <w:szCs w:val="24"/>
                <w:rFonts w:ascii="Calibri" w:eastAsia="Calibri" w:hAnsi="Calibri" w:cs="Calibri"/>
              </w:rPr>
              <w:lastRenderedPageBreak/>
              <w:drawing>
                <wp:inline distT="114300" distB="114300" distL="114300" distR="114300" wp14:anchorId="7516CB96" wp14:editId="068D32F4">
                  <wp:extent cx="3155258" cy="1641158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258" cy="1641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A377D" w14:textId="77777777" w:rsidR="009C4C7A" w:rsidRPr="00416094" w:rsidRDefault="009C4C7A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  <w:p w14:paraId="20532D19" w14:textId="1AA41D06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Το φίδι μετακινείται με το χειριστήριο</w:t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 </w:t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δεξιά, αριστερά, πάνω και κάτω.</w:t>
            </w:r>
          </w:p>
        </w:tc>
      </w:tr>
      <w:tr w:rsidR="005F0234" w:rsidRPr="00416094" w14:paraId="219B3244" w14:textId="77777777" w:rsidTr="005F023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ook w:val="0600" w:firstRow="0" w:lastRow="0" w:firstColumn="0" w:lastColumn="0" w:noHBand="1" w:noVBand="1"/>
        </w:tblPrEx>
        <w:trPr>
          <w:gridAfter w:val="1"/>
          <w:wAfter w:w="4695" w:type="dxa"/>
        </w:trPr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58135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color w:val="4F81BD"/>
                <w:sz w:val="24"/>
                <w:szCs w:val="24"/>
                <w:rFonts w:ascii="Calibri" w:eastAsia="Calibri" w:hAnsi="Calibri" w:cs="Calibri"/>
              </w:rPr>
              <w:drawing>
                <wp:inline distT="114300" distB="114300" distL="114300" distR="114300" wp14:anchorId="71E87F0C" wp14:editId="7F5EE957">
                  <wp:extent cx="2838450" cy="2133600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AD57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Προγραμματίστε το ποντίκι, επιλέξτε τη μουσική από τη βιβλιοθήκη Scratch και γράψτε το κείμενο.</w:t>
            </w:r>
          </w:p>
          <w:p w14:paraId="0FE8A957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  <w:p w14:paraId="6BB53410" w14:textId="38C44E23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Σε αυτήν την περίπτωση, το ποντίκι περιστρέφεται κατά 180 μοίρες μετά από αναμονή 3 δευτερολέπτων.</w:t>
            </w:r>
          </w:p>
        </w:tc>
      </w:tr>
      <w:tr w:rsidR="005F0234" w:rsidRPr="00416094" w14:paraId="6C4F178F" w14:textId="77777777" w:rsidTr="005F023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ook w:val="0600" w:firstRow="0" w:lastRow="0" w:firstColumn="0" w:lastColumn="0" w:noHBand="1" w:noVBand="1"/>
        </w:tblPrEx>
        <w:trPr>
          <w:gridAfter w:val="1"/>
          <w:wAfter w:w="4695" w:type="dxa"/>
        </w:trPr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41645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sz w:val="24"/>
                <w:szCs w:val="24"/>
                <w:rFonts w:ascii="Calibri" w:eastAsia="Calibri" w:hAnsi="Calibri" w:cs="Calibri"/>
              </w:rPr>
              <w:drawing>
                <wp:inline distT="114300" distB="114300" distL="114300" distR="114300" wp14:anchorId="772AA3B7" wp14:editId="39D7A016">
                  <wp:extent cx="2838450" cy="28956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9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73E6B" w14:textId="20AC2E34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Ορίστε τη μεταβλητή «points» (βαθμοί). Αν το φίδι πιάσει το ποντίκι, κερδίζει έναν βαθμό.</w:t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 </w:t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Μπορείτε να δημιουργήσετε έναν κλώνο του ποντικιού αν θέλετε να διπλασιαστεί ο πληθυσμός των ποντικιών και ο θηρευτής να πρέπει να τρώει περισσότερο.</w:t>
            </w:r>
          </w:p>
          <w:p w14:paraId="4862512F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  <w:p w14:paraId="7ED14865" w14:textId="705B2220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Τέλος, σταματήστε το παιχνίδι και αλλάξτε το φόντο.</w:t>
            </w:r>
          </w:p>
          <w:p w14:paraId="3DD3401B" w14:textId="77777777" w:rsidR="005F0234" w:rsidRPr="00416094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</w:tc>
      </w:tr>
    </w:tbl>
    <w:p w14:paraId="3147BB4B" w14:textId="77777777" w:rsidR="00260132" w:rsidRPr="00416094" w:rsidRDefault="00260132" w:rsidP="005F0234">
      <w:pP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27E8E6EB" w14:textId="0875503E" w:rsidR="00260132" w:rsidRPr="00416094" w:rsidRDefault="00CA3F82" w:rsidP="005F0234">
      <w:pPr>
        <w:spacing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.Για να φτιάξουμε το χειριστήριο του βιντεοπαιχνιδιού μπορούμε να χρησιμοποιήσουμε μια απλή αλλά δημιουργική λύση: κόβουμε και ράβουμε μονωτικά στοιχεία τα συνδυάζουμε με υλικά (ενδεχομένως ανακυκλωμένα) που είναι καλοί αγωγοί του ηλεκτρισμού.</w:t>
      </w:r>
    </w:p>
    <w:p w14:paraId="2CEF8177" w14:textId="77777777" w:rsidR="00260132" w:rsidRPr="00416094" w:rsidRDefault="00260132" w:rsidP="005F0234">
      <w:pPr>
        <w:spacing w:line="360" w:lineRule="auto"/>
        <w:rPr>
          <w:rFonts w:ascii="Calibri" w:eastAsia="Calibri" w:hAnsi="Calibri" w:cs="Calibri"/>
          <w:color w:val="4F81BD"/>
          <w:sz w:val="24"/>
          <w:szCs w:val="24"/>
        </w:rPr>
      </w:pPr>
    </w:p>
    <w:tbl>
      <w:tblPr>
        <w:tblStyle w:val="a1"/>
        <w:tblW w:w="936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60132" w:rsidRPr="00416094" w14:paraId="2E3BD8C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67FA1" w14:textId="77777777" w:rsidR="00260132" w:rsidRPr="00416094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color w:val="4F81BD"/>
                <w:sz w:val="24"/>
                <w:szCs w:val="24"/>
                <w:rFonts w:ascii="Calibri" w:eastAsia="Calibri" w:hAnsi="Calibri" w:cs="Calibri"/>
              </w:rPr>
              <w:drawing>
                <wp:inline distT="114300" distB="114300" distL="114300" distR="114300" wp14:anchorId="6063332F" wp14:editId="58AF7581">
                  <wp:extent cx="2838450" cy="2133600"/>
                  <wp:effectExtent l="0" t="0" r="0" b="0"/>
                  <wp:docPr id="1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025" w14:textId="1A5FD789" w:rsidR="00260132" w:rsidRPr="00416094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  <w:p w14:paraId="20757734" w14:textId="77777777" w:rsidR="00260132" w:rsidRPr="00416094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Επιλέξτε τα φύλλα τσόχας.</w:t>
            </w:r>
          </w:p>
          <w:p w14:paraId="556ABC5D" w14:textId="77777777" w:rsidR="00260132" w:rsidRPr="00416094" w:rsidRDefault="00CA3F82" w:rsidP="005F0234">
            <w:pPr>
              <w:widowControl w:val="0"/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Μπορείτε να δημιουργήσετε ένα πρότυπο από χαρτί και να σχεδιάσετε το περίγραμμα του.</w:t>
            </w:r>
          </w:p>
          <w:p w14:paraId="7AC917A5" w14:textId="77777777" w:rsidR="00260132" w:rsidRPr="00416094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  <w:p w14:paraId="0F9D094F" w14:textId="77777777" w:rsidR="00260132" w:rsidRPr="00416094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  <w:p w14:paraId="167AD2A0" w14:textId="77777777" w:rsidR="00260132" w:rsidRPr="00416094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  <w:p w14:paraId="00EEFD13" w14:textId="77777777" w:rsidR="00260132" w:rsidRPr="00416094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  <w:p w14:paraId="6B6F772D" w14:textId="77777777" w:rsidR="00260132" w:rsidRPr="00416094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</w:rPr>
            </w:pPr>
          </w:p>
        </w:tc>
      </w:tr>
      <w:tr w:rsidR="00260132" w:rsidRPr="00416094" w14:paraId="02306E9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94BF3" w14:textId="77777777" w:rsidR="00260132" w:rsidRPr="00416094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color w:val="4F81BD"/>
                <w:sz w:val="24"/>
                <w:szCs w:val="24"/>
                <w:rFonts w:ascii="Calibri" w:eastAsia="Calibri" w:hAnsi="Calibri" w:cs="Calibri"/>
              </w:rPr>
              <w:drawing>
                <wp:inline distT="114300" distB="114300" distL="114300" distR="114300" wp14:anchorId="5E3BB120" wp14:editId="3306FB9B">
                  <wp:extent cx="2838450" cy="2133600"/>
                  <wp:effectExtent l="0" t="0" r="0" b="0"/>
                  <wp:docPr id="3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7915C" w14:textId="07257922" w:rsidR="00260132" w:rsidRPr="00416094" w:rsidRDefault="00CA3F82" w:rsidP="005F0234">
            <w:pPr>
              <w:widowControl w:val="0"/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Κόψτε το μπροστινό και το πίσω κομμάτι.</w:t>
            </w:r>
          </w:p>
        </w:tc>
      </w:tr>
      <w:tr w:rsidR="00260132" w:rsidRPr="00416094" w14:paraId="7FDA480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17A3" w14:textId="77777777" w:rsidR="00260132" w:rsidRPr="00416094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color w:val="4F81BD"/>
                <w:sz w:val="24"/>
                <w:szCs w:val="24"/>
                <w:rFonts w:ascii="Calibri" w:eastAsia="Calibri" w:hAnsi="Calibri" w:cs="Calibri"/>
              </w:rPr>
              <w:drawing>
                <wp:inline distT="114300" distB="114300" distL="114300" distR="114300" wp14:anchorId="2DEF4120" wp14:editId="4EA23DF8">
                  <wp:extent cx="2838450" cy="2133600"/>
                  <wp:effectExtent l="0" t="0" r="0" b="0"/>
                  <wp:docPr id="20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A4C93" w14:textId="17941BB7" w:rsidR="00260132" w:rsidRPr="00416094" w:rsidRDefault="0023691E" w:rsidP="005F0234">
            <w:pPr>
              <w:widowControl w:val="0"/>
              <w:spacing w:after="0" w:line="360" w:lineRule="auto"/>
              <w:jc w:val="both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Τρυπήστε το μπροστινό κομμάτι σε τέσσερα σημεία.</w:t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 </w:t>
            </w:r>
          </w:p>
          <w:p w14:paraId="66E87B97" w14:textId="5C8ED6B4" w:rsidR="00260132" w:rsidRPr="00416094" w:rsidRDefault="009A4B72" w:rsidP="0023691E">
            <w:pPr>
              <w:widowControl w:val="0"/>
              <w:spacing w:after="0" w:line="360" w:lineRule="auto"/>
              <w:jc w:val="both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Τοποθετήστε και λυγίστε τα διπλόκαρφα και αφήστε ένα μέρος έξω.</w:t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 </w:t>
            </w:r>
          </w:p>
        </w:tc>
      </w:tr>
      <w:tr w:rsidR="00260132" w:rsidRPr="00416094" w14:paraId="138A131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A8EF5" w14:textId="77777777" w:rsidR="00260132" w:rsidRPr="00416094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color w:val="4F81BD"/>
                <w:sz w:val="24"/>
                <w:szCs w:val="24"/>
                <w:rFonts w:ascii="Calibri" w:eastAsia="Calibri" w:hAnsi="Calibri" w:cs="Calibri"/>
              </w:rPr>
              <w:drawing>
                <wp:inline distT="114300" distB="114300" distL="114300" distR="114300" wp14:anchorId="413028AA" wp14:editId="6F94C5DD">
                  <wp:extent cx="2838450" cy="2133600"/>
                  <wp:effectExtent l="0" t="0" r="0" b="0"/>
                  <wp:docPr id="14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CE0D5" w14:textId="47DE8BAD" w:rsidR="00260132" w:rsidRPr="00416094" w:rsidRDefault="00CA3F82" w:rsidP="005F0234">
            <w:pPr>
              <w:widowControl w:val="0"/>
              <w:spacing w:after="0" w:line="360" w:lineRule="auto"/>
              <w:jc w:val="both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Μπορείτε να κόψετε ένα από τα κομμάτια ή να τα απομακρύνετε έτσι ώστε να μην έχουν επαφή.</w:t>
            </w:r>
          </w:p>
        </w:tc>
      </w:tr>
      <w:tr w:rsidR="00260132" w:rsidRPr="00416094" w14:paraId="77FD118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0650" w14:textId="77777777" w:rsidR="00260132" w:rsidRPr="00416094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color w:val="4F81BD"/>
                <w:sz w:val="24"/>
                <w:szCs w:val="24"/>
                <w:rFonts w:ascii="Calibri" w:eastAsia="Calibri" w:hAnsi="Calibri" w:cs="Calibri"/>
              </w:rPr>
              <w:drawing>
                <wp:inline distT="114300" distB="114300" distL="114300" distR="114300" wp14:anchorId="3977B3C2" wp14:editId="4037F8B6">
                  <wp:extent cx="2838450" cy="2133600"/>
                  <wp:effectExtent l="0" t="0" r="0" b="0"/>
                  <wp:docPr id="5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00BAF" w14:textId="4AD169EE" w:rsidR="00260132" w:rsidRPr="00416094" w:rsidRDefault="00CA3F82" w:rsidP="005F0234">
            <w:pPr>
              <w:widowControl w:val="0"/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Ράψτε τα δύο κομμάτια μεταξύ τους.</w:t>
            </w: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 </w:t>
            </w:r>
          </w:p>
        </w:tc>
      </w:tr>
      <w:tr w:rsidR="00260132" w:rsidRPr="00416094" w14:paraId="0571D0D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5BFBB" w14:textId="77777777" w:rsidR="00260132" w:rsidRPr="00416094" w:rsidRDefault="00CA3F82" w:rsidP="005F0234">
            <w:pPr>
              <w:widowControl w:val="0"/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color w:val="4F81BD"/>
                <w:sz w:val="24"/>
                <w:szCs w:val="24"/>
                <w:rFonts w:ascii="Calibri" w:eastAsia="Calibri" w:hAnsi="Calibri" w:cs="Calibri"/>
              </w:rPr>
              <w:drawing>
                <wp:inline distT="114300" distB="114300" distL="114300" distR="114300" wp14:anchorId="3E4D32C9" wp14:editId="32A22C9A">
                  <wp:extent cx="2838450" cy="2133600"/>
                  <wp:effectExtent l="0" t="0" r="0" b="0"/>
                  <wp:docPr id="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AA17B" w14:textId="45A73139" w:rsidR="00260132" w:rsidRPr="00416094" w:rsidRDefault="00CA3F82" w:rsidP="005F0234">
            <w:pPr>
              <w:widowControl w:val="0"/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Γεμίστε το χειριστήριο με το υλικό γεμίσματος.</w:t>
            </w:r>
          </w:p>
        </w:tc>
      </w:tr>
      <w:tr w:rsidR="00260132" w:rsidRPr="00416094" w14:paraId="6778BAC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583D2" w14:textId="77777777" w:rsidR="00260132" w:rsidRPr="00416094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 w:rsidRPr="00416094">
              <w:rPr>
                <w:color w:val="4F81BD"/>
                <w:sz w:val="24"/>
                <w:szCs w:val="24"/>
                <w:rFonts w:ascii="Calibri" w:eastAsia="Calibri" w:hAnsi="Calibri" w:cs="Calibri"/>
              </w:rPr>
              <w:drawing>
                <wp:inline distT="114300" distB="114300" distL="114300" distR="114300" wp14:anchorId="1295D2C9" wp14:editId="18C41D66">
                  <wp:extent cx="2838450" cy="2133600"/>
                  <wp:effectExtent l="0" t="0" r="0" b="0"/>
                  <wp:docPr id="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789A8" w14:textId="6ECFB14C" w:rsidR="00260132" w:rsidRPr="00416094" w:rsidRDefault="00CA3F82" w:rsidP="005F0234">
            <w:pPr>
              <w:widowControl w:val="0"/>
              <w:spacing w:after="0" w:line="360" w:lineRule="auto"/>
              <w:rPr>
                <w:color w:val="4F81BD"/>
                <w:sz w:val="24"/>
                <w:szCs w:val="24"/>
                <w:rFonts w:ascii="Calibri" w:eastAsia="Calibri" w:hAnsi="Calibri" w:cs="Calibri"/>
              </w:rPr>
            </w:pPr>
            <w:r>
              <w:rPr>
                <w:color w:val="4F81BD"/>
                <w:sz w:val="24"/>
                <w:szCs w:val="24"/>
                <w:rFonts w:ascii="Calibri" w:hAnsi="Calibri"/>
              </w:rPr>
              <w:t xml:space="preserve">Διαμορφώστε το χειριστήριό σας σύμφωνα με το προσωπικό σας γούστο.</w:t>
            </w:r>
          </w:p>
        </w:tc>
      </w:tr>
    </w:tbl>
    <w:p w14:paraId="2019A8A1" w14:textId="4CF25C60" w:rsidR="00260132" w:rsidRPr="00416094" w:rsidRDefault="00260132" w:rsidP="005F0234">
      <w:pPr>
        <w:widowControl w:val="0"/>
        <w:spacing w:after="0" w:line="360" w:lineRule="auto"/>
        <w:jc w:val="both"/>
        <w:rPr>
          <w:rFonts w:ascii="Calibri" w:eastAsia="Calibri" w:hAnsi="Calibri" w:cs="Calibri"/>
          <w:color w:val="4F81BD"/>
          <w:sz w:val="24"/>
          <w:szCs w:val="24"/>
        </w:rPr>
      </w:pPr>
    </w:p>
    <w:p w14:paraId="28BDB1AB" w14:textId="7B3941C0" w:rsidR="00260132" w:rsidRPr="00416094" w:rsidRDefault="00CA3F82" w:rsidP="003C73D6">
      <w:pPr>
        <w:widowControl w:val="0"/>
        <w:spacing w:after="0" w:line="360" w:lineRule="auto"/>
        <w:jc w:val="both"/>
        <w:rPr>
          <w:color w:val="4F81BD"/>
          <w:sz w:val="24"/>
          <w:szCs w:val="24"/>
          <w:rFonts w:ascii="Calibri" w:eastAsia="Calibri" w:hAnsi="Calibri" w:cs="Calibri"/>
        </w:rPr>
      </w:pPr>
      <w:r>
        <w:rPr>
          <w:color w:val="4F81BD"/>
          <w:sz w:val="24"/>
          <w:szCs w:val="24"/>
          <w:rFonts w:ascii="Calibri" w:hAnsi="Calibri"/>
        </w:rPr>
        <w:t xml:space="preserve">Συνδέστε τα κροκοδειλάκια, μην ξεχάσετε να τα γειώσετε και απολαύστε το βιντεοπαιχνίδι σας!</w:t>
      </w:r>
    </w:p>
    <w:p w14:paraId="1055A818" w14:textId="77777777" w:rsidR="00260132" w:rsidRPr="00416094" w:rsidRDefault="00CA3F82" w:rsidP="005F0234">
      <w:pPr>
        <w:spacing w:line="360" w:lineRule="auto"/>
        <w:rPr>
          <w:b/>
          <w:color w:val="386D9F"/>
          <w:sz w:val="24"/>
          <w:szCs w:val="24"/>
          <w:rFonts w:ascii="Calibri" w:eastAsia="Calibri" w:hAnsi="Calibri" w:cs="Calibri"/>
        </w:rPr>
      </w:pPr>
      <w:r w:rsidRPr="00416094">
        <w:rPr>
          <w:b/>
          <w:color w:val="386D9F"/>
          <w:sz w:val="24"/>
          <w:szCs w:val="24"/>
          <w:rFonts w:ascii="Calibri" w:eastAsia="Calibri" w:hAnsi="Calibri" w:cs="Calibri"/>
        </w:rPr>
        <w:drawing>
          <wp:inline distT="114300" distB="114300" distL="114300" distR="114300" wp14:anchorId="36A88442" wp14:editId="5579E472">
            <wp:extent cx="5943600" cy="4457700"/>
            <wp:effectExtent l="0" t="0" r="0" b="0"/>
            <wp:docPr id="1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1E5252" w14:textId="77777777" w:rsidR="00260132" w:rsidRPr="00416094" w:rsidRDefault="00260132" w:rsidP="005F0234">
      <w:pPr>
        <w:spacing w:line="360" w:lineRule="auto"/>
        <w:rPr>
          <w:b/>
          <w:color w:val="17365D"/>
          <w:sz w:val="24"/>
          <w:szCs w:val="24"/>
          <w:rFonts w:ascii="Calibri" w:eastAsia="Calibri" w:hAnsi="Calibri" w:cs="Calibri"/>
        </w:rPr>
      </w:pPr>
      <w:bookmarkStart w:id="3" w:name="_gjdgxs"/>
      <w:bookmarkEnd w:id="3"/>
    </w:p>
    <w:p w14:paraId="4348F712" w14:textId="77777777" w:rsidR="00260132" w:rsidRPr="00416094" w:rsidRDefault="00260132" w:rsidP="005F0234">
      <w:pPr>
        <w:spacing w:line="360" w:lineRule="auto"/>
        <w:rPr>
          <w:b/>
          <w:color w:val="17365D"/>
          <w:sz w:val="24"/>
          <w:szCs w:val="24"/>
          <w:rFonts w:ascii="Calibri" w:eastAsia="Calibri" w:hAnsi="Calibri" w:cs="Calibri"/>
        </w:rPr>
      </w:pPr>
      <w:bookmarkStart w:id="4" w:name="_qu8h3ylg5xzx"/>
      <w:bookmarkEnd w:id="4"/>
    </w:p>
    <w:p w14:paraId="613B3ADD" w14:textId="77777777" w:rsidR="00260132" w:rsidRPr="00416094" w:rsidRDefault="00260132" w:rsidP="005F0234">
      <w:pPr>
        <w:spacing w:line="360" w:lineRule="auto"/>
        <w:rPr>
          <w:b/>
          <w:color w:val="17365D"/>
          <w:sz w:val="24"/>
          <w:szCs w:val="24"/>
          <w:rFonts w:ascii="Calibri" w:eastAsia="Calibri" w:hAnsi="Calibri" w:cs="Calibri"/>
        </w:rPr>
      </w:pPr>
      <w:bookmarkStart w:id="5" w:name="_5y4u2j8pxmzz"/>
      <w:bookmarkEnd w:id="5"/>
    </w:p>
    <w:p w14:paraId="384E1B82" w14:textId="77777777" w:rsidR="00260132" w:rsidRPr="00416094" w:rsidRDefault="00CA3F82" w:rsidP="005F0234">
      <w:pPr>
        <w:spacing w:line="360" w:lineRule="auto"/>
        <w:rPr>
          <w:b/>
          <w:color w:val="17365D"/>
          <w:sz w:val="24"/>
          <w:szCs w:val="24"/>
          <w:rFonts w:ascii="Calibri" w:eastAsia="Calibri" w:hAnsi="Calibri" w:cs="Calibri"/>
        </w:rPr>
      </w:pPr>
      <w:bookmarkStart w:id="6" w:name="_ek07x63s5kxw"/>
      <w:bookmarkEnd w:id="6"/>
      <w:r>
        <w:rPr>
          <w:b/>
          <w:color w:val="17365D"/>
          <w:sz w:val="24"/>
          <w:szCs w:val="24"/>
          <w:rFonts w:ascii="Calibri" w:hAnsi="Calibri"/>
        </w:rPr>
        <w:t xml:space="preserve">Ονοματεπώνυμο συντάκτη:</w:t>
      </w:r>
      <w:r>
        <w:rPr>
          <w:b/>
          <w:color w:val="17365D"/>
          <w:sz w:val="24"/>
          <w:szCs w:val="24"/>
          <w:rFonts w:ascii="Calibri" w:hAnsi="Calibri"/>
        </w:rPr>
        <w:t xml:space="preserve"> </w:t>
      </w:r>
    </w:p>
    <w:p w14:paraId="2782214C" w14:textId="77777777" w:rsidR="00260132" w:rsidRPr="00416094" w:rsidRDefault="00CA3F82" w:rsidP="005F0234">
      <w:pPr>
        <w:spacing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bookmarkStart w:id="7" w:name="_t76bhqmcexmr"/>
      <w:bookmarkEnd w:id="7"/>
      <w:r>
        <w:rPr>
          <w:color w:val="4F81BD"/>
          <w:sz w:val="24"/>
          <w:szCs w:val="24"/>
          <w:rFonts w:ascii="Calibri" w:hAnsi="Calibri"/>
        </w:rPr>
        <w:t xml:space="preserve">Isabel Blanco Pumar</w:t>
      </w:r>
    </w:p>
    <w:p w14:paraId="464416A2" w14:textId="30D19EC1" w:rsidR="00260132" w:rsidRPr="00416094" w:rsidRDefault="00CA3F82" w:rsidP="005F0234">
      <w:pPr>
        <w:spacing w:line="360" w:lineRule="auto"/>
        <w:rPr>
          <w:color w:val="4F81BD"/>
          <w:sz w:val="24"/>
          <w:szCs w:val="24"/>
          <w:rFonts w:ascii="Calibri" w:eastAsia="Calibri" w:hAnsi="Calibri" w:cs="Calibri"/>
        </w:rPr>
      </w:pPr>
      <w:bookmarkStart w:id="8" w:name="_27wh08oo83gi"/>
      <w:bookmarkEnd w:id="8"/>
      <w:r>
        <w:rPr>
          <w:color w:val="4F81BD"/>
          <w:sz w:val="24"/>
          <w:szCs w:val="24"/>
          <w:rFonts w:ascii="Calibri" w:hAnsi="Calibri"/>
        </w:rPr>
        <w:t xml:space="preserve">Concepción Fernándes Munín</w:t>
      </w:r>
    </w:p>
    <w:p w14:paraId="3D251D44" w14:textId="77777777" w:rsidR="00260132" w:rsidRPr="00416094" w:rsidRDefault="00260132" w:rsidP="005F0234">
      <w:pPr>
        <w:spacing w:line="360" w:lineRule="auto"/>
        <w:rPr>
          <w:b/>
          <w:color w:val="17365D"/>
          <w:sz w:val="24"/>
          <w:szCs w:val="24"/>
          <w:rFonts w:ascii="Calibri" w:eastAsia="Calibri" w:hAnsi="Calibri" w:cs="Calibri"/>
        </w:rPr>
      </w:pPr>
      <w:bookmarkStart w:id="9" w:name="_jjotl919rmbv"/>
      <w:bookmarkEnd w:id="9"/>
    </w:p>
    <w:sectPr w:rsidR="00260132" w:rsidRPr="00416094">
      <w:headerReference w:type="even" r:id="rId23"/>
      <w:headerReference w:type="default" r:id="rId24"/>
      <w:footerReference w:type="default" r:id="rId2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65194" w14:textId="77777777" w:rsidR="00435971" w:rsidRDefault="00435971">
      <w:pPr>
        <w:spacing w:after="0" w:line="240" w:lineRule="auto"/>
      </w:pPr>
      <w:r>
        <w:separator/>
      </w:r>
    </w:p>
  </w:endnote>
  <w:endnote w:type="continuationSeparator" w:id="0">
    <w:p w14:paraId="2140D3AD" w14:textId="77777777" w:rsidR="00435971" w:rsidRDefault="00435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C Square Sans Pro Light">
    <w:altName w:val="Arial"/>
    <w:panose1 w:val="020B0506000000020004"/>
    <w:charset w:val="00"/>
    <w:family w:val="swiss"/>
    <w:pitch w:val="variable"/>
    <w:sig w:usb0="A00002BF" w:usb1="5000E0FB" w:usb2="00000000" w:usb3="00000000" w:csb0="0000019F" w:csb1="00000000"/>
  </w:font>
  <w:font w:name="EC Square Sans Pro Extra Black">
    <w:altName w:val="Arial"/>
    <w:panose1 w:val="020B0506040000020004"/>
    <w:charset w:val="00"/>
    <w:family w:val="auto"/>
    <w:pitch w:val="default"/>
  </w:font>
  <w:font w:name="EC Square Sans Pro Medium">
    <w:altName w:val="Arial"/>
    <w:panose1 w:val="020B0500000000020004"/>
    <w:charset w:val="00"/>
    <w:family w:val="auto"/>
    <w:pitch w:val="default"/>
  </w:font>
  <w:font w:name="EC Square Sans Pro">
    <w:altName w:val="Arial"/>
    <w:panose1 w:val="020B0506040000020004"/>
    <w:charset w:val="00"/>
    <w:family w:val="swiss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151DB" w14:textId="77777777" w:rsidR="00260132" w:rsidRDefault="00CA3F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 xml:space="preserve">@CodeWeekEU |</w:t>
    </w:r>
    <w:r>
      <w:rPr>
        <w:color w:val="000000"/>
      </w:rPr>
      <w:t xml:space="preserve"> </w:t>
    </w:r>
    <w:r>
      <w:rPr>
        <w:color w:val="000000"/>
      </w:rPr>
      <w:t xml:space="preserve">codeweek.eu |</w:t>
    </w:r>
    <w:r>
      <w:rPr>
        <w:color w:val="000000"/>
      </w:rPr>
      <w:t xml:space="preserve"> </w:t>
    </w:r>
    <w:r>
      <w:rPr>
        <w:color w:val="000000"/>
      </w:rPr>
      <w:t xml:space="preserve">codeEU</w:t>
    </w:r>
    <w:r>
      <w:drawing>
        <wp:anchor distT="0" distB="0" distL="114300" distR="114300" simplePos="0" relativeHeight="251659264" behindDoc="0" locked="0" layoutInCell="1" hidden="0" allowOverlap="1" wp14:anchorId="5484C1CC" wp14:editId="040B8E59">
          <wp:simplePos x="0" y="0"/>
          <wp:positionH relativeFrom="column">
            <wp:posOffset>1396365</wp:posOffset>
          </wp:positionH>
          <wp:positionV relativeFrom="paragraph">
            <wp:posOffset>-45719</wp:posOffset>
          </wp:positionV>
          <wp:extent cx="238125" cy="238125"/>
          <wp:effectExtent l="0" t="0" r="0" b="0"/>
          <wp:wrapSquare wrapText="bothSides" distT="0" distB="0" distL="114300" distR="114300"/>
          <wp:docPr id="1" name="image1.png" descr="C:\Users\nkj\Desktop\twitter_5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kj\Desktop\twitter_5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12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0" locked="0" layoutInCell="1" hidden="0" allowOverlap="1" wp14:anchorId="4A609AA3" wp14:editId="771942CB">
          <wp:simplePos x="0" y="0"/>
          <wp:positionH relativeFrom="column">
            <wp:posOffset>3402965</wp:posOffset>
          </wp:positionH>
          <wp:positionV relativeFrom="paragraph">
            <wp:posOffset>19050</wp:posOffset>
          </wp:positionV>
          <wp:extent cx="168275" cy="168275"/>
          <wp:effectExtent l="0" t="0" r="0" b="0"/>
          <wp:wrapSquare wrapText="bothSides" distT="0" distB="0" distL="114300" distR="114300"/>
          <wp:docPr id="15" name="image5.png" descr="C:\Users\nkj\Desktop\fb_icon_325x3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C:\Users\nkj\Desktop\fb_icon_325x32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275" cy="168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0" locked="0" layoutInCell="1" hidden="0" allowOverlap="1" wp14:anchorId="1F244EF3" wp14:editId="4EF574A7">
          <wp:simplePos x="0" y="0"/>
          <wp:positionH relativeFrom="column">
            <wp:posOffset>4786630</wp:posOffset>
          </wp:positionH>
          <wp:positionV relativeFrom="paragraph">
            <wp:posOffset>-135254</wp:posOffset>
          </wp:positionV>
          <wp:extent cx="1845310" cy="485775"/>
          <wp:effectExtent l="0" t="0" r="0" b="0"/>
          <wp:wrapSquare wrapText="bothSides" distT="0" distB="0" distL="114300" distR="114300"/>
          <wp:docPr id="10" name="image4.png" descr="C:\Users\nkj\AppData\Local\Temp\7zE869D06E5\logo-ce-horizontal-en-quadri-l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nkj\AppData\Local\Temp\7zE869D06E5\logo-ce-horizontal-en-quadri-lr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531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0A723" w14:textId="77777777" w:rsidR="00435971" w:rsidRDefault="00435971">
      <w:pPr>
        <w:spacing w:after="0" w:line="240" w:lineRule="auto"/>
      </w:pPr>
      <w:r>
        <w:separator/>
      </w:r>
    </w:p>
  </w:footnote>
  <w:footnote w:type="continuationSeparator" w:id="0">
    <w:p w14:paraId="1FC60C32" w14:textId="77777777" w:rsidR="00435971" w:rsidRDefault="00435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D6BA5" w14:textId="77777777" w:rsidR="00260132" w:rsidRDefault="00CA3F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drawing>
        <wp:inline distT="0" distB="0" distL="0" distR="0" wp14:anchorId="793DF622" wp14:editId="591869AA">
          <wp:extent cx="4324350" cy="4324350"/>
          <wp:effectExtent l="0" t="0" r="0" b="0"/>
          <wp:docPr id="12" name="image3.png" descr="S:\F17001 - DG COMM Media Relations\3_Work\33_Work-in-process\8510150 - DG CONNECT EU Code Week\3_Work\WP2\Visual Identity\Github material\twibb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S:\F17001 - DG COMM Media Relations\3_Work\33_Work-in-process\8510150 - DG CONNECT EU Code Week\3_Work\WP2\Visual Identity\Github material\twibbon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drawing>
        <wp:inline distT="0" distB="0" distL="0" distR="0" wp14:anchorId="189A8D94" wp14:editId="7C36330A">
          <wp:extent cx="4324350" cy="4324350"/>
          <wp:effectExtent l="0" t="0" r="0" b="0"/>
          <wp:docPr id="16" name="image3.png" descr="S:\F17001 - DG COMM Media Relations\3_Work\33_Work-in-process\8510150 - DG CONNECT EU Code Week\3_Work\WP2\Visual Identity\Github material\twibb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S:\F17001 - DG COMM Media Relations\3_Work\33_Work-in-process\8510150 - DG CONNECT EU Code Week\3_Work\WP2\Visual Identity\Github material\twibbon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0E385" w14:textId="77777777" w:rsidR="00260132" w:rsidRDefault="00CA3F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drawing>
        <wp:anchor distT="0" distB="0" distL="0" distR="0" simplePos="0" relativeHeight="251658240" behindDoc="0" locked="0" layoutInCell="1" hidden="0" allowOverlap="1" wp14:anchorId="46510363" wp14:editId="2CFBD770">
          <wp:simplePos x="0" y="0"/>
          <wp:positionH relativeFrom="column">
            <wp:posOffset>4580890</wp:posOffset>
          </wp:positionH>
          <wp:positionV relativeFrom="paragraph">
            <wp:posOffset>-279399</wp:posOffset>
          </wp:positionV>
          <wp:extent cx="2093845" cy="752475"/>
          <wp:effectExtent l="0" t="0" r="0" b="0"/>
          <wp:wrapSquare wrapText="bothSides" distT="0" distB="0" distL="0" distR="0"/>
          <wp:docPr id="6" name="image2.png" descr="S:\F17001 - DG COMM Media Relations\3_Work\33_Work-in-process\8510150 - DG CONNECT EU Code Week\3_Work\WP2\Visual Identity\Github material\codeweekeu_logo_on-white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:\F17001 - DG COMM Media Relations\3_Work\33_Work-in-process\8510150 - DG CONNECT EU Code Week\3_Work\WP2\Visual Identity\Github material\codeweekeu_logo_on-white_RG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384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0519B1" w14:textId="77777777" w:rsidR="00260132" w:rsidRDefault="002601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55B773DD" w14:textId="77777777" w:rsidR="00260132" w:rsidRDefault="002601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9E4D9F2" w14:textId="77777777" w:rsidR="00260132" w:rsidRDefault="002601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33318"/>
    <w:multiLevelType w:val="multilevel"/>
    <w:tmpl w:val="9FB80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D800998"/>
    <w:multiLevelType w:val="multilevel"/>
    <w:tmpl w:val="9D96F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5477843"/>
    <w:multiLevelType w:val="multilevel"/>
    <w:tmpl w:val="D312E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5040AB"/>
    <w:multiLevelType w:val="multilevel"/>
    <w:tmpl w:val="62747A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dirty" w:grammar="dirty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260132"/>
    <w:rsid w:val="00067186"/>
    <w:rsid w:val="00084C5F"/>
    <w:rsid w:val="000F11DD"/>
    <w:rsid w:val="00122926"/>
    <w:rsid w:val="001274E9"/>
    <w:rsid w:val="00173EFE"/>
    <w:rsid w:val="001F77D3"/>
    <w:rsid w:val="0023691E"/>
    <w:rsid w:val="00260132"/>
    <w:rsid w:val="002962F8"/>
    <w:rsid w:val="002B6EC3"/>
    <w:rsid w:val="002D67FE"/>
    <w:rsid w:val="003C73D6"/>
    <w:rsid w:val="003E24E2"/>
    <w:rsid w:val="003F4478"/>
    <w:rsid w:val="00416094"/>
    <w:rsid w:val="00435971"/>
    <w:rsid w:val="00461CBA"/>
    <w:rsid w:val="004A7CC6"/>
    <w:rsid w:val="005668CC"/>
    <w:rsid w:val="005F0234"/>
    <w:rsid w:val="006F362F"/>
    <w:rsid w:val="007647A0"/>
    <w:rsid w:val="009A4B72"/>
    <w:rsid w:val="009B38B6"/>
    <w:rsid w:val="009C4C7A"/>
    <w:rsid w:val="009E45E8"/>
    <w:rsid w:val="00CA3F82"/>
    <w:rsid w:val="00F80980"/>
    <w:rsid w:val="00FE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48E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EC Square Sans Pro Light" w:eastAsia="EC Square Sans Pro Light" w:hAnsi="EC Square Sans Pro Light" w:cs="EC Square Sans Pro Light"/>
        <w:sz w:val="22"/>
        <w:szCs w:val="22"/>
        <w:lang w:val="el-GR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EC Square Sans Pro Extra Black" w:eastAsia="EC Square Sans Pro Extra Black" w:hAnsi="EC Square Sans Pro Extra Black" w:cs="EC Square Sans Pro Extra Black"/>
      <w:b/>
      <w:color w:val="EB5C36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EC Square Sans Pro Medium" w:eastAsia="EC Square Sans Pro Medium" w:hAnsi="EC Square Sans Pro Medium" w:cs="EC Square Sans Pro Medium"/>
      <w:b/>
      <w:color w:val="386D9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00" w:after="0"/>
      <w:outlineLvl w:val="2"/>
    </w:pPr>
    <w:rPr>
      <w:rFonts w:ascii="EC Square Sans Pro" w:eastAsia="EC Square Sans Pro" w:hAnsi="EC Square Sans Pro" w:cs="EC Square Sans Pro"/>
      <w:b/>
      <w:color w:val="981A8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EC Square Sans Pro Medium" w:eastAsia="EC Square Sans Pro Medium" w:hAnsi="EC Square Sans Pro Medium" w:cs="EC Square Sans Pro Medium"/>
      <w:color w:val="386D9F"/>
      <w:sz w:val="52"/>
      <w:szCs w:val="52"/>
    </w:rPr>
  </w:style>
  <w:style w:type="paragraph" w:styleId="Subtitle">
    <w:name w:val="Subtitle"/>
    <w:basedOn w:val="Normal"/>
    <w:next w:val="Normal"/>
    <w:rPr>
      <w:rFonts w:ascii="EC Square Sans Pro" w:eastAsia="EC Square Sans Pro" w:hAnsi="EC Square Sans Pro" w:cs="EC Square Sans Pro"/>
      <w:i/>
      <w:color w:val="00B7E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809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9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9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9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9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980"/>
    <w:rPr>
      <w:rFonts w:ascii="Segoe UI" w:hAnsi="Segoe UI" w:cs="Segoe UI"/>
      <w:sz w:val="18"/>
      <w:szCs w:val="18"/>
    </w:rPr>
  </w:style>
  <w:style w:type="paragraph" w:customStyle="1" w:styleId="tweettextsize">
    <w:name w:val="tweettextsize"/>
    <w:basedOn w:val="Normal"/>
    <w:rsid w:val="009C4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customStyle="1" w:styleId="directmessage-action">
    <w:name w:val="directmessage-action"/>
    <w:basedOn w:val="DefaultParagraphFont"/>
    <w:rsid w:val="009C4C7A"/>
  </w:style>
  <w:style w:type="character" w:customStyle="1" w:styleId="timestamp">
    <w:name w:val="_timestamp"/>
    <w:basedOn w:val="DefaultParagraphFont"/>
    <w:rsid w:val="009C4C7A"/>
  </w:style>
  <w:style w:type="character" w:styleId="Hyperlink">
    <w:name w:val="Hyperlink"/>
    <w:basedOn w:val="DefaultParagraphFont"/>
    <w:uiPriority w:val="99"/>
    <w:semiHidden/>
    <w:unhideWhenUsed/>
    <w:rsid w:val="009C4C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EC Square Sans Pro Light" w:eastAsia="EC Square Sans Pro Light" w:hAnsi="EC Square Sans Pro Light" w:cs="EC Square Sans Pro Light"/>
        <w:sz w:val="22"/>
        <w:szCs w:val="22"/>
        <w:lang w:val="en-GB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EC Square Sans Pro Extra Black" w:eastAsia="EC Square Sans Pro Extra Black" w:hAnsi="EC Square Sans Pro Extra Black" w:cs="EC Square Sans Pro Extra Black"/>
      <w:b/>
      <w:color w:val="EB5C36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EC Square Sans Pro Medium" w:eastAsia="EC Square Sans Pro Medium" w:hAnsi="EC Square Sans Pro Medium" w:cs="EC Square Sans Pro Medium"/>
      <w:b/>
      <w:color w:val="386D9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00" w:after="0"/>
      <w:outlineLvl w:val="2"/>
    </w:pPr>
    <w:rPr>
      <w:rFonts w:ascii="EC Square Sans Pro" w:eastAsia="EC Square Sans Pro" w:hAnsi="EC Square Sans Pro" w:cs="EC Square Sans Pro"/>
      <w:b/>
      <w:color w:val="981A8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EC Square Sans Pro Medium" w:eastAsia="EC Square Sans Pro Medium" w:hAnsi="EC Square Sans Pro Medium" w:cs="EC Square Sans Pro Medium"/>
      <w:color w:val="386D9F"/>
      <w:sz w:val="52"/>
      <w:szCs w:val="52"/>
    </w:rPr>
  </w:style>
  <w:style w:type="paragraph" w:styleId="Subtitle">
    <w:name w:val="Subtitle"/>
    <w:basedOn w:val="Normal"/>
    <w:next w:val="Normal"/>
    <w:rPr>
      <w:rFonts w:ascii="EC Square Sans Pro" w:eastAsia="EC Square Sans Pro" w:hAnsi="EC Square Sans Pro" w:cs="EC Square Sans Pro"/>
      <w:i/>
      <w:color w:val="00B7E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809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9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9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9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9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980"/>
    <w:rPr>
      <w:rFonts w:ascii="Segoe UI" w:hAnsi="Segoe UI" w:cs="Segoe UI"/>
      <w:sz w:val="18"/>
      <w:szCs w:val="18"/>
    </w:rPr>
  </w:style>
  <w:style w:type="paragraph" w:customStyle="1" w:styleId="tweettextsize">
    <w:name w:val="tweettextsize"/>
    <w:basedOn w:val="Normal"/>
    <w:rsid w:val="009C4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/>
    </w:rPr>
  </w:style>
  <w:style w:type="character" w:customStyle="1" w:styleId="directmessage-action">
    <w:name w:val="directmessage-action"/>
    <w:basedOn w:val="DefaultParagraphFont"/>
    <w:rsid w:val="009C4C7A"/>
  </w:style>
  <w:style w:type="character" w:customStyle="1" w:styleId="timestamp">
    <w:name w:val="_timestamp"/>
    <w:basedOn w:val="DefaultParagraphFont"/>
    <w:rsid w:val="009C4C7A"/>
  </w:style>
  <w:style w:type="character" w:styleId="Hyperlink">
    <w:name w:val="Hyperlink"/>
    <w:basedOn w:val="DefaultParagraphFont"/>
    <w:uiPriority w:val="99"/>
    <w:semiHidden/>
    <w:unhideWhenUsed/>
    <w:rsid w:val="009C4C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2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827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31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732701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99966">
          <w:marLeft w:val="690"/>
          <w:marRight w:val="6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0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95164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2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62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s://scratch.mit.edu/projects/287816020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622</Words>
  <Characters>3015</Characters>
  <Application>Microsoft Office Word</Application>
  <DocSecurity>4</DocSecurity>
  <Lines>131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 Carrera Martinez</dc:creator>
  <cp:lastModifiedBy>MONFORT Veronique (CNECT)</cp:lastModifiedBy>
  <cp:revision>2</cp:revision>
  <dcterms:created xsi:type="dcterms:W3CDTF">2019-06-14T10:11:00Z</dcterms:created>
  <dcterms:modified xsi:type="dcterms:W3CDTF">2019-06-14T10:11:00Z</dcterms:modified>
</cp:coreProperties>
</file>