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CBD7D" w14:textId="438EB276" w:rsidR="00400300" w:rsidRPr="00E93A3E" w:rsidRDefault="005D50DC" w:rsidP="00B0631B">
      <w:pPr>
        <w:jc w:val="both"/>
        <w:rPr>
          <w:rFonts w:ascii="Calibri" w:hAnsi="Calibri"/>
          <w:b/>
          <w:sz w:val="32"/>
        </w:rPr>
      </w:pPr>
      <w:r w:rsidRPr="00E93A3E">
        <w:rPr>
          <w:noProof/>
        </w:rPr>
        <mc:AlternateContent>
          <mc:Choice Requires="wps">
            <w:drawing>
              <wp:anchor distT="0" distB="0" distL="114300" distR="114300" simplePos="0" relativeHeight="251658240" behindDoc="0" locked="0" layoutInCell="1" allowOverlap="1" wp14:anchorId="001BA6EB" wp14:editId="3FDF34A7">
                <wp:simplePos x="0" y="0"/>
                <wp:positionH relativeFrom="column">
                  <wp:posOffset>-786130</wp:posOffset>
                </wp:positionH>
                <wp:positionV relativeFrom="paragraph">
                  <wp:posOffset>-619760</wp:posOffset>
                </wp:positionV>
                <wp:extent cx="1445895" cy="1351915"/>
                <wp:effectExtent l="1270" t="2540" r="635" b="4445"/>
                <wp:wrapTight wrapText="bothSides">
                  <wp:wrapPolygon edited="0">
                    <wp:start x="0" y="0"/>
                    <wp:lineTo x="21600" y="0"/>
                    <wp:lineTo x="21600" y="21600"/>
                    <wp:lineTo x="0" y="2160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90D76" w14:textId="77777777" w:rsidR="0020729B" w:rsidRDefault="0020729B" w:rsidP="005A79EE">
                            <w:r>
                              <w:rPr>
                                <w:noProof/>
                              </w:rPr>
                              <w:drawing>
                                <wp:inline distT="0" distB="0" distL="0" distR="0" wp14:anchorId="2E63FA72" wp14:editId="4C8BBB09">
                                  <wp:extent cx="1130300" cy="1130300"/>
                                  <wp:effectExtent l="25400" t="0" r="0" b="0"/>
                                  <wp:docPr id="2" name="I 2" descr="EFP Negro 2.FH8.tif                                            00000010Macintosh HD                   ABA7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 descr="EFP Negro 2.FH8.tif                                            00000010Macintosh HD                   ABA78158:"/>
                                          <pic:cNvPicPr>
                                            <a:picLocks noChangeAspect="1" noChangeArrowheads="1"/>
                                          </pic:cNvPicPr>
                                        </pic:nvPicPr>
                                        <pic:blipFill>
                                          <a:blip r:embed="rId8"/>
                                          <a:srcRect/>
                                          <a:stretch>
                                            <a:fillRect/>
                                          </a:stretch>
                                        </pic:blipFill>
                                        <pic:spPr bwMode="auto">
                                          <a:xfrm>
                                            <a:off x="0" y="0"/>
                                            <a:ext cx="1130300" cy="11303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01BA6EB" id="_x0000_t202" coordsize="21600,21600" o:spt="202" path="m,l,21600r21600,l21600,xe">
                <v:stroke joinstyle="miter"/>
                <v:path gradientshapeok="t" o:connecttype="rect"/>
              </v:shapetype>
              <v:shape id="Text Box 2" o:spid="_x0000_s1026" type="#_x0000_t202" style="position:absolute;left:0;text-align:left;margin-left:-61.9pt;margin-top:-48.8pt;width:113.85pt;height:10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" filled="f" stroked="f">
                <v:textbox inset=",7.2pt,,7.2pt">
                  <w:txbxContent>
                    <w:p w14:paraId="16090D76" w14:textId="77777777" w:rsidR="0020729B" w:rsidRDefault="0020729B" w:rsidP="005A79EE">
                      <w:r>
                        <w:rPr>
                          <w:noProof/>
                          <w:lang w:val="fr-FR" w:eastAsia="fr-FR"/>
                        </w:rPr>
                        <w:drawing>
                          <wp:inline distT="0" distB="0" distL="0" distR="0" wp14:anchorId="2E63FA72" wp14:editId="4C8BBB09">
                            <wp:extent cx="1130300" cy="1130300"/>
                            <wp:effectExtent l="25400" t="0" r="0" b="0"/>
                            <wp:docPr id="2" name="I 2" descr="EFP Negro 2.FH8.tif                                            00000010Macintosh HD                   ABA7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 descr="EFP Negro 2.FH8.tif                                            00000010Macintosh HD                   ABA78158:"/>
                                    <pic:cNvPicPr>
                                      <a:picLocks noChangeAspect="1" noChangeArrowheads="1"/>
                                    </pic:cNvPicPr>
                                  </pic:nvPicPr>
                                  <pic:blipFill>
                                    <a:blip r:embed="rId9"/>
                                    <a:srcRect/>
                                    <a:stretch>
                                      <a:fillRect/>
                                    </a:stretch>
                                  </pic:blipFill>
                                  <pic:spPr bwMode="auto">
                                    <a:xfrm>
                                      <a:off x="0" y="0"/>
                                      <a:ext cx="1130300" cy="1130300"/>
                                    </a:xfrm>
                                    <a:prstGeom prst="rect">
                                      <a:avLst/>
                                    </a:prstGeom>
                                    <a:noFill/>
                                    <a:ln w="9525">
                                      <a:noFill/>
                                      <a:miter lim="800000"/>
                                      <a:headEnd/>
                                      <a:tailEnd/>
                                    </a:ln>
                                  </pic:spPr>
                                </pic:pic>
                              </a:graphicData>
                            </a:graphic>
                          </wp:inline>
                        </w:drawing>
                      </w:r>
                    </w:p>
                  </w:txbxContent>
                </v:textbox>
                <w10:wrap type="tight"/>
              </v:shape>
            </w:pict>
          </mc:Fallback>
        </mc:AlternateContent>
      </w:r>
      <w:r w:rsidRPr="00E93A3E">
        <w:rPr>
          <w:noProof/>
        </w:rPr>
        <mc:AlternateContent>
          <mc:Choice Requires="wps">
            <w:drawing>
              <wp:anchor distT="0" distB="0" distL="114300" distR="114300" simplePos="0" relativeHeight="251657216" behindDoc="0" locked="0" layoutInCell="1" allowOverlap="1" wp14:anchorId="70F3B5BF" wp14:editId="509048C3">
                <wp:simplePos x="0" y="0"/>
                <wp:positionH relativeFrom="column">
                  <wp:posOffset>581025</wp:posOffset>
                </wp:positionH>
                <wp:positionV relativeFrom="paragraph">
                  <wp:posOffset>0</wp:posOffset>
                </wp:positionV>
                <wp:extent cx="5457825" cy="1229360"/>
                <wp:effectExtent l="0" t="0" r="6350" b="254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229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9D6DA" w14:textId="77777777" w:rsidR="0020729B" w:rsidRPr="00BD4AC3" w:rsidRDefault="0020729B" w:rsidP="005A79EE">
                            <w:pPr>
                              <w:jc w:val="center"/>
                              <w:rPr>
                                <w:b/>
                                <w:sz w:val="34"/>
                                <w:szCs w:val="34"/>
                              </w:rPr>
                            </w:pPr>
                            <w:r w:rsidRPr="00BD4AC3">
                              <w:rPr>
                                <w:b/>
                                <w:sz w:val="34"/>
                                <w:szCs w:val="34"/>
                              </w:rPr>
                              <w:t>EUROPEAN FEDERATION OF PARASITOLOGISTS</w:t>
                            </w:r>
                          </w:p>
                          <w:p w14:paraId="3114225E" w14:textId="77777777" w:rsidR="0020729B" w:rsidRPr="00BD4AC3" w:rsidRDefault="0020729B" w:rsidP="005A79EE">
                            <w:pPr>
                              <w:jc w:val="center"/>
                              <w:rPr>
                                <w:b/>
                                <w:sz w:val="34"/>
                                <w:szCs w:val="34"/>
                              </w:rPr>
                            </w:pPr>
                            <w:r w:rsidRPr="00BD4AC3">
                              <w:rPr>
                                <w:b/>
                                <w:sz w:val="34"/>
                                <w:szCs w:val="34"/>
                              </w:rPr>
                              <w:t>- EFP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0F3B5BF" id="Text Box 3" o:spid="_x0000_s1027" type="#_x0000_t202" style="position:absolute;left:0;text-align:left;margin-left:45.75pt;margin-top:0;width:429.75pt;height:9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" filled="f" stroked="f">
                <v:textbox inset=",7.2pt,,7.2pt">
                  <w:txbxContent>
                    <w:p w14:paraId="25D9D6DA" w14:textId="77777777" w:rsidR="0020729B" w:rsidRPr="00BD4AC3" w:rsidRDefault="0020729B" w:rsidP="005A79EE">
                      <w:pPr>
                        <w:jc w:val="center"/>
                        <w:rPr>
                          <w:b/>
                          <w:sz w:val="34"/>
                          <w:szCs w:val="34"/>
                        </w:rPr>
                      </w:pPr>
                      <w:r w:rsidRPr="00BD4AC3">
                        <w:rPr>
                          <w:b/>
                          <w:sz w:val="34"/>
                          <w:szCs w:val="34"/>
                        </w:rPr>
                        <w:t>EUROPEAN FEDERATION OF PARASITOLOGISTS</w:t>
                      </w:r>
                    </w:p>
                    <w:p w14:paraId="3114225E" w14:textId="77777777" w:rsidR="0020729B" w:rsidRPr="00BD4AC3" w:rsidRDefault="0020729B" w:rsidP="005A79EE">
                      <w:pPr>
                        <w:jc w:val="center"/>
                        <w:rPr>
                          <w:b/>
                          <w:sz w:val="34"/>
                          <w:szCs w:val="34"/>
                        </w:rPr>
                      </w:pPr>
                      <w:r w:rsidRPr="00BD4AC3">
                        <w:rPr>
                          <w:b/>
                          <w:sz w:val="34"/>
                          <w:szCs w:val="34"/>
                        </w:rPr>
                        <w:t>- EFP -</w:t>
                      </w:r>
                    </w:p>
                  </w:txbxContent>
                </v:textbox>
                <w10:wrap type="tight"/>
              </v:shape>
            </w:pict>
          </mc:Fallback>
        </mc:AlternateContent>
      </w:r>
      <w:r w:rsidR="00400300" w:rsidRPr="00E93A3E">
        <w:rPr>
          <w:rFonts w:ascii="Calibri" w:hAnsi="Calibri"/>
          <w:b/>
          <w:sz w:val="32"/>
        </w:rPr>
        <w:t xml:space="preserve">Delegates meeting – </w:t>
      </w:r>
      <w:r w:rsidR="00B0631B" w:rsidRPr="00E93A3E">
        <w:rPr>
          <w:rFonts w:ascii="Calibri" w:hAnsi="Calibri"/>
          <w:b/>
          <w:sz w:val="32"/>
        </w:rPr>
        <w:t>22</w:t>
      </w:r>
      <w:r w:rsidR="00B0631B" w:rsidRPr="00E93A3E">
        <w:rPr>
          <w:rFonts w:ascii="Calibri" w:hAnsi="Calibri"/>
          <w:b/>
          <w:sz w:val="32"/>
          <w:vertAlign w:val="superscript"/>
        </w:rPr>
        <w:t>nd</w:t>
      </w:r>
      <w:r w:rsidR="00B0631B" w:rsidRPr="00E93A3E">
        <w:rPr>
          <w:rFonts w:ascii="Calibri" w:hAnsi="Calibri"/>
          <w:b/>
          <w:sz w:val="32"/>
        </w:rPr>
        <w:t xml:space="preserve"> July 2016</w:t>
      </w:r>
      <w:bookmarkStart w:id="0" w:name="_GoBack"/>
      <w:bookmarkEnd w:id="0"/>
    </w:p>
    <w:p w14:paraId="14FE545B" w14:textId="54613973" w:rsidR="00400300" w:rsidRPr="00E93A3E" w:rsidRDefault="00400300" w:rsidP="0020729B">
      <w:pPr>
        <w:ind w:hanging="207"/>
        <w:jc w:val="both"/>
        <w:rPr>
          <w:rFonts w:ascii="Calibri" w:hAnsi="Calibri"/>
          <w:b/>
          <w:sz w:val="32"/>
        </w:rPr>
      </w:pPr>
      <w:r w:rsidRPr="00E93A3E">
        <w:rPr>
          <w:rFonts w:ascii="Calibri" w:hAnsi="Calibri"/>
          <w:b/>
          <w:sz w:val="32"/>
        </w:rPr>
        <w:t xml:space="preserve">Location: </w:t>
      </w:r>
      <w:r w:rsidR="00B0631B" w:rsidRPr="00E93A3E">
        <w:rPr>
          <w:rFonts w:ascii="Calibri" w:hAnsi="Calibri"/>
          <w:b/>
          <w:sz w:val="32"/>
        </w:rPr>
        <w:t xml:space="preserve"> EMOP 12, Turku, Finland</w:t>
      </w:r>
    </w:p>
    <w:p w14:paraId="7BF6E8C4" w14:textId="77777777" w:rsidR="00400300" w:rsidRPr="00E93A3E" w:rsidRDefault="00400300" w:rsidP="0020729B">
      <w:pPr>
        <w:jc w:val="both"/>
        <w:rPr>
          <w:rFonts w:ascii="Calibri" w:hAnsi="Calibri"/>
          <w:sz w:val="28"/>
        </w:rPr>
      </w:pPr>
    </w:p>
    <w:p w14:paraId="4A4CB2DF" w14:textId="77777777" w:rsidR="00400300" w:rsidRPr="00E93A3E" w:rsidRDefault="00400300" w:rsidP="0065062A">
      <w:pPr>
        <w:pStyle w:val="ListParagraph"/>
        <w:numPr>
          <w:ilvl w:val="0"/>
          <w:numId w:val="2"/>
        </w:numPr>
        <w:tabs>
          <w:tab w:val="left" w:pos="-142"/>
        </w:tabs>
        <w:jc w:val="both"/>
        <w:rPr>
          <w:rFonts w:ascii="Calibri" w:hAnsi="Calibri"/>
          <w:b/>
          <w:sz w:val="28"/>
        </w:rPr>
      </w:pPr>
      <w:r w:rsidRPr="00E93A3E">
        <w:rPr>
          <w:rFonts w:ascii="Calibri" w:hAnsi="Calibri"/>
          <w:b/>
          <w:sz w:val="28"/>
        </w:rPr>
        <w:t>Opening</w:t>
      </w:r>
    </w:p>
    <w:p w14:paraId="7B76DEAA" w14:textId="39DDF660" w:rsidR="007C5AB0" w:rsidRPr="00E93A3E" w:rsidRDefault="007C5AB0" w:rsidP="0065062A">
      <w:pPr>
        <w:pStyle w:val="ListParagraph"/>
        <w:tabs>
          <w:tab w:val="left" w:pos="-142"/>
        </w:tabs>
        <w:ind w:left="-207"/>
        <w:jc w:val="both"/>
        <w:rPr>
          <w:rFonts w:ascii="Calibri" w:hAnsi="Calibri" w:cs="Calibri"/>
          <w:sz w:val="30"/>
          <w:szCs w:val="30"/>
          <w:lang w:eastAsia="fr-FR"/>
        </w:rPr>
      </w:pPr>
      <w:r w:rsidRPr="00E93A3E">
        <w:rPr>
          <w:rFonts w:ascii="Calibri" w:hAnsi="Calibri"/>
          <w:sz w:val="28"/>
        </w:rPr>
        <w:t xml:space="preserve">The meeting commenced at 6 pm. Present: J. </w:t>
      </w:r>
      <w:proofErr w:type="spellStart"/>
      <w:r w:rsidRPr="00E93A3E">
        <w:rPr>
          <w:rFonts w:ascii="Calibri" w:hAnsi="Calibri"/>
          <w:sz w:val="28"/>
        </w:rPr>
        <w:t>Dupouy-Camet</w:t>
      </w:r>
      <w:proofErr w:type="spellEnd"/>
      <w:r w:rsidRPr="00E93A3E">
        <w:rPr>
          <w:rFonts w:ascii="Calibri" w:hAnsi="Calibri"/>
          <w:sz w:val="28"/>
        </w:rPr>
        <w:t xml:space="preserve"> (JDC), E. </w:t>
      </w:r>
      <w:proofErr w:type="spellStart"/>
      <w:r w:rsidRPr="00E93A3E">
        <w:rPr>
          <w:rFonts w:ascii="Calibri" w:hAnsi="Calibri"/>
          <w:sz w:val="28"/>
        </w:rPr>
        <w:t>Pozio</w:t>
      </w:r>
      <w:proofErr w:type="spellEnd"/>
      <w:r w:rsidRPr="00E93A3E">
        <w:rPr>
          <w:rFonts w:ascii="Calibri" w:hAnsi="Calibri"/>
          <w:sz w:val="28"/>
        </w:rPr>
        <w:t xml:space="preserve"> (EP), Thomas </w:t>
      </w:r>
      <w:proofErr w:type="spellStart"/>
      <w:r w:rsidRPr="00E93A3E">
        <w:rPr>
          <w:rFonts w:ascii="Calibri" w:hAnsi="Calibri"/>
          <w:sz w:val="28"/>
        </w:rPr>
        <w:t>Romig</w:t>
      </w:r>
      <w:proofErr w:type="spellEnd"/>
      <w:r w:rsidRPr="00E93A3E">
        <w:rPr>
          <w:rFonts w:ascii="Calibri" w:hAnsi="Calibri"/>
          <w:sz w:val="28"/>
        </w:rPr>
        <w:t xml:space="preserve"> (TR), </w:t>
      </w:r>
      <w:proofErr w:type="spellStart"/>
      <w:r w:rsidRPr="00E93A3E">
        <w:rPr>
          <w:rFonts w:ascii="Calibri" w:hAnsi="Calibri"/>
          <w:sz w:val="28"/>
        </w:rPr>
        <w:t>Antii</w:t>
      </w:r>
      <w:proofErr w:type="spellEnd"/>
      <w:r w:rsidRPr="00E93A3E">
        <w:rPr>
          <w:rFonts w:ascii="Calibri" w:hAnsi="Calibri"/>
          <w:sz w:val="28"/>
        </w:rPr>
        <w:t xml:space="preserve"> </w:t>
      </w:r>
      <w:proofErr w:type="spellStart"/>
      <w:r w:rsidRPr="00E93A3E">
        <w:rPr>
          <w:rFonts w:ascii="Calibri" w:hAnsi="Calibri"/>
          <w:sz w:val="28"/>
        </w:rPr>
        <w:t>Oksanen</w:t>
      </w:r>
      <w:proofErr w:type="spellEnd"/>
      <w:r w:rsidRPr="00E93A3E">
        <w:rPr>
          <w:rFonts w:ascii="Calibri" w:hAnsi="Calibri"/>
          <w:sz w:val="28"/>
        </w:rPr>
        <w:t xml:space="preserve">, </w:t>
      </w:r>
      <w:proofErr w:type="spellStart"/>
      <w:r w:rsidRPr="00E93A3E">
        <w:rPr>
          <w:rFonts w:ascii="Calibri" w:hAnsi="Calibri"/>
          <w:sz w:val="28"/>
        </w:rPr>
        <w:t>Titia</w:t>
      </w:r>
      <w:proofErr w:type="spellEnd"/>
      <w:r w:rsidRPr="00E93A3E">
        <w:rPr>
          <w:rFonts w:ascii="Calibri" w:hAnsi="Calibri"/>
          <w:sz w:val="28"/>
        </w:rPr>
        <w:t xml:space="preserve"> </w:t>
      </w:r>
      <w:proofErr w:type="spellStart"/>
      <w:r w:rsidRPr="00E93A3E">
        <w:rPr>
          <w:rFonts w:ascii="Calibri" w:hAnsi="Calibri"/>
          <w:sz w:val="28"/>
        </w:rPr>
        <w:t>Kortbeek</w:t>
      </w:r>
      <w:proofErr w:type="spellEnd"/>
      <w:r w:rsidRPr="00E93A3E">
        <w:rPr>
          <w:rFonts w:ascii="Calibri" w:hAnsi="Calibri"/>
          <w:sz w:val="28"/>
        </w:rPr>
        <w:t xml:space="preserve"> (TK) C. Holland (CH) from the Board and 25 delegates: M.B. </w:t>
      </w:r>
      <w:proofErr w:type="spellStart"/>
      <w:r w:rsidRPr="00E93A3E">
        <w:rPr>
          <w:rFonts w:ascii="Calibri" w:hAnsi="Calibri"/>
          <w:sz w:val="28"/>
        </w:rPr>
        <w:t>Rokni</w:t>
      </w:r>
      <w:proofErr w:type="spellEnd"/>
      <w:r w:rsidRPr="00E93A3E">
        <w:rPr>
          <w:rFonts w:ascii="Calibri" w:hAnsi="Calibri"/>
          <w:sz w:val="28"/>
        </w:rPr>
        <w:t xml:space="preserve"> (Iran), A. </w:t>
      </w:r>
      <w:proofErr w:type="spellStart"/>
      <w:r w:rsidRPr="00E93A3E">
        <w:rPr>
          <w:rFonts w:ascii="Calibri" w:hAnsi="Calibri"/>
          <w:sz w:val="28"/>
        </w:rPr>
        <w:t>Oksanen</w:t>
      </w:r>
      <w:proofErr w:type="spellEnd"/>
      <w:r w:rsidRPr="00E93A3E">
        <w:rPr>
          <w:rFonts w:ascii="Calibri" w:hAnsi="Calibri"/>
          <w:sz w:val="28"/>
        </w:rPr>
        <w:t xml:space="preserve"> (Finland), T. </w:t>
      </w:r>
      <w:proofErr w:type="spellStart"/>
      <w:r w:rsidRPr="00E93A3E">
        <w:rPr>
          <w:rFonts w:ascii="Calibri" w:hAnsi="Calibri"/>
          <w:sz w:val="28"/>
        </w:rPr>
        <w:t>Romig</w:t>
      </w:r>
      <w:proofErr w:type="spellEnd"/>
      <w:r w:rsidRPr="00E93A3E">
        <w:rPr>
          <w:rFonts w:ascii="Calibri" w:hAnsi="Calibri"/>
          <w:sz w:val="28"/>
        </w:rPr>
        <w:t xml:space="preserve"> (Germany), V. </w:t>
      </w:r>
      <w:proofErr w:type="spellStart"/>
      <w:r w:rsidRPr="00E93A3E">
        <w:rPr>
          <w:rFonts w:ascii="Calibri" w:hAnsi="Calibri"/>
          <w:sz w:val="28"/>
        </w:rPr>
        <w:t>Cozma</w:t>
      </w:r>
      <w:proofErr w:type="spellEnd"/>
      <w:r w:rsidRPr="00E93A3E">
        <w:rPr>
          <w:rFonts w:ascii="Calibri" w:hAnsi="Calibri"/>
          <w:sz w:val="28"/>
        </w:rPr>
        <w:t xml:space="preserve"> (Romania)</w:t>
      </w:r>
      <w:proofErr w:type="gramStart"/>
      <w:r w:rsidRPr="00E93A3E">
        <w:rPr>
          <w:rFonts w:ascii="Calibri" w:hAnsi="Calibri"/>
          <w:sz w:val="28"/>
        </w:rPr>
        <w:t>, ,</w:t>
      </w:r>
      <w:proofErr w:type="gramEnd"/>
      <w:r w:rsidRPr="00E93A3E">
        <w:rPr>
          <w:rFonts w:ascii="Calibri" w:hAnsi="Calibri"/>
          <w:sz w:val="28"/>
        </w:rPr>
        <w:t xml:space="preserve"> F. </w:t>
      </w:r>
      <w:proofErr w:type="spellStart"/>
      <w:r w:rsidRPr="00E93A3E">
        <w:rPr>
          <w:rFonts w:ascii="Calibri" w:hAnsi="Calibri"/>
          <w:sz w:val="28"/>
        </w:rPr>
        <w:t>Bruschi</w:t>
      </w:r>
      <w:proofErr w:type="spellEnd"/>
      <w:r w:rsidRPr="00E93A3E">
        <w:rPr>
          <w:rFonts w:ascii="Calibri" w:hAnsi="Calibri"/>
          <w:sz w:val="28"/>
        </w:rPr>
        <w:t xml:space="preserve"> (Italy), L. </w:t>
      </w:r>
      <w:proofErr w:type="spellStart"/>
      <w:r w:rsidRPr="00E93A3E">
        <w:rPr>
          <w:rFonts w:ascii="Calibri" w:hAnsi="Calibri"/>
          <w:sz w:val="28"/>
        </w:rPr>
        <w:t>Rivaldi</w:t>
      </w:r>
      <w:proofErr w:type="spellEnd"/>
      <w:r w:rsidRPr="00E93A3E">
        <w:rPr>
          <w:rFonts w:ascii="Calibri" w:hAnsi="Calibri"/>
          <w:sz w:val="28"/>
        </w:rPr>
        <w:t xml:space="preserve"> (Italy), S. </w:t>
      </w:r>
      <w:proofErr w:type="spellStart"/>
      <w:r w:rsidRPr="00E93A3E">
        <w:rPr>
          <w:rFonts w:ascii="Calibri" w:hAnsi="Calibri"/>
          <w:sz w:val="28"/>
        </w:rPr>
        <w:t>Mattiucci</w:t>
      </w:r>
      <w:proofErr w:type="spellEnd"/>
      <w:r w:rsidRPr="00E93A3E">
        <w:rPr>
          <w:rFonts w:ascii="Calibri" w:hAnsi="Calibri"/>
          <w:sz w:val="28"/>
        </w:rPr>
        <w:t xml:space="preserve"> (Italy), O. </w:t>
      </w:r>
      <w:proofErr w:type="spellStart"/>
      <w:r w:rsidRPr="00E93A3E">
        <w:rPr>
          <w:rFonts w:ascii="Calibri" w:hAnsi="Calibri"/>
          <w:sz w:val="28"/>
        </w:rPr>
        <w:t>Djurkovic</w:t>
      </w:r>
      <w:proofErr w:type="spellEnd"/>
      <w:r w:rsidRPr="00E93A3E">
        <w:rPr>
          <w:rFonts w:ascii="Calibri" w:hAnsi="Calibri"/>
          <w:sz w:val="28"/>
        </w:rPr>
        <w:t xml:space="preserve"> (Serbia), B. Webster (UK), R. </w:t>
      </w:r>
      <w:proofErr w:type="spellStart"/>
      <w:r w:rsidRPr="00E93A3E">
        <w:rPr>
          <w:rFonts w:ascii="Calibri" w:hAnsi="Calibri"/>
          <w:sz w:val="28"/>
        </w:rPr>
        <w:t>Salamatin</w:t>
      </w:r>
      <w:proofErr w:type="spellEnd"/>
      <w:r w:rsidRPr="00E93A3E">
        <w:rPr>
          <w:rFonts w:ascii="Calibri" w:hAnsi="Calibri"/>
          <w:sz w:val="28"/>
        </w:rPr>
        <w:t xml:space="preserve"> (Russia), D. </w:t>
      </w:r>
      <w:proofErr w:type="spellStart"/>
      <w:r w:rsidRPr="00E93A3E">
        <w:rPr>
          <w:rFonts w:ascii="Calibri" w:hAnsi="Calibri"/>
          <w:sz w:val="28"/>
        </w:rPr>
        <w:t>Rollinson</w:t>
      </w:r>
      <w:proofErr w:type="spellEnd"/>
      <w:r w:rsidRPr="00E93A3E">
        <w:rPr>
          <w:rFonts w:ascii="Calibri" w:hAnsi="Calibri"/>
          <w:sz w:val="28"/>
        </w:rPr>
        <w:t xml:space="preserve"> (UK), B. Gottstein (Switzerland), H. Cortes (Portugal), C. Holland (Ireland), S. Mas-Coma (Spain). T. </w:t>
      </w:r>
      <w:proofErr w:type="spellStart"/>
      <w:r w:rsidRPr="00E93A3E">
        <w:rPr>
          <w:rFonts w:ascii="Calibri" w:hAnsi="Calibri"/>
          <w:sz w:val="28"/>
        </w:rPr>
        <w:t>Kuzmina</w:t>
      </w:r>
      <w:proofErr w:type="spellEnd"/>
      <w:r w:rsidRPr="00E93A3E">
        <w:rPr>
          <w:rFonts w:ascii="Calibri" w:hAnsi="Calibri"/>
          <w:sz w:val="28"/>
        </w:rPr>
        <w:t xml:space="preserve"> (Ukraine), B. Lassen (SBSP), P. </w:t>
      </w:r>
      <w:proofErr w:type="spellStart"/>
      <w:r w:rsidRPr="00E93A3E">
        <w:rPr>
          <w:rFonts w:ascii="Calibri" w:hAnsi="Calibri"/>
          <w:sz w:val="28"/>
        </w:rPr>
        <w:t>Jokelainen</w:t>
      </w:r>
      <w:proofErr w:type="spellEnd"/>
      <w:r w:rsidRPr="00E93A3E">
        <w:rPr>
          <w:rFonts w:ascii="Calibri" w:hAnsi="Calibri"/>
          <w:sz w:val="28"/>
        </w:rPr>
        <w:t xml:space="preserve"> (Finland), J. </w:t>
      </w:r>
      <w:proofErr w:type="spellStart"/>
      <w:r w:rsidR="004D0FB5" w:rsidRPr="00E93A3E">
        <w:rPr>
          <w:rFonts w:ascii="Calibri" w:hAnsi="Calibri"/>
          <w:sz w:val="28"/>
        </w:rPr>
        <w:t>Deksne</w:t>
      </w:r>
      <w:proofErr w:type="spellEnd"/>
      <w:r w:rsidR="004D0FB5" w:rsidRPr="00E93A3E">
        <w:rPr>
          <w:rFonts w:ascii="Calibri" w:hAnsi="Calibri"/>
          <w:sz w:val="28"/>
        </w:rPr>
        <w:t xml:space="preserve"> </w:t>
      </w:r>
      <w:r w:rsidRPr="00E93A3E">
        <w:rPr>
          <w:rFonts w:ascii="Calibri" w:hAnsi="Calibri"/>
          <w:sz w:val="28"/>
        </w:rPr>
        <w:t>(</w:t>
      </w:r>
      <w:r w:rsidR="004D0FB5" w:rsidRPr="00E93A3E">
        <w:rPr>
          <w:rFonts w:ascii="Calibri" w:hAnsi="Calibri"/>
          <w:sz w:val="28"/>
        </w:rPr>
        <w:t>Latvia</w:t>
      </w:r>
      <w:r w:rsidRPr="00E93A3E">
        <w:rPr>
          <w:rFonts w:ascii="Calibri" w:hAnsi="Calibri"/>
          <w:sz w:val="28"/>
        </w:rPr>
        <w:t xml:space="preserve">), E. </w:t>
      </w:r>
      <w:proofErr w:type="spellStart"/>
      <w:r w:rsidRPr="00E93A3E">
        <w:rPr>
          <w:rFonts w:ascii="Calibri" w:hAnsi="Calibri"/>
          <w:sz w:val="28"/>
        </w:rPr>
        <w:t>Dvoroznakova</w:t>
      </w:r>
      <w:proofErr w:type="spellEnd"/>
      <w:r w:rsidRPr="00E93A3E">
        <w:rPr>
          <w:rFonts w:ascii="Calibri" w:hAnsi="Calibri"/>
          <w:sz w:val="28"/>
        </w:rPr>
        <w:t xml:space="preserve"> (</w:t>
      </w:r>
      <w:r w:rsidR="004D0FB5" w:rsidRPr="00E93A3E">
        <w:rPr>
          <w:rFonts w:ascii="Calibri" w:hAnsi="Calibri"/>
          <w:sz w:val="28"/>
        </w:rPr>
        <w:t>Slovakia</w:t>
      </w:r>
      <w:r w:rsidRPr="00E93A3E">
        <w:rPr>
          <w:rFonts w:ascii="Calibri" w:hAnsi="Calibri"/>
          <w:sz w:val="28"/>
        </w:rPr>
        <w:t xml:space="preserve">), E. Papadopoulos (Greece), C. </w:t>
      </w:r>
      <w:proofErr w:type="spellStart"/>
      <w:r w:rsidRPr="00E93A3E">
        <w:rPr>
          <w:rFonts w:ascii="Calibri" w:hAnsi="Calibri"/>
          <w:sz w:val="28"/>
        </w:rPr>
        <w:t>Feliu</w:t>
      </w:r>
      <w:proofErr w:type="spellEnd"/>
      <w:r w:rsidRPr="00E93A3E">
        <w:rPr>
          <w:rFonts w:ascii="Calibri" w:hAnsi="Calibri"/>
          <w:sz w:val="28"/>
        </w:rPr>
        <w:t xml:space="preserve"> (Spain), I. </w:t>
      </w:r>
      <w:proofErr w:type="spellStart"/>
      <w:r w:rsidRPr="00E93A3E">
        <w:rPr>
          <w:rFonts w:ascii="Calibri" w:hAnsi="Calibri"/>
          <w:sz w:val="28"/>
        </w:rPr>
        <w:t>Villena</w:t>
      </w:r>
      <w:proofErr w:type="spellEnd"/>
      <w:r w:rsidRPr="00E93A3E">
        <w:rPr>
          <w:rFonts w:ascii="Calibri" w:hAnsi="Calibri"/>
          <w:sz w:val="28"/>
        </w:rPr>
        <w:t xml:space="preserve"> (France), S. </w:t>
      </w:r>
      <w:proofErr w:type="spellStart"/>
      <w:r w:rsidR="004D0FB5" w:rsidRPr="00E93A3E">
        <w:rPr>
          <w:rFonts w:ascii="Calibri" w:hAnsi="Calibri"/>
          <w:sz w:val="28"/>
        </w:rPr>
        <w:t>Sotiraki</w:t>
      </w:r>
      <w:proofErr w:type="spellEnd"/>
      <w:r w:rsidR="004D0FB5" w:rsidRPr="00E93A3E">
        <w:rPr>
          <w:rFonts w:ascii="Calibri" w:hAnsi="Calibri"/>
          <w:sz w:val="28"/>
        </w:rPr>
        <w:t xml:space="preserve"> </w:t>
      </w:r>
      <w:r w:rsidRPr="00E93A3E">
        <w:rPr>
          <w:rFonts w:ascii="Calibri" w:hAnsi="Calibri"/>
          <w:sz w:val="28"/>
        </w:rPr>
        <w:t>(</w:t>
      </w:r>
      <w:r w:rsidR="004D0FB5" w:rsidRPr="00E93A3E">
        <w:rPr>
          <w:rFonts w:ascii="Calibri" w:hAnsi="Calibri"/>
          <w:sz w:val="28"/>
        </w:rPr>
        <w:t>Greece</w:t>
      </w:r>
      <w:r w:rsidRPr="00E93A3E">
        <w:rPr>
          <w:rFonts w:ascii="Calibri" w:hAnsi="Calibri"/>
          <w:sz w:val="28"/>
        </w:rPr>
        <w:t>),</w:t>
      </w:r>
      <w:r w:rsidR="0065062A" w:rsidRPr="00E93A3E">
        <w:rPr>
          <w:rFonts w:ascii="Calibri" w:hAnsi="Calibri"/>
          <w:sz w:val="28"/>
        </w:rPr>
        <w:t xml:space="preserve"> </w:t>
      </w:r>
      <w:r w:rsidRPr="00E93A3E">
        <w:rPr>
          <w:rFonts w:ascii="Calibri" w:hAnsi="Calibri" w:cs="Calibri"/>
          <w:sz w:val="28"/>
          <w:szCs w:val="28"/>
          <w:lang w:eastAsia="fr-FR"/>
        </w:rPr>
        <w:t xml:space="preserve">Kirill </w:t>
      </w:r>
      <w:proofErr w:type="spellStart"/>
      <w:r w:rsidRPr="00E93A3E">
        <w:rPr>
          <w:rFonts w:ascii="Calibri" w:hAnsi="Calibri" w:cs="Calibri"/>
          <w:sz w:val="28"/>
          <w:szCs w:val="28"/>
          <w:lang w:eastAsia="fr-FR"/>
        </w:rPr>
        <w:t>Galaktionov</w:t>
      </w:r>
      <w:proofErr w:type="spellEnd"/>
      <w:r w:rsidRPr="00E93A3E">
        <w:rPr>
          <w:rFonts w:ascii="Calibri" w:hAnsi="Calibri" w:cs="Calibri"/>
          <w:sz w:val="30"/>
          <w:szCs w:val="30"/>
          <w:lang w:eastAsia="fr-FR"/>
        </w:rPr>
        <w:t xml:space="preserve"> (Russia).</w:t>
      </w:r>
    </w:p>
    <w:p w14:paraId="7FC9AFCD" w14:textId="01D6F488" w:rsidR="00400300" w:rsidRPr="00E93A3E" w:rsidRDefault="007C5AB0" w:rsidP="0065062A">
      <w:pPr>
        <w:pStyle w:val="ListParagraph"/>
        <w:tabs>
          <w:tab w:val="left" w:pos="-142"/>
        </w:tabs>
        <w:ind w:left="-207"/>
        <w:jc w:val="both"/>
        <w:rPr>
          <w:rFonts w:ascii="Calibri" w:hAnsi="Calibri"/>
          <w:sz w:val="28"/>
        </w:rPr>
      </w:pPr>
      <w:r w:rsidRPr="00E93A3E">
        <w:rPr>
          <w:rFonts w:ascii="Calibri" w:hAnsi="Calibri"/>
          <w:sz w:val="28"/>
        </w:rPr>
        <w:t xml:space="preserve"> </w:t>
      </w:r>
    </w:p>
    <w:p w14:paraId="6DE6940E" w14:textId="134191F3" w:rsidR="00E93A3E" w:rsidRPr="00E93A3E" w:rsidRDefault="00400300" w:rsidP="00E93A3E">
      <w:pPr>
        <w:pStyle w:val="ListParagraph"/>
        <w:numPr>
          <w:ilvl w:val="0"/>
          <w:numId w:val="2"/>
        </w:numPr>
        <w:tabs>
          <w:tab w:val="left" w:pos="-142"/>
        </w:tabs>
        <w:spacing w:after="0"/>
        <w:jc w:val="both"/>
        <w:rPr>
          <w:rFonts w:ascii="Calibri" w:hAnsi="Calibri"/>
          <w:b/>
          <w:sz w:val="28"/>
        </w:rPr>
      </w:pPr>
      <w:r w:rsidRPr="00E93A3E">
        <w:rPr>
          <w:rFonts w:ascii="Calibri" w:hAnsi="Calibri"/>
          <w:b/>
          <w:sz w:val="28"/>
        </w:rPr>
        <w:t>Apologies for absence</w:t>
      </w:r>
    </w:p>
    <w:p w14:paraId="439E20E7" w14:textId="77777777" w:rsidR="007C5AB0" w:rsidRPr="00E93A3E" w:rsidRDefault="007C5AB0" w:rsidP="00E93A3E">
      <w:pPr>
        <w:tabs>
          <w:tab w:val="left" w:pos="-142"/>
        </w:tabs>
        <w:spacing w:after="0"/>
        <w:jc w:val="both"/>
        <w:rPr>
          <w:rFonts w:ascii="Calibri" w:hAnsi="Calibri"/>
          <w:b/>
          <w:sz w:val="28"/>
        </w:rPr>
      </w:pPr>
      <w:r w:rsidRPr="00E93A3E">
        <w:rPr>
          <w:rFonts w:asciiTheme="minorHAnsi" w:hAnsiTheme="minorHAnsi"/>
          <w:sz w:val="28"/>
          <w:szCs w:val="28"/>
        </w:rPr>
        <w:t xml:space="preserve">Apologies from </w:t>
      </w:r>
      <w:proofErr w:type="spellStart"/>
      <w:r w:rsidRPr="00E93A3E">
        <w:rPr>
          <w:rFonts w:asciiTheme="minorHAnsi" w:hAnsiTheme="minorHAnsi"/>
          <w:sz w:val="28"/>
          <w:szCs w:val="28"/>
        </w:rPr>
        <w:t>Doina</w:t>
      </w:r>
      <w:proofErr w:type="spellEnd"/>
      <w:r w:rsidRPr="00E93A3E">
        <w:rPr>
          <w:rFonts w:asciiTheme="minorHAnsi" w:hAnsiTheme="minorHAnsi"/>
          <w:sz w:val="28"/>
          <w:szCs w:val="28"/>
        </w:rPr>
        <w:t xml:space="preserve"> </w:t>
      </w:r>
      <w:proofErr w:type="spellStart"/>
      <w:r w:rsidRPr="00E93A3E">
        <w:rPr>
          <w:rFonts w:asciiTheme="minorHAnsi" w:hAnsiTheme="minorHAnsi"/>
          <w:sz w:val="28"/>
          <w:szCs w:val="28"/>
        </w:rPr>
        <w:t>Codreanu</w:t>
      </w:r>
      <w:proofErr w:type="spellEnd"/>
      <w:r w:rsidRPr="00E93A3E">
        <w:rPr>
          <w:rFonts w:asciiTheme="minorHAnsi" w:hAnsiTheme="minorHAnsi"/>
          <w:sz w:val="28"/>
          <w:szCs w:val="28"/>
        </w:rPr>
        <w:t xml:space="preserve"> (Romania)</w:t>
      </w:r>
    </w:p>
    <w:p w14:paraId="3C12BC90" w14:textId="77777777" w:rsidR="00400300" w:rsidRPr="00E93A3E" w:rsidRDefault="00400300" w:rsidP="0065062A">
      <w:pPr>
        <w:pStyle w:val="ListParagraph"/>
        <w:tabs>
          <w:tab w:val="left" w:pos="-142"/>
        </w:tabs>
        <w:spacing w:after="0"/>
        <w:ind w:left="0"/>
        <w:jc w:val="both"/>
        <w:rPr>
          <w:rFonts w:ascii="Calibri" w:hAnsi="Calibri"/>
          <w:sz w:val="28"/>
        </w:rPr>
      </w:pPr>
    </w:p>
    <w:p w14:paraId="35D8B402" w14:textId="77777777" w:rsidR="00400300" w:rsidRPr="00E93A3E" w:rsidRDefault="00400300" w:rsidP="0020729B">
      <w:pPr>
        <w:pStyle w:val="ListParagraph"/>
        <w:numPr>
          <w:ilvl w:val="0"/>
          <w:numId w:val="2"/>
        </w:numPr>
        <w:jc w:val="both"/>
        <w:rPr>
          <w:rFonts w:ascii="Calibri" w:hAnsi="Calibri"/>
          <w:b/>
          <w:sz w:val="28"/>
        </w:rPr>
      </w:pPr>
      <w:r w:rsidRPr="00E93A3E">
        <w:rPr>
          <w:rFonts w:ascii="Calibri" w:hAnsi="Calibri"/>
          <w:b/>
          <w:sz w:val="28"/>
        </w:rPr>
        <w:t>Acceptance of the AGENDA</w:t>
      </w:r>
    </w:p>
    <w:p w14:paraId="557E8672" w14:textId="77777777" w:rsidR="00400300" w:rsidRPr="00E93A3E" w:rsidRDefault="00400300" w:rsidP="0020729B">
      <w:pPr>
        <w:pStyle w:val="ListParagraph"/>
        <w:ind w:left="-207"/>
        <w:jc w:val="both"/>
        <w:rPr>
          <w:rFonts w:ascii="Calibri" w:hAnsi="Calibri"/>
          <w:sz w:val="28"/>
        </w:rPr>
      </w:pPr>
      <w:r w:rsidRPr="00E93A3E">
        <w:rPr>
          <w:rFonts w:ascii="Calibri" w:hAnsi="Calibri"/>
          <w:sz w:val="28"/>
        </w:rPr>
        <w:t>The AGENDA was approved.</w:t>
      </w:r>
    </w:p>
    <w:p w14:paraId="71F89575" w14:textId="77777777" w:rsidR="00400300" w:rsidRPr="00E93A3E" w:rsidRDefault="00400300" w:rsidP="0020729B">
      <w:pPr>
        <w:pStyle w:val="ListParagraph"/>
        <w:ind w:left="-207"/>
        <w:jc w:val="both"/>
        <w:rPr>
          <w:rFonts w:ascii="Calibri" w:hAnsi="Calibri"/>
          <w:sz w:val="28"/>
        </w:rPr>
      </w:pPr>
    </w:p>
    <w:p w14:paraId="688AA5BC" w14:textId="77777777" w:rsidR="00400300" w:rsidRPr="00E93A3E" w:rsidRDefault="00400300" w:rsidP="0020729B">
      <w:pPr>
        <w:pStyle w:val="ListParagraph"/>
        <w:numPr>
          <w:ilvl w:val="0"/>
          <w:numId w:val="2"/>
        </w:numPr>
        <w:jc w:val="both"/>
        <w:rPr>
          <w:rFonts w:ascii="Calibri" w:hAnsi="Calibri"/>
          <w:b/>
          <w:sz w:val="28"/>
        </w:rPr>
      </w:pPr>
      <w:r w:rsidRPr="00E93A3E">
        <w:rPr>
          <w:rFonts w:ascii="Calibri" w:hAnsi="Calibri"/>
          <w:b/>
          <w:sz w:val="28"/>
        </w:rPr>
        <w:t>General report by the President</w:t>
      </w:r>
    </w:p>
    <w:p w14:paraId="02E384D1" w14:textId="30E5CFCA" w:rsidR="0020729B" w:rsidRPr="00E93A3E" w:rsidRDefault="00DF2A71" w:rsidP="0020729B">
      <w:pPr>
        <w:pStyle w:val="ListParagraph"/>
        <w:ind w:left="-207"/>
        <w:jc w:val="both"/>
        <w:rPr>
          <w:rFonts w:ascii="Calibri" w:hAnsi="Calibri"/>
          <w:sz w:val="28"/>
        </w:rPr>
      </w:pPr>
      <w:r w:rsidRPr="00E93A3E">
        <w:rPr>
          <w:rFonts w:ascii="Calibri" w:hAnsi="Calibri"/>
          <w:sz w:val="28"/>
        </w:rPr>
        <w:t>JDC</w:t>
      </w:r>
      <w:r w:rsidR="00400300" w:rsidRPr="00E93A3E">
        <w:rPr>
          <w:rFonts w:ascii="Calibri" w:hAnsi="Calibri"/>
          <w:sz w:val="28"/>
        </w:rPr>
        <w:t xml:space="preserve"> emphasized the importance of the EFP and its increasing activity.</w:t>
      </w:r>
      <w:r w:rsidRPr="00E93A3E">
        <w:rPr>
          <w:rFonts w:ascii="Calibri" w:hAnsi="Calibri"/>
          <w:sz w:val="28"/>
        </w:rPr>
        <w:t xml:space="preserve"> He also stated that EFP is now </w:t>
      </w:r>
      <w:r w:rsidR="00B0631B" w:rsidRPr="00E93A3E">
        <w:rPr>
          <w:rFonts w:ascii="Calibri" w:hAnsi="Calibri"/>
          <w:sz w:val="28"/>
        </w:rPr>
        <w:t>50!</w:t>
      </w:r>
      <w:r w:rsidRPr="00E93A3E">
        <w:rPr>
          <w:rFonts w:ascii="Calibri" w:hAnsi="Calibri"/>
          <w:sz w:val="28"/>
        </w:rPr>
        <w:t xml:space="preserve"> </w:t>
      </w:r>
      <w:proofErr w:type="gramStart"/>
      <w:r w:rsidRPr="00E93A3E">
        <w:rPr>
          <w:rFonts w:ascii="Calibri" w:hAnsi="Calibri"/>
          <w:sz w:val="28"/>
        </w:rPr>
        <w:t>with</w:t>
      </w:r>
      <w:proofErr w:type="gramEnd"/>
      <w:r w:rsidRPr="00E93A3E">
        <w:rPr>
          <w:rFonts w:ascii="Calibri" w:hAnsi="Calibri"/>
          <w:sz w:val="28"/>
        </w:rPr>
        <w:t xml:space="preserve"> 30 affiliated societies, a web page, and newsletters every 6 months. He encouraged societies and their members to provide information that they would like to disseminate. </w:t>
      </w:r>
    </w:p>
    <w:p w14:paraId="5877D244" w14:textId="77777777" w:rsidR="00400300" w:rsidRPr="00E93A3E" w:rsidRDefault="00400300" w:rsidP="0020729B">
      <w:pPr>
        <w:pStyle w:val="ListParagraph"/>
        <w:ind w:left="-207"/>
        <w:jc w:val="both"/>
      </w:pPr>
    </w:p>
    <w:p w14:paraId="07CA68A0" w14:textId="77777777" w:rsidR="00400300" w:rsidRPr="00E93A3E" w:rsidRDefault="00400300" w:rsidP="0020729B">
      <w:pPr>
        <w:pStyle w:val="ListParagraph"/>
        <w:numPr>
          <w:ilvl w:val="0"/>
          <w:numId w:val="2"/>
        </w:numPr>
        <w:jc w:val="both"/>
        <w:rPr>
          <w:rFonts w:ascii="Calibri" w:hAnsi="Calibri"/>
          <w:b/>
          <w:sz w:val="28"/>
        </w:rPr>
      </w:pPr>
      <w:r w:rsidRPr="00E93A3E">
        <w:rPr>
          <w:rFonts w:ascii="Calibri" w:hAnsi="Calibri"/>
          <w:b/>
          <w:sz w:val="28"/>
        </w:rPr>
        <w:t>Treasurer’s report</w:t>
      </w:r>
    </w:p>
    <w:p w14:paraId="7B1C8781" w14:textId="5BB3D362" w:rsidR="00400300" w:rsidRPr="00E93A3E" w:rsidRDefault="00400300" w:rsidP="0020729B">
      <w:pPr>
        <w:pStyle w:val="ListParagraph"/>
        <w:ind w:left="-207"/>
        <w:jc w:val="both"/>
        <w:rPr>
          <w:rFonts w:ascii="Calibri" w:hAnsi="Calibri"/>
          <w:b/>
          <w:sz w:val="28"/>
        </w:rPr>
      </w:pPr>
      <w:r w:rsidRPr="00E93A3E">
        <w:rPr>
          <w:rFonts w:ascii="Calibri" w:hAnsi="Calibri"/>
          <w:sz w:val="28"/>
        </w:rPr>
        <w:t>EP provided a detailed presentation on the pattern of payments over the period 2012</w:t>
      </w:r>
      <w:r w:rsidR="00DF2A71" w:rsidRPr="00E93A3E">
        <w:rPr>
          <w:rFonts w:ascii="Calibri" w:hAnsi="Calibri"/>
          <w:sz w:val="28"/>
        </w:rPr>
        <w:t>-2016</w:t>
      </w:r>
      <w:r w:rsidRPr="00E93A3E">
        <w:rPr>
          <w:rFonts w:ascii="Calibri" w:hAnsi="Calibri"/>
          <w:sz w:val="28"/>
        </w:rPr>
        <w:t>. Some societies have never paid during this time period. It was noted that it is difficult to fund Young Scientist awards and scholarships if Societies do not contribute financially.</w:t>
      </w:r>
    </w:p>
    <w:p w14:paraId="7C7A675E" w14:textId="1C8CE836" w:rsidR="00DF2A71" w:rsidRPr="00E93A3E" w:rsidRDefault="00FB58B2" w:rsidP="0020729B">
      <w:pPr>
        <w:ind w:left="-284" w:firstLine="284"/>
        <w:jc w:val="both"/>
        <w:rPr>
          <w:rFonts w:ascii="Calibri" w:hAnsi="Calibri"/>
          <w:b/>
          <w:sz w:val="28"/>
        </w:rPr>
      </w:pPr>
      <w:r w:rsidRPr="00E93A3E">
        <w:rPr>
          <w:rFonts w:ascii="Calibri" w:hAnsi="Calibri"/>
          <w:b/>
          <w:sz w:val="28"/>
        </w:rPr>
        <w:lastRenderedPageBreak/>
        <w:t xml:space="preserve">6. </w:t>
      </w:r>
      <w:r w:rsidR="00DF2A71" w:rsidRPr="00E93A3E">
        <w:rPr>
          <w:rFonts w:ascii="Calibri" w:hAnsi="Calibri"/>
          <w:b/>
          <w:sz w:val="28"/>
        </w:rPr>
        <w:t>Revamping of the EFP bylaws</w:t>
      </w:r>
    </w:p>
    <w:p w14:paraId="2A6DA834" w14:textId="0E489174" w:rsidR="00FB58B2" w:rsidRPr="00E93A3E" w:rsidRDefault="00DF2A71" w:rsidP="0020729B">
      <w:pPr>
        <w:pStyle w:val="ListParagraph"/>
        <w:ind w:left="-207"/>
        <w:jc w:val="both"/>
        <w:rPr>
          <w:rFonts w:ascii="Calibri" w:hAnsi="Calibri"/>
          <w:sz w:val="28"/>
        </w:rPr>
      </w:pPr>
      <w:r w:rsidRPr="00E93A3E">
        <w:rPr>
          <w:rFonts w:ascii="Calibri" w:hAnsi="Calibri"/>
          <w:sz w:val="28"/>
        </w:rPr>
        <w:t xml:space="preserve">It was decided to conduct this piece of business by </w:t>
      </w:r>
      <w:r w:rsidR="00B0631B" w:rsidRPr="00E93A3E">
        <w:rPr>
          <w:rFonts w:ascii="Calibri" w:hAnsi="Calibri"/>
          <w:sz w:val="28"/>
        </w:rPr>
        <w:t>email,</w:t>
      </w:r>
      <w:r w:rsidRPr="00E93A3E">
        <w:rPr>
          <w:rFonts w:ascii="Calibri" w:hAnsi="Calibri"/>
          <w:sz w:val="28"/>
        </w:rPr>
        <w:t xml:space="preserve"> as there was not a quorum present at the meeting</w:t>
      </w:r>
      <w:r w:rsidR="00400300" w:rsidRPr="00E93A3E">
        <w:rPr>
          <w:rFonts w:ascii="Calibri" w:hAnsi="Calibri"/>
          <w:sz w:val="28"/>
        </w:rPr>
        <w:t xml:space="preserve">. </w:t>
      </w:r>
      <w:r w:rsidR="00B0631B" w:rsidRPr="00E93A3E">
        <w:rPr>
          <w:rFonts w:ascii="Calibri" w:hAnsi="Calibri"/>
          <w:sz w:val="28"/>
        </w:rPr>
        <w:t>The General Secretary prior to the meeting had circulated changes to the by-laws</w:t>
      </w:r>
      <w:r w:rsidRPr="00E93A3E">
        <w:rPr>
          <w:rFonts w:ascii="Calibri" w:hAnsi="Calibri"/>
          <w:sz w:val="28"/>
        </w:rPr>
        <w:t xml:space="preserve"> and only very minor comments were received.</w:t>
      </w:r>
      <w:r w:rsidR="00194756" w:rsidRPr="00E93A3E">
        <w:rPr>
          <w:rFonts w:ascii="Calibri" w:hAnsi="Calibri"/>
          <w:sz w:val="28"/>
        </w:rPr>
        <w:t xml:space="preserve"> </w:t>
      </w:r>
    </w:p>
    <w:p w14:paraId="731181CA" w14:textId="77777777" w:rsidR="00FB58B2" w:rsidRPr="00E93A3E" w:rsidRDefault="00FB58B2" w:rsidP="0065062A">
      <w:pPr>
        <w:jc w:val="both"/>
        <w:rPr>
          <w:rFonts w:ascii="Calibri" w:hAnsi="Calibri"/>
          <w:sz w:val="28"/>
        </w:rPr>
      </w:pPr>
    </w:p>
    <w:p w14:paraId="185E1A45" w14:textId="66EDB8D9" w:rsidR="00FB58B2" w:rsidRPr="00E93A3E" w:rsidRDefault="00FB58B2" w:rsidP="0020729B">
      <w:pPr>
        <w:pStyle w:val="ListParagraph"/>
        <w:ind w:left="-207" w:firstLine="207"/>
        <w:jc w:val="both"/>
        <w:rPr>
          <w:rFonts w:ascii="Calibri" w:hAnsi="Calibri"/>
          <w:b/>
          <w:sz w:val="28"/>
        </w:rPr>
      </w:pPr>
      <w:r w:rsidRPr="00E93A3E">
        <w:rPr>
          <w:rFonts w:ascii="Calibri" w:hAnsi="Calibri"/>
          <w:b/>
          <w:sz w:val="28"/>
        </w:rPr>
        <w:t>7. EFP Committees</w:t>
      </w:r>
    </w:p>
    <w:p w14:paraId="2490C282" w14:textId="334C3765" w:rsidR="00400300" w:rsidRPr="00E93A3E" w:rsidRDefault="00194756" w:rsidP="0065062A">
      <w:pPr>
        <w:pStyle w:val="ListParagraph"/>
        <w:ind w:left="-207"/>
        <w:jc w:val="both"/>
      </w:pPr>
      <w:r w:rsidRPr="00E93A3E">
        <w:rPr>
          <w:rFonts w:ascii="Calibri" w:hAnsi="Calibri"/>
          <w:sz w:val="28"/>
        </w:rPr>
        <w:t xml:space="preserve">There are three expert committees associated with the EFP. These are the website and editorial committee (headed by the President), the student grants and Young student award committee (headed by the First Vice President) and the Parasitic Diseases Threat Quick Response Committee (headed by Santiago Mas-Coma). The recent outbreak of </w:t>
      </w:r>
      <w:proofErr w:type="spellStart"/>
      <w:r w:rsidRPr="00E93A3E">
        <w:rPr>
          <w:rFonts w:ascii="Calibri" w:hAnsi="Calibri"/>
          <w:sz w:val="28"/>
        </w:rPr>
        <w:t>schistosomiasis</w:t>
      </w:r>
      <w:proofErr w:type="spellEnd"/>
      <w:r w:rsidRPr="00E93A3E">
        <w:rPr>
          <w:rFonts w:ascii="Calibri" w:hAnsi="Calibri"/>
          <w:sz w:val="28"/>
        </w:rPr>
        <w:t xml:space="preserve"> in Corsica and the emerging threat of the </w:t>
      </w:r>
      <w:proofErr w:type="spellStart"/>
      <w:r w:rsidRPr="00E93A3E">
        <w:rPr>
          <w:rFonts w:ascii="Calibri" w:hAnsi="Calibri"/>
          <w:sz w:val="28"/>
        </w:rPr>
        <w:t>Zikka</w:t>
      </w:r>
      <w:proofErr w:type="spellEnd"/>
      <w:r w:rsidRPr="00E93A3E">
        <w:rPr>
          <w:rFonts w:ascii="Calibri" w:hAnsi="Calibri"/>
          <w:sz w:val="28"/>
        </w:rPr>
        <w:t xml:space="preserve"> virus in Europe </w:t>
      </w:r>
      <w:r w:rsidR="00B0631B" w:rsidRPr="00E93A3E">
        <w:rPr>
          <w:rFonts w:ascii="Calibri" w:hAnsi="Calibri"/>
          <w:sz w:val="28"/>
        </w:rPr>
        <w:t>underline</w:t>
      </w:r>
      <w:r w:rsidRPr="00E93A3E">
        <w:rPr>
          <w:rFonts w:ascii="Calibri" w:hAnsi="Calibri"/>
          <w:sz w:val="28"/>
        </w:rPr>
        <w:t xml:space="preserve"> the key importance of the PDTQR committee.</w:t>
      </w:r>
    </w:p>
    <w:p w14:paraId="0E990C92" w14:textId="77777777" w:rsidR="00400300" w:rsidRPr="00E93A3E" w:rsidRDefault="00400300" w:rsidP="0020729B">
      <w:pPr>
        <w:pStyle w:val="ListParagraph"/>
        <w:ind w:left="0"/>
        <w:jc w:val="both"/>
        <w:rPr>
          <w:rFonts w:ascii="Calibri" w:hAnsi="Calibri"/>
          <w:sz w:val="28"/>
        </w:rPr>
      </w:pPr>
    </w:p>
    <w:p w14:paraId="16DCA670" w14:textId="15E450E4" w:rsidR="00DF2A71" w:rsidRPr="00E93A3E" w:rsidRDefault="00194756" w:rsidP="0020729B">
      <w:pPr>
        <w:pStyle w:val="ListParagraph"/>
        <w:ind w:left="-207" w:firstLine="207"/>
        <w:jc w:val="both"/>
        <w:rPr>
          <w:rFonts w:ascii="Calibri" w:hAnsi="Calibri"/>
          <w:b/>
          <w:sz w:val="28"/>
        </w:rPr>
      </w:pPr>
      <w:r w:rsidRPr="00E93A3E">
        <w:rPr>
          <w:rFonts w:ascii="Calibri" w:hAnsi="Calibri"/>
          <w:b/>
          <w:sz w:val="28"/>
        </w:rPr>
        <w:t xml:space="preserve">8. </w:t>
      </w:r>
      <w:r w:rsidR="00DF2A71" w:rsidRPr="00E93A3E">
        <w:rPr>
          <w:rFonts w:ascii="Calibri" w:hAnsi="Calibri"/>
          <w:b/>
          <w:sz w:val="28"/>
        </w:rPr>
        <w:t>New EFP Board and Members</w:t>
      </w:r>
    </w:p>
    <w:p w14:paraId="29E9D04F" w14:textId="77777777" w:rsidR="00DF2A71" w:rsidRPr="00E93A3E" w:rsidRDefault="00DF2A71" w:rsidP="0020729B">
      <w:pPr>
        <w:pStyle w:val="ListParagraph"/>
        <w:ind w:left="-207"/>
        <w:jc w:val="both"/>
        <w:rPr>
          <w:rFonts w:ascii="Calibri" w:hAnsi="Calibri"/>
          <w:sz w:val="28"/>
        </w:rPr>
      </w:pPr>
      <w:r w:rsidRPr="00E93A3E">
        <w:rPr>
          <w:rFonts w:ascii="Calibri" w:hAnsi="Calibri"/>
          <w:sz w:val="28"/>
        </w:rPr>
        <w:t>Three existing Board members have completed their eight-year term (JDC, EP, CH). The new Board will be as follows:</w:t>
      </w:r>
    </w:p>
    <w:p w14:paraId="09E93454" w14:textId="77777777" w:rsidR="00DF2A71" w:rsidRPr="00E93A3E" w:rsidRDefault="00DF2A71" w:rsidP="0020729B">
      <w:pPr>
        <w:pStyle w:val="ListParagraph"/>
        <w:ind w:left="-207"/>
        <w:jc w:val="both"/>
        <w:rPr>
          <w:rFonts w:ascii="Calibri" w:hAnsi="Calibri"/>
          <w:sz w:val="28"/>
        </w:rPr>
      </w:pPr>
    </w:p>
    <w:p w14:paraId="528934E2" w14:textId="77777777" w:rsidR="00DF2A71" w:rsidRPr="00E93A3E" w:rsidRDefault="00DF2A71" w:rsidP="0020729B">
      <w:pPr>
        <w:pStyle w:val="ListParagraph"/>
        <w:ind w:left="-207"/>
        <w:jc w:val="both"/>
        <w:rPr>
          <w:rFonts w:ascii="Calibri" w:hAnsi="Calibri"/>
          <w:sz w:val="28"/>
        </w:rPr>
      </w:pPr>
      <w:r w:rsidRPr="00E93A3E">
        <w:rPr>
          <w:rFonts w:ascii="Calibri" w:hAnsi="Calibri"/>
          <w:b/>
          <w:sz w:val="28"/>
        </w:rPr>
        <w:t>President:</w:t>
      </w:r>
      <w:r w:rsidRPr="00E93A3E">
        <w:rPr>
          <w:rFonts w:ascii="Calibri" w:hAnsi="Calibri"/>
          <w:sz w:val="28"/>
        </w:rPr>
        <w:tab/>
      </w:r>
      <w:r w:rsidRPr="00E93A3E">
        <w:rPr>
          <w:rFonts w:ascii="Calibri" w:hAnsi="Calibri"/>
          <w:sz w:val="28"/>
        </w:rPr>
        <w:tab/>
      </w:r>
      <w:r w:rsidRPr="00E93A3E">
        <w:rPr>
          <w:rFonts w:ascii="Calibri" w:hAnsi="Calibri"/>
          <w:sz w:val="28"/>
        </w:rPr>
        <w:tab/>
        <w:t xml:space="preserve">Thomas </w:t>
      </w:r>
      <w:proofErr w:type="spellStart"/>
      <w:r w:rsidRPr="00E93A3E">
        <w:rPr>
          <w:rFonts w:ascii="Calibri" w:hAnsi="Calibri"/>
          <w:sz w:val="28"/>
        </w:rPr>
        <w:t>Romig</w:t>
      </w:r>
      <w:proofErr w:type="spellEnd"/>
      <w:r w:rsidRPr="00E93A3E">
        <w:rPr>
          <w:rFonts w:ascii="Calibri" w:hAnsi="Calibri"/>
          <w:sz w:val="28"/>
        </w:rPr>
        <w:t xml:space="preserve"> (Germany)</w:t>
      </w:r>
    </w:p>
    <w:p w14:paraId="74BEAF0B" w14:textId="77777777" w:rsidR="00DF2A71" w:rsidRPr="00E93A3E" w:rsidRDefault="00DF2A71" w:rsidP="0020729B">
      <w:pPr>
        <w:pStyle w:val="ListParagraph"/>
        <w:ind w:left="-207"/>
        <w:jc w:val="both"/>
        <w:rPr>
          <w:rFonts w:ascii="Calibri" w:hAnsi="Calibri"/>
          <w:sz w:val="28"/>
        </w:rPr>
      </w:pPr>
      <w:r w:rsidRPr="00E93A3E">
        <w:rPr>
          <w:rFonts w:ascii="Calibri" w:hAnsi="Calibri"/>
          <w:b/>
          <w:sz w:val="28"/>
        </w:rPr>
        <w:t>First Vice President:</w:t>
      </w:r>
      <w:r w:rsidRPr="00E93A3E">
        <w:rPr>
          <w:rFonts w:ascii="Calibri" w:hAnsi="Calibri"/>
          <w:sz w:val="28"/>
        </w:rPr>
        <w:tab/>
      </w:r>
      <w:r w:rsidRPr="00E93A3E">
        <w:rPr>
          <w:rFonts w:ascii="Calibri" w:hAnsi="Calibri"/>
          <w:sz w:val="28"/>
        </w:rPr>
        <w:tab/>
      </w:r>
      <w:proofErr w:type="spellStart"/>
      <w:r w:rsidRPr="00E93A3E">
        <w:rPr>
          <w:rFonts w:ascii="Calibri" w:hAnsi="Calibri"/>
          <w:sz w:val="28"/>
        </w:rPr>
        <w:t>Vasile</w:t>
      </w:r>
      <w:proofErr w:type="spellEnd"/>
      <w:r w:rsidRPr="00E93A3E">
        <w:rPr>
          <w:rFonts w:ascii="Calibri" w:hAnsi="Calibri"/>
          <w:sz w:val="28"/>
        </w:rPr>
        <w:t xml:space="preserve"> </w:t>
      </w:r>
      <w:proofErr w:type="spellStart"/>
      <w:r w:rsidRPr="00E93A3E">
        <w:rPr>
          <w:rFonts w:ascii="Calibri" w:hAnsi="Calibri"/>
          <w:sz w:val="28"/>
        </w:rPr>
        <w:t>Cozma</w:t>
      </w:r>
      <w:proofErr w:type="spellEnd"/>
      <w:r w:rsidRPr="00E93A3E">
        <w:rPr>
          <w:rFonts w:ascii="Calibri" w:hAnsi="Calibri"/>
          <w:sz w:val="28"/>
        </w:rPr>
        <w:t xml:space="preserve"> (Romania)</w:t>
      </w:r>
    </w:p>
    <w:p w14:paraId="524E3D3E" w14:textId="1100D101" w:rsidR="00DF2A71" w:rsidRPr="00E93A3E" w:rsidRDefault="00DF2A71" w:rsidP="0020729B">
      <w:pPr>
        <w:pStyle w:val="ListParagraph"/>
        <w:ind w:left="-207"/>
        <w:jc w:val="both"/>
        <w:rPr>
          <w:rFonts w:ascii="Calibri" w:hAnsi="Calibri"/>
          <w:sz w:val="28"/>
          <w:lang w:val="it-IT"/>
        </w:rPr>
      </w:pPr>
      <w:r w:rsidRPr="00E93A3E">
        <w:rPr>
          <w:rFonts w:ascii="Calibri" w:hAnsi="Calibri"/>
          <w:b/>
          <w:sz w:val="28"/>
          <w:lang w:val="it-IT"/>
        </w:rPr>
        <w:t xml:space="preserve">Second Vice </w:t>
      </w:r>
      <w:proofErr w:type="spellStart"/>
      <w:r w:rsidRPr="00E93A3E">
        <w:rPr>
          <w:rFonts w:ascii="Calibri" w:hAnsi="Calibri"/>
          <w:b/>
          <w:sz w:val="28"/>
          <w:lang w:val="it-IT"/>
        </w:rPr>
        <w:t>President</w:t>
      </w:r>
      <w:proofErr w:type="spellEnd"/>
      <w:r w:rsidRPr="00E93A3E">
        <w:rPr>
          <w:rFonts w:ascii="Calibri" w:hAnsi="Calibri"/>
          <w:b/>
          <w:sz w:val="28"/>
          <w:lang w:val="it-IT"/>
        </w:rPr>
        <w:t>:</w:t>
      </w:r>
      <w:r w:rsidRPr="00E93A3E">
        <w:rPr>
          <w:rFonts w:ascii="Calibri" w:hAnsi="Calibri"/>
          <w:sz w:val="28"/>
          <w:lang w:val="it-IT"/>
        </w:rPr>
        <w:tab/>
      </w:r>
      <w:proofErr w:type="spellStart"/>
      <w:r w:rsidRPr="00E93A3E">
        <w:rPr>
          <w:rFonts w:ascii="Calibri" w:hAnsi="Calibri"/>
          <w:sz w:val="28"/>
        </w:rPr>
        <w:t>Ant</w:t>
      </w:r>
      <w:r w:rsidR="004D0FB5" w:rsidRPr="00E93A3E">
        <w:rPr>
          <w:rFonts w:ascii="Calibri" w:hAnsi="Calibri"/>
          <w:sz w:val="28"/>
        </w:rPr>
        <w:t>t</w:t>
      </w:r>
      <w:r w:rsidRPr="00E93A3E">
        <w:rPr>
          <w:rFonts w:ascii="Calibri" w:hAnsi="Calibri"/>
          <w:sz w:val="28"/>
        </w:rPr>
        <w:t>i</w:t>
      </w:r>
      <w:proofErr w:type="spellEnd"/>
      <w:r w:rsidRPr="00E93A3E">
        <w:rPr>
          <w:rFonts w:ascii="Calibri" w:hAnsi="Calibri"/>
          <w:sz w:val="28"/>
        </w:rPr>
        <w:t xml:space="preserve"> </w:t>
      </w:r>
      <w:proofErr w:type="spellStart"/>
      <w:r w:rsidRPr="00E93A3E">
        <w:rPr>
          <w:rFonts w:ascii="Calibri" w:hAnsi="Calibri"/>
          <w:sz w:val="28"/>
        </w:rPr>
        <w:t>Oksanen</w:t>
      </w:r>
      <w:proofErr w:type="spellEnd"/>
      <w:r w:rsidRPr="00E93A3E">
        <w:rPr>
          <w:rFonts w:ascii="Calibri" w:hAnsi="Calibri"/>
          <w:sz w:val="28"/>
        </w:rPr>
        <w:t xml:space="preserve"> </w:t>
      </w:r>
      <w:r w:rsidRPr="00E93A3E">
        <w:rPr>
          <w:rFonts w:ascii="Calibri" w:hAnsi="Calibri"/>
          <w:sz w:val="28"/>
          <w:lang w:val="it-IT"/>
        </w:rPr>
        <w:t xml:space="preserve"> (</w:t>
      </w:r>
      <w:proofErr w:type="spellStart"/>
      <w:r w:rsidRPr="00E93A3E">
        <w:rPr>
          <w:rFonts w:ascii="Calibri" w:hAnsi="Calibri"/>
          <w:sz w:val="28"/>
          <w:lang w:val="it-IT"/>
        </w:rPr>
        <w:t>Finland</w:t>
      </w:r>
      <w:proofErr w:type="spellEnd"/>
      <w:r w:rsidRPr="00E93A3E">
        <w:rPr>
          <w:rFonts w:ascii="Calibri" w:hAnsi="Calibri"/>
          <w:sz w:val="28"/>
          <w:lang w:val="it-IT"/>
        </w:rPr>
        <w:t>)</w:t>
      </w:r>
    </w:p>
    <w:p w14:paraId="1E90644B" w14:textId="77777777" w:rsidR="00DF2A71" w:rsidRPr="00E93A3E" w:rsidRDefault="00DF2A71" w:rsidP="0020729B">
      <w:pPr>
        <w:pStyle w:val="ListParagraph"/>
        <w:ind w:left="-207"/>
        <w:jc w:val="both"/>
        <w:rPr>
          <w:rFonts w:ascii="Calibri" w:hAnsi="Calibri"/>
          <w:sz w:val="28"/>
        </w:rPr>
      </w:pPr>
      <w:r w:rsidRPr="00E93A3E">
        <w:rPr>
          <w:rFonts w:ascii="Calibri" w:hAnsi="Calibri"/>
          <w:b/>
          <w:sz w:val="28"/>
        </w:rPr>
        <w:t>Treasurer:</w:t>
      </w:r>
      <w:r w:rsidRPr="00E93A3E">
        <w:rPr>
          <w:rFonts w:ascii="Calibri" w:hAnsi="Calibri"/>
          <w:sz w:val="28"/>
        </w:rPr>
        <w:tab/>
      </w:r>
      <w:r w:rsidRPr="00E93A3E">
        <w:rPr>
          <w:rFonts w:ascii="Calibri" w:hAnsi="Calibri"/>
          <w:sz w:val="28"/>
        </w:rPr>
        <w:tab/>
      </w:r>
      <w:r w:rsidRPr="00E93A3E">
        <w:rPr>
          <w:rFonts w:ascii="Calibri" w:hAnsi="Calibri"/>
          <w:sz w:val="28"/>
        </w:rPr>
        <w:tab/>
        <w:t xml:space="preserve">Laura </w:t>
      </w:r>
      <w:proofErr w:type="spellStart"/>
      <w:r w:rsidRPr="00E93A3E">
        <w:rPr>
          <w:rFonts w:ascii="Calibri" w:hAnsi="Calibri"/>
          <w:sz w:val="28"/>
        </w:rPr>
        <w:t>Rinaldi</w:t>
      </w:r>
      <w:proofErr w:type="spellEnd"/>
      <w:r w:rsidRPr="00E93A3E">
        <w:rPr>
          <w:rFonts w:ascii="Calibri" w:hAnsi="Calibri"/>
          <w:sz w:val="28"/>
        </w:rPr>
        <w:t xml:space="preserve"> (Italy)</w:t>
      </w:r>
    </w:p>
    <w:p w14:paraId="246452E3" w14:textId="1CC13ED4" w:rsidR="00DF2A71" w:rsidRPr="00E93A3E" w:rsidRDefault="00DF2A71" w:rsidP="0020729B">
      <w:pPr>
        <w:pStyle w:val="ListParagraph"/>
        <w:ind w:left="-207"/>
        <w:jc w:val="both"/>
        <w:rPr>
          <w:rFonts w:ascii="Calibri" w:hAnsi="Calibri"/>
          <w:sz w:val="28"/>
        </w:rPr>
      </w:pPr>
      <w:r w:rsidRPr="00E93A3E">
        <w:rPr>
          <w:rFonts w:ascii="Calibri" w:hAnsi="Calibri"/>
          <w:b/>
          <w:sz w:val="28"/>
        </w:rPr>
        <w:t>General Secretary:</w:t>
      </w:r>
      <w:r w:rsidRPr="00E93A3E">
        <w:rPr>
          <w:rFonts w:ascii="Calibri" w:hAnsi="Calibri"/>
          <w:sz w:val="28"/>
        </w:rPr>
        <w:tab/>
      </w:r>
      <w:r w:rsidRPr="00E93A3E">
        <w:rPr>
          <w:rFonts w:ascii="Calibri" w:hAnsi="Calibri"/>
          <w:sz w:val="28"/>
        </w:rPr>
        <w:tab/>
      </w:r>
      <w:proofErr w:type="spellStart"/>
      <w:r w:rsidRPr="00E93A3E">
        <w:rPr>
          <w:rFonts w:ascii="Calibri" w:hAnsi="Calibri"/>
          <w:sz w:val="28"/>
        </w:rPr>
        <w:t>Olgica</w:t>
      </w:r>
      <w:proofErr w:type="spellEnd"/>
      <w:r w:rsidRPr="00E93A3E">
        <w:rPr>
          <w:rFonts w:ascii="Calibri" w:hAnsi="Calibri"/>
          <w:sz w:val="28"/>
        </w:rPr>
        <w:t xml:space="preserve"> </w:t>
      </w:r>
      <w:proofErr w:type="spellStart"/>
      <w:r w:rsidRPr="00E93A3E">
        <w:rPr>
          <w:rFonts w:ascii="Calibri" w:hAnsi="Calibri"/>
          <w:sz w:val="28"/>
        </w:rPr>
        <w:t>Djurkovic</w:t>
      </w:r>
      <w:proofErr w:type="spellEnd"/>
      <w:r w:rsidRPr="00E93A3E">
        <w:rPr>
          <w:rFonts w:ascii="Calibri" w:hAnsi="Calibri"/>
          <w:sz w:val="28"/>
        </w:rPr>
        <w:t xml:space="preserve"> (</w:t>
      </w:r>
      <w:r w:rsidR="0020729B" w:rsidRPr="00E93A3E">
        <w:rPr>
          <w:rFonts w:ascii="Calibri" w:hAnsi="Calibri"/>
          <w:sz w:val="28"/>
        </w:rPr>
        <w:t>Serbia</w:t>
      </w:r>
      <w:r w:rsidRPr="00E93A3E">
        <w:rPr>
          <w:rFonts w:ascii="Calibri" w:hAnsi="Calibri"/>
          <w:sz w:val="28"/>
        </w:rPr>
        <w:t>)</w:t>
      </w:r>
    </w:p>
    <w:p w14:paraId="37CC8670" w14:textId="77777777" w:rsidR="00DF2A71" w:rsidRPr="00E93A3E" w:rsidRDefault="00DF2A71" w:rsidP="0020729B">
      <w:pPr>
        <w:pStyle w:val="ListParagraph"/>
        <w:ind w:left="-207"/>
        <w:jc w:val="both"/>
        <w:rPr>
          <w:rFonts w:ascii="Calibri" w:hAnsi="Calibri"/>
          <w:sz w:val="28"/>
        </w:rPr>
      </w:pPr>
    </w:p>
    <w:p w14:paraId="3C4E4477" w14:textId="77777777" w:rsidR="00DF2A71" w:rsidRPr="00E93A3E" w:rsidRDefault="00DF2A71" w:rsidP="0020729B">
      <w:pPr>
        <w:pStyle w:val="ListParagraph"/>
        <w:ind w:left="-207"/>
        <w:jc w:val="both"/>
        <w:rPr>
          <w:rFonts w:ascii="Calibri" w:hAnsi="Calibri"/>
          <w:b/>
          <w:sz w:val="28"/>
        </w:rPr>
      </w:pPr>
      <w:r w:rsidRPr="00E93A3E">
        <w:rPr>
          <w:rFonts w:ascii="Calibri" w:hAnsi="Calibri"/>
          <w:b/>
          <w:sz w:val="28"/>
        </w:rPr>
        <w:t>Members at large:</w:t>
      </w:r>
    </w:p>
    <w:p w14:paraId="21A5518A" w14:textId="77777777" w:rsidR="00DF2A71" w:rsidRPr="00E93A3E" w:rsidRDefault="00DF2A71" w:rsidP="0020729B">
      <w:pPr>
        <w:pStyle w:val="ListParagraph"/>
        <w:ind w:left="-207"/>
        <w:jc w:val="both"/>
        <w:rPr>
          <w:rFonts w:ascii="Calibri" w:hAnsi="Calibri"/>
          <w:sz w:val="28"/>
        </w:rPr>
      </w:pPr>
      <w:proofErr w:type="spellStart"/>
      <w:r w:rsidRPr="00E93A3E">
        <w:rPr>
          <w:rFonts w:ascii="Calibri" w:hAnsi="Calibri"/>
          <w:sz w:val="28"/>
        </w:rPr>
        <w:t>Titia</w:t>
      </w:r>
      <w:proofErr w:type="spellEnd"/>
      <w:r w:rsidRPr="00E93A3E">
        <w:rPr>
          <w:rFonts w:ascii="Calibri" w:hAnsi="Calibri"/>
          <w:sz w:val="28"/>
        </w:rPr>
        <w:t xml:space="preserve"> </w:t>
      </w:r>
      <w:proofErr w:type="spellStart"/>
      <w:r w:rsidRPr="00E93A3E">
        <w:rPr>
          <w:rFonts w:ascii="Calibri" w:hAnsi="Calibri"/>
          <w:sz w:val="28"/>
        </w:rPr>
        <w:t>Kortbeek</w:t>
      </w:r>
      <w:proofErr w:type="spellEnd"/>
      <w:r w:rsidRPr="00E93A3E">
        <w:rPr>
          <w:rFonts w:ascii="Calibri" w:hAnsi="Calibri"/>
          <w:sz w:val="28"/>
        </w:rPr>
        <w:t xml:space="preserve"> (Netherlands)</w:t>
      </w:r>
    </w:p>
    <w:p w14:paraId="5E35D979" w14:textId="77777777" w:rsidR="00DF2A71" w:rsidRPr="00E93A3E" w:rsidRDefault="00DF2A71" w:rsidP="0020729B">
      <w:pPr>
        <w:pStyle w:val="ListParagraph"/>
        <w:ind w:left="-207"/>
        <w:jc w:val="both"/>
        <w:rPr>
          <w:rFonts w:ascii="Calibri" w:hAnsi="Calibri"/>
          <w:sz w:val="28"/>
        </w:rPr>
      </w:pPr>
      <w:r w:rsidRPr="00E93A3E">
        <w:rPr>
          <w:rFonts w:ascii="Calibri" w:hAnsi="Calibri"/>
          <w:sz w:val="28"/>
        </w:rPr>
        <w:t xml:space="preserve">Pierre </w:t>
      </w:r>
      <w:proofErr w:type="spellStart"/>
      <w:r w:rsidRPr="00E93A3E">
        <w:rPr>
          <w:rFonts w:ascii="Calibri" w:hAnsi="Calibri"/>
          <w:sz w:val="28"/>
        </w:rPr>
        <w:t>Dorny</w:t>
      </w:r>
      <w:proofErr w:type="spellEnd"/>
      <w:r w:rsidRPr="00E93A3E">
        <w:rPr>
          <w:rFonts w:ascii="Calibri" w:hAnsi="Calibri"/>
          <w:sz w:val="28"/>
        </w:rPr>
        <w:t xml:space="preserve"> (Belgium)</w:t>
      </w:r>
    </w:p>
    <w:p w14:paraId="52E4D597" w14:textId="675EE03D" w:rsidR="00DF2A71" w:rsidRPr="00E93A3E" w:rsidRDefault="00DF2A71" w:rsidP="0020729B">
      <w:pPr>
        <w:pStyle w:val="ListParagraph"/>
        <w:ind w:left="-207"/>
        <w:jc w:val="both"/>
        <w:rPr>
          <w:rFonts w:ascii="Calibri" w:hAnsi="Calibri"/>
          <w:sz w:val="28"/>
        </w:rPr>
      </w:pPr>
      <w:r w:rsidRPr="00E93A3E">
        <w:rPr>
          <w:rFonts w:ascii="Calibri" w:hAnsi="Calibri"/>
          <w:sz w:val="28"/>
        </w:rPr>
        <w:t xml:space="preserve">Isabelle </w:t>
      </w:r>
      <w:proofErr w:type="spellStart"/>
      <w:r w:rsidRPr="00E93A3E">
        <w:rPr>
          <w:rFonts w:ascii="Calibri" w:hAnsi="Calibri"/>
          <w:sz w:val="28"/>
        </w:rPr>
        <w:t>Villena</w:t>
      </w:r>
      <w:proofErr w:type="spellEnd"/>
      <w:r w:rsidRPr="00E93A3E">
        <w:rPr>
          <w:rFonts w:ascii="Calibri" w:hAnsi="Calibri"/>
          <w:sz w:val="28"/>
        </w:rPr>
        <w:t xml:space="preserve"> (</w:t>
      </w:r>
      <w:r w:rsidR="004D0FB5" w:rsidRPr="00E93A3E">
        <w:rPr>
          <w:rFonts w:ascii="Calibri" w:hAnsi="Calibri"/>
          <w:sz w:val="28"/>
        </w:rPr>
        <w:t>France</w:t>
      </w:r>
      <w:r w:rsidRPr="00E93A3E">
        <w:rPr>
          <w:rFonts w:ascii="Calibri" w:hAnsi="Calibri"/>
          <w:sz w:val="28"/>
        </w:rPr>
        <w:t>)</w:t>
      </w:r>
    </w:p>
    <w:p w14:paraId="2FE2EB81" w14:textId="77777777" w:rsidR="00DF2A71" w:rsidRPr="00E93A3E" w:rsidRDefault="00DF2A71" w:rsidP="0020729B">
      <w:pPr>
        <w:pStyle w:val="ListParagraph"/>
        <w:ind w:left="-207"/>
        <w:jc w:val="both"/>
        <w:rPr>
          <w:rFonts w:ascii="Calibri" w:hAnsi="Calibri"/>
          <w:sz w:val="28"/>
        </w:rPr>
      </w:pPr>
      <w:r w:rsidRPr="00E93A3E">
        <w:rPr>
          <w:rFonts w:ascii="Calibri" w:hAnsi="Calibri"/>
          <w:sz w:val="28"/>
        </w:rPr>
        <w:t>Bonnie Webster (UK)</w:t>
      </w:r>
    </w:p>
    <w:p w14:paraId="6EC1C6CC" w14:textId="007D6CFE" w:rsidR="00DB0699" w:rsidRPr="00E93A3E" w:rsidRDefault="00400300" w:rsidP="0020729B">
      <w:pPr>
        <w:pStyle w:val="ListParagraph"/>
        <w:ind w:left="-207"/>
        <w:jc w:val="both"/>
        <w:rPr>
          <w:rFonts w:ascii="Calibri" w:hAnsi="Calibri"/>
          <w:sz w:val="28"/>
        </w:rPr>
      </w:pPr>
      <w:r w:rsidRPr="00E93A3E">
        <w:rPr>
          <w:rFonts w:ascii="Calibri" w:hAnsi="Calibri"/>
          <w:sz w:val="28"/>
        </w:rPr>
        <w:t xml:space="preserve"> </w:t>
      </w:r>
    </w:p>
    <w:p w14:paraId="1AF47FB7" w14:textId="77777777" w:rsidR="00400300" w:rsidRPr="00E93A3E" w:rsidRDefault="00400300" w:rsidP="0020729B">
      <w:pPr>
        <w:pStyle w:val="ListParagraph"/>
        <w:ind w:left="0"/>
        <w:jc w:val="both"/>
        <w:rPr>
          <w:rFonts w:ascii="Calibri" w:hAnsi="Calibri"/>
          <w:b/>
          <w:sz w:val="28"/>
        </w:rPr>
      </w:pPr>
    </w:p>
    <w:p w14:paraId="630197F2" w14:textId="66CAF748" w:rsidR="00DF2A71" w:rsidRPr="00E93A3E" w:rsidRDefault="00DF2A71" w:rsidP="0020729B">
      <w:pPr>
        <w:pStyle w:val="ListParagraph"/>
        <w:numPr>
          <w:ilvl w:val="0"/>
          <w:numId w:val="5"/>
        </w:numPr>
        <w:jc w:val="both"/>
        <w:rPr>
          <w:rFonts w:ascii="Calibri" w:hAnsi="Calibri"/>
          <w:b/>
          <w:sz w:val="28"/>
        </w:rPr>
      </w:pPr>
      <w:r w:rsidRPr="00E93A3E">
        <w:rPr>
          <w:rFonts w:ascii="Calibri" w:hAnsi="Calibri"/>
          <w:b/>
          <w:sz w:val="28"/>
        </w:rPr>
        <w:t>Senior Scientist award</w:t>
      </w:r>
    </w:p>
    <w:p w14:paraId="5F8F2D5D" w14:textId="3278FB13" w:rsidR="00194756" w:rsidRPr="00E93A3E" w:rsidRDefault="00DF2A71" w:rsidP="0020729B">
      <w:pPr>
        <w:pStyle w:val="ListParagraph"/>
        <w:ind w:left="-142"/>
        <w:jc w:val="both"/>
        <w:rPr>
          <w:rFonts w:ascii="Calibri" w:hAnsi="Calibri"/>
          <w:sz w:val="28"/>
        </w:rPr>
      </w:pPr>
      <w:r w:rsidRPr="00E93A3E">
        <w:rPr>
          <w:rFonts w:ascii="Calibri" w:hAnsi="Calibri"/>
          <w:sz w:val="28"/>
        </w:rPr>
        <w:t xml:space="preserve">The award for EMOP 12 was presented to Eduardo </w:t>
      </w:r>
      <w:proofErr w:type="spellStart"/>
      <w:r w:rsidRPr="00E93A3E">
        <w:rPr>
          <w:rFonts w:ascii="Calibri" w:hAnsi="Calibri"/>
          <w:sz w:val="28"/>
        </w:rPr>
        <w:t>Pozio</w:t>
      </w:r>
      <w:proofErr w:type="spellEnd"/>
      <w:r w:rsidRPr="00E93A3E">
        <w:rPr>
          <w:rFonts w:ascii="Calibri" w:hAnsi="Calibri"/>
          <w:sz w:val="28"/>
        </w:rPr>
        <w:t>, for his outstanding scientific contribution to the field of Parasitology and to trichinosis in particular.</w:t>
      </w:r>
    </w:p>
    <w:p w14:paraId="6E3E5097" w14:textId="77777777" w:rsidR="00E93A3E" w:rsidRPr="00E93A3E" w:rsidRDefault="00E93A3E" w:rsidP="0020729B">
      <w:pPr>
        <w:pStyle w:val="ListParagraph"/>
        <w:ind w:left="-142"/>
        <w:jc w:val="both"/>
        <w:rPr>
          <w:rFonts w:ascii="Calibri" w:hAnsi="Calibri"/>
          <w:sz w:val="28"/>
        </w:rPr>
      </w:pPr>
    </w:p>
    <w:p w14:paraId="67A69D6D" w14:textId="77777777" w:rsidR="00E93A3E" w:rsidRPr="00E93A3E" w:rsidRDefault="00E93A3E" w:rsidP="0020729B">
      <w:pPr>
        <w:pStyle w:val="ListParagraph"/>
        <w:ind w:left="-142"/>
        <w:jc w:val="both"/>
        <w:rPr>
          <w:rFonts w:ascii="Calibri" w:hAnsi="Calibri"/>
          <w:sz w:val="28"/>
        </w:rPr>
      </w:pPr>
    </w:p>
    <w:p w14:paraId="3F27C577" w14:textId="77777777" w:rsidR="00194756" w:rsidRPr="00E93A3E" w:rsidRDefault="00194756" w:rsidP="0020729B">
      <w:pPr>
        <w:pStyle w:val="ListParagraph"/>
        <w:jc w:val="both"/>
        <w:rPr>
          <w:rFonts w:ascii="Calibri" w:hAnsi="Calibri"/>
          <w:sz w:val="28"/>
        </w:rPr>
      </w:pPr>
    </w:p>
    <w:p w14:paraId="30AFE7DF" w14:textId="2FE37E71" w:rsidR="0065062A" w:rsidRPr="00E93A3E" w:rsidRDefault="00400300" w:rsidP="0065062A">
      <w:pPr>
        <w:pStyle w:val="ListParagraph"/>
        <w:numPr>
          <w:ilvl w:val="0"/>
          <w:numId w:val="5"/>
        </w:numPr>
        <w:jc w:val="both"/>
        <w:rPr>
          <w:rFonts w:ascii="Calibri" w:hAnsi="Calibri"/>
          <w:b/>
          <w:sz w:val="28"/>
        </w:rPr>
      </w:pPr>
      <w:r w:rsidRPr="00E93A3E">
        <w:rPr>
          <w:rFonts w:ascii="Calibri" w:hAnsi="Calibri"/>
          <w:b/>
          <w:sz w:val="28"/>
        </w:rPr>
        <w:lastRenderedPageBreak/>
        <w:t xml:space="preserve">Presentation </w:t>
      </w:r>
      <w:r w:rsidR="008445D2" w:rsidRPr="00E93A3E">
        <w:rPr>
          <w:rFonts w:ascii="Calibri" w:hAnsi="Calibri"/>
          <w:b/>
          <w:sz w:val="28"/>
        </w:rPr>
        <w:t>concerning British Ecological Soci</w:t>
      </w:r>
      <w:r w:rsidR="00B0631B" w:rsidRPr="00E93A3E">
        <w:rPr>
          <w:rFonts w:ascii="Calibri" w:hAnsi="Calibri"/>
          <w:b/>
          <w:sz w:val="28"/>
        </w:rPr>
        <w:t>e</w:t>
      </w:r>
      <w:r w:rsidR="008445D2" w:rsidRPr="00E93A3E">
        <w:rPr>
          <w:rFonts w:ascii="Calibri" w:hAnsi="Calibri"/>
          <w:b/>
          <w:sz w:val="28"/>
        </w:rPr>
        <w:t xml:space="preserve">ty Special Interest </w:t>
      </w:r>
      <w:r w:rsidR="0065062A" w:rsidRPr="00E93A3E">
        <w:rPr>
          <w:rFonts w:ascii="Calibri" w:hAnsi="Calibri"/>
          <w:b/>
          <w:sz w:val="28"/>
        </w:rPr>
        <w:t xml:space="preserve">    </w:t>
      </w:r>
    </w:p>
    <w:p w14:paraId="29C03F30" w14:textId="675F2968" w:rsidR="00400300" w:rsidRPr="00E93A3E" w:rsidRDefault="0065062A" w:rsidP="0065062A">
      <w:pPr>
        <w:pStyle w:val="ListParagraph"/>
        <w:ind w:left="153"/>
        <w:jc w:val="both"/>
        <w:rPr>
          <w:rFonts w:ascii="Calibri" w:hAnsi="Calibri"/>
          <w:b/>
          <w:sz w:val="28"/>
        </w:rPr>
      </w:pPr>
      <w:proofErr w:type="gramStart"/>
      <w:r w:rsidRPr="00E93A3E">
        <w:rPr>
          <w:rFonts w:ascii="Calibri" w:hAnsi="Calibri"/>
          <w:b/>
          <w:sz w:val="28"/>
        </w:rPr>
        <w:t>g</w:t>
      </w:r>
      <w:r w:rsidR="008445D2" w:rsidRPr="00E93A3E">
        <w:rPr>
          <w:rFonts w:ascii="Calibri" w:hAnsi="Calibri"/>
          <w:b/>
          <w:sz w:val="28"/>
        </w:rPr>
        <w:t>roup</w:t>
      </w:r>
      <w:proofErr w:type="gramEnd"/>
      <w:r w:rsidR="008445D2" w:rsidRPr="00E93A3E">
        <w:rPr>
          <w:rFonts w:ascii="Calibri" w:hAnsi="Calibri"/>
          <w:b/>
          <w:sz w:val="28"/>
        </w:rPr>
        <w:t xml:space="preserve"> by Joanne </w:t>
      </w:r>
      <w:proofErr w:type="spellStart"/>
      <w:r w:rsidR="008445D2" w:rsidRPr="00E93A3E">
        <w:rPr>
          <w:rFonts w:ascii="Calibri" w:hAnsi="Calibri"/>
          <w:b/>
          <w:sz w:val="28"/>
        </w:rPr>
        <w:t>Lello</w:t>
      </w:r>
      <w:proofErr w:type="spellEnd"/>
    </w:p>
    <w:p w14:paraId="719D3B6A" w14:textId="3251F37A" w:rsidR="00194756" w:rsidRPr="00E93A3E" w:rsidRDefault="00194756" w:rsidP="0020729B">
      <w:pPr>
        <w:pStyle w:val="ListParagraph"/>
        <w:ind w:left="-207"/>
        <w:jc w:val="both"/>
        <w:rPr>
          <w:rFonts w:ascii="Calibri" w:hAnsi="Calibri"/>
          <w:sz w:val="28"/>
        </w:rPr>
      </w:pPr>
      <w:r w:rsidRPr="00E93A3E">
        <w:rPr>
          <w:rFonts w:ascii="Calibri" w:hAnsi="Calibri"/>
          <w:sz w:val="28"/>
        </w:rPr>
        <w:t xml:space="preserve">Joanne </w:t>
      </w:r>
      <w:proofErr w:type="spellStart"/>
      <w:r w:rsidRPr="00E93A3E">
        <w:rPr>
          <w:rFonts w:ascii="Calibri" w:hAnsi="Calibri"/>
          <w:sz w:val="28"/>
        </w:rPr>
        <w:t>Lello</w:t>
      </w:r>
      <w:proofErr w:type="spellEnd"/>
      <w:r w:rsidR="0065062A" w:rsidRPr="00E93A3E">
        <w:rPr>
          <w:rFonts w:ascii="Calibri" w:hAnsi="Calibri"/>
          <w:sz w:val="28"/>
        </w:rPr>
        <w:t xml:space="preserve"> presented</w:t>
      </w:r>
      <w:r w:rsidRPr="00E93A3E">
        <w:rPr>
          <w:rFonts w:ascii="Calibri" w:hAnsi="Calibri"/>
          <w:sz w:val="28"/>
        </w:rPr>
        <w:t xml:space="preserve"> on the BES Special interest group that is a group of interested scientists focusing upon parasite and pathogen</w:t>
      </w:r>
      <w:r w:rsidR="00B0631B" w:rsidRPr="00E93A3E">
        <w:rPr>
          <w:rFonts w:ascii="Calibri" w:hAnsi="Calibri"/>
          <w:sz w:val="28"/>
        </w:rPr>
        <w:t xml:space="preserve"> </w:t>
      </w:r>
      <w:r w:rsidRPr="00E93A3E">
        <w:rPr>
          <w:rFonts w:ascii="Calibri" w:hAnsi="Calibri"/>
          <w:sz w:val="28"/>
        </w:rPr>
        <w:t xml:space="preserve">ecology and evolution. The website is </w:t>
      </w:r>
      <w:r w:rsidR="0065062A" w:rsidRPr="00E93A3E">
        <w:rPr>
          <w:rFonts w:ascii="Calibri" w:hAnsi="Calibri"/>
          <w:sz w:val="28"/>
        </w:rPr>
        <w:t>http://www.britishecologicalsociety.org/</w:t>
      </w:r>
    </w:p>
    <w:p w14:paraId="01B4A330" w14:textId="795061D1" w:rsidR="00194756" w:rsidRPr="00E93A3E" w:rsidRDefault="00194756" w:rsidP="0020729B">
      <w:pPr>
        <w:pStyle w:val="ListParagraph"/>
        <w:ind w:left="-207"/>
        <w:jc w:val="both"/>
        <w:rPr>
          <w:rFonts w:ascii="Calibri" w:hAnsi="Calibri"/>
          <w:sz w:val="28"/>
        </w:rPr>
      </w:pPr>
      <w:r w:rsidRPr="00E93A3E">
        <w:rPr>
          <w:rFonts w:ascii="Calibri" w:hAnsi="Calibri"/>
          <w:sz w:val="28"/>
        </w:rPr>
        <w:t xml:space="preserve">The group consists of about 300 members and anyone is free to join. The </w:t>
      </w:r>
      <w:r w:rsidR="00B0631B" w:rsidRPr="00E93A3E">
        <w:rPr>
          <w:rFonts w:ascii="Calibri" w:hAnsi="Calibri"/>
          <w:sz w:val="28"/>
        </w:rPr>
        <w:t>group is</w:t>
      </w:r>
      <w:r w:rsidRPr="00E93A3E">
        <w:rPr>
          <w:rFonts w:ascii="Calibri" w:hAnsi="Calibri"/>
          <w:sz w:val="28"/>
        </w:rPr>
        <w:t xml:space="preserve"> very keen to interact with the wider European community.</w:t>
      </w:r>
    </w:p>
    <w:p w14:paraId="2C978ED2" w14:textId="3C9417E5" w:rsidR="0020729B" w:rsidRPr="00E93A3E" w:rsidRDefault="00194756" w:rsidP="0020729B">
      <w:pPr>
        <w:pStyle w:val="ListParagraph"/>
        <w:ind w:left="-207"/>
        <w:jc w:val="both"/>
        <w:rPr>
          <w:rFonts w:ascii="Calibri" w:hAnsi="Calibri"/>
          <w:sz w:val="28"/>
        </w:rPr>
      </w:pPr>
      <w:r w:rsidRPr="00E93A3E">
        <w:rPr>
          <w:rFonts w:ascii="Calibri" w:hAnsi="Calibri"/>
          <w:sz w:val="28"/>
        </w:rPr>
        <w:t>Joanne also presented on her very interesting research – PARACORT</w:t>
      </w:r>
      <w:proofErr w:type="gramStart"/>
      <w:r w:rsidRPr="00E93A3E">
        <w:rPr>
          <w:rFonts w:ascii="Calibri" w:hAnsi="Calibri"/>
          <w:sz w:val="28"/>
        </w:rPr>
        <w:t>;</w:t>
      </w:r>
      <w:proofErr w:type="gramEnd"/>
      <w:r w:rsidRPr="00E93A3E">
        <w:rPr>
          <w:rFonts w:ascii="Calibri" w:hAnsi="Calibri"/>
          <w:sz w:val="28"/>
        </w:rPr>
        <w:t xml:space="preserve"> the role of </w:t>
      </w:r>
      <w:proofErr w:type="spellStart"/>
      <w:r w:rsidRPr="00E93A3E">
        <w:rPr>
          <w:rFonts w:ascii="Calibri" w:hAnsi="Calibri"/>
          <w:sz w:val="28"/>
        </w:rPr>
        <w:t>macroparasite</w:t>
      </w:r>
      <w:proofErr w:type="spellEnd"/>
      <w:r w:rsidRPr="00E93A3E">
        <w:rPr>
          <w:rFonts w:ascii="Calibri" w:hAnsi="Calibri"/>
          <w:sz w:val="28"/>
        </w:rPr>
        <w:t xml:space="preserve"> co-infection in rodent-borne </w:t>
      </w:r>
      <w:proofErr w:type="spellStart"/>
      <w:r w:rsidRPr="00E93A3E">
        <w:rPr>
          <w:rFonts w:ascii="Calibri" w:hAnsi="Calibri"/>
          <w:sz w:val="28"/>
        </w:rPr>
        <w:t>microparasite</w:t>
      </w:r>
      <w:proofErr w:type="spellEnd"/>
      <w:r w:rsidRPr="00E93A3E">
        <w:rPr>
          <w:rFonts w:ascii="Calibri" w:hAnsi="Calibri"/>
          <w:sz w:val="28"/>
        </w:rPr>
        <w:t xml:space="preserve"> transmission.</w:t>
      </w:r>
    </w:p>
    <w:p w14:paraId="4D4ED0D3" w14:textId="77777777" w:rsidR="0020729B" w:rsidRPr="00E93A3E" w:rsidRDefault="0020729B" w:rsidP="0020729B">
      <w:pPr>
        <w:pStyle w:val="ListParagraph"/>
        <w:ind w:left="-207"/>
        <w:jc w:val="both"/>
      </w:pPr>
    </w:p>
    <w:p w14:paraId="0839AA38" w14:textId="4A7EBFF5" w:rsidR="00400300" w:rsidRPr="00E93A3E" w:rsidRDefault="00B0631B" w:rsidP="0020729B">
      <w:pPr>
        <w:pStyle w:val="ListParagraph"/>
        <w:ind w:left="-207" w:firstLine="207"/>
        <w:jc w:val="both"/>
        <w:rPr>
          <w:rFonts w:asciiTheme="minorHAnsi" w:hAnsiTheme="minorHAnsi"/>
          <w:b/>
          <w:sz w:val="28"/>
          <w:szCs w:val="28"/>
        </w:rPr>
      </w:pPr>
      <w:r w:rsidRPr="00E93A3E">
        <w:rPr>
          <w:rFonts w:asciiTheme="minorHAnsi" w:hAnsiTheme="minorHAnsi"/>
          <w:b/>
          <w:sz w:val="28"/>
          <w:szCs w:val="28"/>
        </w:rPr>
        <w:t xml:space="preserve">11. </w:t>
      </w:r>
      <w:r w:rsidR="00400300" w:rsidRPr="00E93A3E">
        <w:rPr>
          <w:rFonts w:asciiTheme="minorHAnsi" w:hAnsiTheme="minorHAnsi"/>
          <w:b/>
          <w:sz w:val="28"/>
          <w:szCs w:val="28"/>
        </w:rPr>
        <w:t>Country Candidature for EMOP 12 2016</w:t>
      </w:r>
    </w:p>
    <w:p w14:paraId="2743C8BD" w14:textId="5FA27B08" w:rsidR="00400300" w:rsidRPr="00E93A3E" w:rsidRDefault="006D1226" w:rsidP="0020729B">
      <w:pPr>
        <w:pStyle w:val="ListParagraph"/>
        <w:ind w:left="-207"/>
        <w:jc w:val="both"/>
        <w:rPr>
          <w:rFonts w:ascii="Calibri" w:hAnsi="Calibri"/>
          <w:sz w:val="28"/>
        </w:rPr>
      </w:pPr>
      <w:proofErr w:type="spellStart"/>
      <w:r w:rsidRPr="00E93A3E">
        <w:rPr>
          <w:rFonts w:ascii="Calibri" w:hAnsi="Calibri"/>
          <w:sz w:val="28"/>
        </w:rPr>
        <w:t>Oligica</w:t>
      </w:r>
      <w:proofErr w:type="spellEnd"/>
      <w:r w:rsidRPr="00E93A3E">
        <w:rPr>
          <w:rFonts w:ascii="Calibri" w:hAnsi="Calibri"/>
          <w:sz w:val="28"/>
        </w:rPr>
        <w:t xml:space="preserve"> </w:t>
      </w:r>
      <w:proofErr w:type="spellStart"/>
      <w:r w:rsidRPr="00E93A3E">
        <w:rPr>
          <w:rFonts w:ascii="Calibri" w:hAnsi="Calibri"/>
          <w:sz w:val="28"/>
        </w:rPr>
        <w:t>Djurkovic-Djakovic</w:t>
      </w:r>
      <w:proofErr w:type="spellEnd"/>
      <w:r w:rsidRPr="00E93A3E">
        <w:rPr>
          <w:rFonts w:ascii="Calibri" w:hAnsi="Calibri"/>
          <w:sz w:val="28"/>
        </w:rPr>
        <w:t xml:space="preserve"> </w:t>
      </w:r>
      <w:r w:rsidR="00400300" w:rsidRPr="00E93A3E">
        <w:rPr>
          <w:rFonts w:ascii="Calibri" w:hAnsi="Calibri"/>
          <w:sz w:val="28"/>
        </w:rPr>
        <w:t>presented the bid for EMOP 1</w:t>
      </w:r>
      <w:r w:rsidR="008445D2" w:rsidRPr="00E93A3E">
        <w:rPr>
          <w:rFonts w:ascii="Calibri" w:hAnsi="Calibri"/>
          <w:sz w:val="28"/>
        </w:rPr>
        <w:t>3</w:t>
      </w:r>
      <w:r w:rsidRPr="00E93A3E">
        <w:rPr>
          <w:rFonts w:ascii="Calibri" w:hAnsi="Calibri"/>
          <w:sz w:val="28"/>
        </w:rPr>
        <w:t xml:space="preserve"> 2020 in Serbia</w:t>
      </w:r>
      <w:r w:rsidR="008445D2" w:rsidRPr="00E93A3E">
        <w:rPr>
          <w:rFonts w:ascii="Calibri" w:hAnsi="Calibri"/>
          <w:sz w:val="28"/>
        </w:rPr>
        <w:t xml:space="preserve"> </w:t>
      </w:r>
      <w:r w:rsidR="00400300" w:rsidRPr="00E93A3E">
        <w:rPr>
          <w:rFonts w:ascii="Calibri" w:hAnsi="Calibri"/>
          <w:sz w:val="28"/>
        </w:rPr>
        <w:t xml:space="preserve">on behalf of the </w:t>
      </w:r>
      <w:r w:rsidRPr="00E93A3E">
        <w:rPr>
          <w:rFonts w:ascii="Calibri" w:hAnsi="Calibri"/>
          <w:sz w:val="28"/>
        </w:rPr>
        <w:t xml:space="preserve">Serbian </w:t>
      </w:r>
      <w:r w:rsidR="00400300" w:rsidRPr="00E93A3E">
        <w:rPr>
          <w:rFonts w:ascii="Calibri" w:hAnsi="Calibri"/>
          <w:sz w:val="28"/>
        </w:rPr>
        <w:t>Society for Parasitology.</w:t>
      </w:r>
      <w:r w:rsidR="00B0631B" w:rsidRPr="00E93A3E">
        <w:rPr>
          <w:rFonts w:ascii="Calibri" w:hAnsi="Calibri"/>
          <w:sz w:val="28"/>
        </w:rPr>
        <w:t xml:space="preserve"> </w:t>
      </w:r>
      <w:proofErr w:type="spellStart"/>
      <w:r w:rsidR="00B0631B" w:rsidRPr="00E93A3E">
        <w:rPr>
          <w:rFonts w:ascii="Calibri" w:hAnsi="Calibri"/>
          <w:sz w:val="28"/>
        </w:rPr>
        <w:t>Oligica</w:t>
      </w:r>
      <w:proofErr w:type="spellEnd"/>
      <w:r w:rsidR="00B0631B" w:rsidRPr="00E93A3E">
        <w:rPr>
          <w:rFonts w:ascii="Calibri" w:hAnsi="Calibri"/>
          <w:sz w:val="28"/>
        </w:rPr>
        <w:t xml:space="preserve"> emphasized the long-standing tradition of Parasitology in the country and its geographical position in S.E. Europe at the crossroads of East and West. </w:t>
      </w:r>
      <w:r w:rsidR="00400300" w:rsidRPr="00E93A3E">
        <w:rPr>
          <w:rFonts w:ascii="Calibri" w:hAnsi="Calibri"/>
          <w:sz w:val="28"/>
        </w:rPr>
        <w:t xml:space="preserve"> The proposed location is</w:t>
      </w:r>
      <w:r w:rsidR="00B0631B" w:rsidRPr="00E93A3E">
        <w:rPr>
          <w:rFonts w:ascii="Calibri" w:hAnsi="Calibri"/>
          <w:sz w:val="28"/>
        </w:rPr>
        <w:t xml:space="preserve"> Belgrade and EMOP will take place in the last week of August </w:t>
      </w:r>
      <w:r w:rsidR="00400300" w:rsidRPr="00E93A3E">
        <w:rPr>
          <w:rFonts w:ascii="Calibri" w:hAnsi="Calibri"/>
          <w:sz w:val="28"/>
        </w:rPr>
        <w:t>with the title</w:t>
      </w:r>
      <w:r w:rsidR="00B0631B" w:rsidRPr="00E93A3E">
        <w:rPr>
          <w:rFonts w:ascii="Calibri" w:hAnsi="Calibri"/>
          <w:sz w:val="28"/>
        </w:rPr>
        <w:t xml:space="preserve"> </w:t>
      </w:r>
      <w:r w:rsidR="00400300" w:rsidRPr="00E93A3E">
        <w:rPr>
          <w:rFonts w:ascii="Calibri" w:hAnsi="Calibri"/>
          <w:sz w:val="28"/>
        </w:rPr>
        <w:t>”</w:t>
      </w:r>
      <w:r w:rsidR="00B0631B" w:rsidRPr="00E93A3E">
        <w:rPr>
          <w:rFonts w:ascii="Calibri" w:hAnsi="Calibri"/>
          <w:sz w:val="28"/>
        </w:rPr>
        <w:t>Changing climate changing parasites”</w:t>
      </w:r>
      <w:r w:rsidR="00400300" w:rsidRPr="00E93A3E">
        <w:rPr>
          <w:rFonts w:ascii="Calibri" w:hAnsi="Calibri"/>
          <w:sz w:val="28"/>
        </w:rPr>
        <w:t>. The delegates unanimously accepted the bid.</w:t>
      </w:r>
    </w:p>
    <w:p w14:paraId="28E24DB0" w14:textId="77777777" w:rsidR="00400300" w:rsidRPr="00E93A3E" w:rsidRDefault="00400300" w:rsidP="0020729B">
      <w:pPr>
        <w:pStyle w:val="ListParagraph"/>
        <w:ind w:left="0"/>
        <w:jc w:val="both"/>
        <w:rPr>
          <w:rFonts w:ascii="Calibri" w:hAnsi="Calibri"/>
          <w:sz w:val="28"/>
        </w:rPr>
      </w:pPr>
    </w:p>
    <w:p w14:paraId="76018F18" w14:textId="1B024BC3" w:rsidR="0065062A" w:rsidRPr="00E93A3E" w:rsidRDefault="0065062A" w:rsidP="0065062A">
      <w:pPr>
        <w:spacing w:after="0"/>
        <w:jc w:val="both"/>
        <w:rPr>
          <w:rFonts w:ascii="Calibri" w:hAnsi="Calibri"/>
          <w:b/>
          <w:sz w:val="28"/>
        </w:rPr>
      </w:pPr>
      <w:r w:rsidRPr="00E93A3E">
        <w:rPr>
          <w:rFonts w:ascii="Calibri" w:hAnsi="Calibri"/>
          <w:b/>
          <w:sz w:val="28"/>
        </w:rPr>
        <w:t xml:space="preserve">  </w:t>
      </w:r>
      <w:r w:rsidR="0020729B" w:rsidRPr="00E93A3E">
        <w:rPr>
          <w:rFonts w:ascii="Calibri" w:hAnsi="Calibri"/>
          <w:b/>
          <w:sz w:val="28"/>
        </w:rPr>
        <w:t xml:space="preserve">12. </w:t>
      </w:r>
      <w:r w:rsidR="00BA6AA0" w:rsidRPr="00E93A3E">
        <w:rPr>
          <w:rFonts w:ascii="Calibri" w:hAnsi="Calibri"/>
          <w:b/>
          <w:sz w:val="28"/>
        </w:rPr>
        <w:t>Any other Business</w:t>
      </w:r>
    </w:p>
    <w:p w14:paraId="675FB0E1" w14:textId="77777777" w:rsidR="00400300" w:rsidRPr="00E93A3E" w:rsidRDefault="00400300" w:rsidP="0065062A">
      <w:pPr>
        <w:spacing w:after="0"/>
        <w:jc w:val="both"/>
        <w:rPr>
          <w:rFonts w:ascii="Calibri" w:hAnsi="Calibri"/>
          <w:sz w:val="28"/>
        </w:rPr>
      </w:pPr>
      <w:r w:rsidRPr="00E93A3E">
        <w:rPr>
          <w:rFonts w:ascii="Calibri" w:hAnsi="Calibri"/>
          <w:sz w:val="28"/>
        </w:rPr>
        <w:t>None</w:t>
      </w:r>
    </w:p>
    <w:p w14:paraId="5D11A7A4" w14:textId="77777777" w:rsidR="00400300" w:rsidRPr="00E93A3E" w:rsidRDefault="00400300" w:rsidP="0020729B">
      <w:pPr>
        <w:jc w:val="both"/>
        <w:rPr>
          <w:rFonts w:ascii="Calibri" w:hAnsi="Calibri"/>
          <w:sz w:val="28"/>
        </w:rPr>
      </w:pPr>
    </w:p>
    <w:p w14:paraId="09591ABE" w14:textId="77777777" w:rsidR="00400300" w:rsidRPr="00E93A3E" w:rsidDel="0042534C" w:rsidRDefault="00400300" w:rsidP="0020729B">
      <w:pPr>
        <w:pStyle w:val="ListParagraph"/>
        <w:ind w:left="-207"/>
        <w:jc w:val="both"/>
        <w:rPr>
          <w:rFonts w:ascii="Calibri" w:hAnsi="Calibri"/>
          <w:sz w:val="28"/>
        </w:rPr>
      </w:pPr>
    </w:p>
    <w:p w14:paraId="3A63AE89" w14:textId="77777777" w:rsidR="00400300" w:rsidRPr="00E93A3E" w:rsidRDefault="00400300" w:rsidP="0020729B">
      <w:pPr>
        <w:pStyle w:val="ListParagraph"/>
        <w:ind w:left="0"/>
        <w:jc w:val="both"/>
        <w:rPr>
          <w:rFonts w:ascii="Calibri" w:hAnsi="Calibri"/>
          <w:sz w:val="28"/>
        </w:rPr>
      </w:pPr>
      <w:r w:rsidRPr="00E93A3E">
        <w:rPr>
          <w:rFonts w:ascii="Calibri" w:hAnsi="Calibri"/>
          <w:sz w:val="28"/>
        </w:rPr>
        <w:t>Celia Holland</w:t>
      </w:r>
    </w:p>
    <w:p w14:paraId="1D2B8A80" w14:textId="6677E6C3" w:rsidR="00400300" w:rsidRPr="00E93A3E" w:rsidRDefault="008445D2" w:rsidP="0020729B">
      <w:pPr>
        <w:pStyle w:val="ListParagraph"/>
        <w:ind w:left="-207" w:firstLine="207"/>
        <w:jc w:val="both"/>
        <w:rPr>
          <w:rFonts w:ascii="Calibri" w:hAnsi="Calibri"/>
          <w:sz w:val="28"/>
        </w:rPr>
      </w:pPr>
      <w:r w:rsidRPr="00E93A3E">
        <w:rPr>
          <w:rFonts w:ascii="Calibri" w:hAnsi="Calibri"/>
          <w:sz w:val="28"/>
          <w:vertAlign w:val="superscript"/>
        </w:rPr>
        <w:t xml:space="preserve"> </w:t>
      </w:r>
      <w:r w:rsidRPr="00E93A3E">
        <w:rPr>
          <w:rFonts w:ascii="Calibri" w:hAnsi="Calibri"/>
          <w:sz w:val="28"/>
        </w:rPr>
        <w:t xml:space="preserve">  18</w:t>
      </w:r>
      <w:r w:rsidRPr="00E93A3E">
        <w:rPr>
          <w:rFonts w:ascii="Calibri" w:hAnsi="Calibri"/>
          <w:sz w:val="28"/>
          <w:vertAlign w:val="superscript"/>
        </w:rPr>
        <w:t>th</w:t>
      </w:r>
      <w:r w:rsidRPr="00E93A3E">
        <w:rPr>
          <w:rFonts w:ascii="Calibri" w:hAnsi="Calibri"/>
          <w:sz w:val="28"/>
        </w:rPr>
        <w:t xml:space="preserve"> </w:t>
      </w:r>
      <w:r w:rsidR="00400300" w:rsidRPr="00E93A3E">
        <w:rPr>
          <w:rFonts w:ascii="Calibri" w:hAnsi="Calibri"/>
          <w:sz w:val="28"/>
        </w:rPr>
        <w:t>August 201</w:t>
      </w:r>
      <w:r w:rsidRPr="00E93A3E">
        <w:rPr>
          <w:rFonts w:ascii="Calibri" w:hAnsi="Calibri"/>
          <w:sz w:val="28"/>
        </w:rPr>
        <w:t>6</w:t>
      </w:r>
    </w:p>
    <w:p w14:paraId="2A6D03FA" w14:textId="77777777" w:rsidR="00400300" w:rsidRPr="00E93A3E" w:rsidRDefault="00400300" w:rsidP="0020729B">
      <w:pPr>
        <w:pStyle w:val="ListParagraph"/>
        <w:ind w:left="-207"/>
        <w:jc w:val="both"/>
        <w:rPr>
          <w:rFonts w:ascii="Calibri" w:hAnsi="Calibri"/>
          <w:sz w:val="28"/>
        </w:rPr>
      </w:pPr>
    </w:p>
    <w:p w14:paraId="333E5F7E" w14:textId="77777777" w:rsidR="00400300" w:rsidRPr="00E93A3E" w:rsidRDefault="00400300" w:rsidP="0020729B">
      <w:pPr>
        <w:pStyle w:val="ListParagraph"/>
        <w:ind w:left="-207"/>
        <w:jc w:val="both"/>
        <w:rPr>
          <w:rFonts w:ascii="Calibri" w:hAnsi="Calibri"/>
          <w:sz w:val="28"/>
        </w:rPr>
      </w:pPr>
    </w:p>
    <w:p w14:paraId="7AE23E29" w14:textId="77777777" w:rsidR="00400300" w:rsidRPr="00E93A3E" w:rsidRDefault="004B239A" w:rsidP="0020729B">
      <w:pPr>
        <w:pStyle w:val="ListParagraph"/>
        <w:ind w:left="-207"/>
        <w:jc w:val="both"/>
        <w:rPr>
          <w:rFonts w:ascii="Calibri" w:hAnsi="Calibri"/>
          <w:sz w:val="28"/>
        </w:rPr>
      </w:pPr>
      <w:r w:rsidRPr="00E93A3E">
        <w:rPr>
          <w:rFonts w:ascii="Calibri" w:hAnsi="Calibri"/>
          <w:noProof/>
          <w:sz w:val="28"/>
        </w:rPr>
        <w:drawing>
          <wp:inline distT="0" distB="0" distL="0" distR="0" wp14:anchorId="4A443BBA" wp14:editId="36B43513">
            <wp:extent cx="2578100" cy="711200"/>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78100" cy="711200"/>
                    </a:xfrm>
                    <a:prstGeom prst="rect">
                      <a:avLst/>
                    </a:prstGeom>
                    <a:noFill/>
                    <a:ln w="9525">
                      <a:noFill/>
                      <a:miter lim="800000"/>
                      <a:headEnd/>
                      <a:tailEnd/>
                    </a:ln>
                  </pic:spPr>
                </pic:pic>
              </a:graphicData>
            </a:graphic>
          </wp:inline>
        </w:drawing>
      </w:r>
    </w:p>
    <w:p w14:paraId="54779F7B" w14:textId="77777777" w:rsidR="00400300" w:rsidRPr="00E93A3E" w:rsidRDefault="00400300" w:rsidP="0020729B">
      <w:pPr>
        <w:pStyle w:val="ListParagraph"/>
        <w:ind w:left="-207"/>
        <w:jc w:val="both"/>
        <w:rPr>
          <w:rFonts w:ascii="Calibri" w:hAnsi="Calibri"/>
          <w:b/>
          <w:sz w:val="28"/>
        </w:rPr>
      </w:pPr>
    </w:p>
    <w:p w14:paraId="0C2E23CE" w14:textId="77777777" w:rsidR="00400300" w:rsidRPr="00E93A3E" w:rsidRDefault="00400300" w:rsidP="0020729B">
      <w:pPr>
        <w:pStyle w:val="ListParagraph"/>
        <w:ind w:left="-207"/>
        <w:jc w:val="both"/>
        <w:rPr>
          <w:rFonts w:ascii="Calibri" w:hAnsi="Calibri"/>
          <w:sz w:val="28"/>
        </w:rPr>
      </w:pPr>
    </w:p>
    <w:p w14:paraId="61203B73" w14:textId="77777777" w:rsidR="00400300" w:rsidRPr="00E93A3E" w:rsidRDefault="00400300" w:rsidP="0020729B">
      <w:pPr>
        <w:pStyle w:val="ListParagraph"/>
        <w:ind w:left="-207"/>
        <w:jc w:val="both"/>
        <w:rPr>
          <w:rFonts w:ascii="Calibri" w:hAnsi="Calibri"/>
          <w:sz w:val="28"/>
        </w:rPr>
      </w:pPr>
    </w:p>
    <w:p w14:paraId="2C958BA9" w14:textId="77777777" w:rsidR="00400300" w:rsidRPr="00E93A3E" w:rsidRDefault="00400300" w:rsidP="0020729B">
      <w:pPr>
        <w:jc w:val="both"/>
        <w:rPr>
          <w:rFonts w:ascii="Calibri" w:hAnsi="Calibri"/>
          <w:sz w:val="28"/>
        </w:rPr>
      </w:pPr>
    </w:p>
    <w:sectPr w:rsidR="00400300" w:rsidRPr="00E93A3E" w:rsidSect="00A37B88">
      <w:footerReference w:type="even" r:id="rId11"/>
      <w:footerReference w:type="defaul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5E5FF" w14:textId="77777777" w:rsidR="009731A4" w:rsidRDefault="009731A4" w:rsidP="008B5DA3">
      <w:pPr>
        <w:spacing w:after="0"/>
      </w:pPr>
      <w:r>
        <w:separator/>
      </w:r>
    </w:p>
  </w:endnote>
  <w:endnote w:type="continuationSeparator" w:id="0">
    <w:p w14:paraId="5D8ECAB4" w14:textId="77777777" w:rsidR="009731A4" w:rsidRDefault="009731A4" w:rsidP="008B5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644A" w14:textId="77777777" w:rsidR="0020729B" w:rsidRDefault="0020729B" w:rsidP="00753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2161F2" w14:textId="77777777" w:rsidR="0020729B" w:rsidRDefault="002072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485B" w14:textId="0B252659" w:rsidR="0020729B" w:rsidRDefault="0020729B" w:rsidP="00753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3A3E">
      <w:rPr>
        <w:rStyle w:val="PageNumber"/>
        <w:noProof/>
      </w:rPr>
      <w:t>1</w:t>
    </w:r>
    <w:r>
      <w:rPr>
        <w:rStyle w:val="PageNumber"/>
      </w:rPr>
      <w:fldChar w:fldCharType="end"/>
    </w:r>
  </w:p>
  <w:p w14:paraId="4A87B42F" w14:textId="77777777" w:rsidR="0020729B" w:rsidRDefault="002072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ED1F3" w14:textId="77777777" w:rsidR="009731A4" w:rsidRDefault="009731A4" w:rsidP="008B5DA3">
      <w:pPr>
        <w:spacing w:after="0"/>
      </w:pPr>
      <w:r>
        <w:separator/>
      </w:r>
    </w:p>
  </w:footnote>
  <w:footnote w:type="continuationSeparator" w:id="0">
    <w:p w14:paraId="0C99D91F" w14:textId="77777777" w:rsidR="009731A4" w:rsidRDefault="009731A4" w:rsidP="008B5DA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626"/>
    <w:multiLevelType w:val="hybridMultilevel"/>
    <w:tmpl w:val="661E0E06"/>
    <w:lvl w:ilvl="0" w:tplc="B9FEC4B8">
      <w:start w:val="1"/>
      <w:numFmt w:val="decimal"/>
      <w:lvlText w:val="%1."/>
      <w:lvlJc w:val="left"/>
      <w:pPr>
        <w:ind w:left="360" w:hanging="360"/>
      </w:pPr>
      <w:rPr>
        <w:rFonts w:cs="Times New Roman" w:hint="default"/>
      </w:rPr>
    </w:lvl>
    <w:lvl w:ilvl="1" w:tplc="04090019" w:tentative="1">
      <w:start w:val="1"/>
      <w:numFmt w:val="lowerLetter"/>
      <w:lvlText w:val="%2."/>
      <w:lvlJc w:val="left"/>
      <w:pPr>
        <w:ind w:left="513" w:hanging="360"/>
      </w:pPr>
      <w:rPr>
        <w:rFonts w:cs="Times New Roman"/>
      </w:rPr>
    </w:lvl>
    <w:lvl w:ilvl="2" w:tplc="0409001B" w:tentative="1">
      <w:start w:val="1"/>
      <w:numFmt w:val="lowerRoman"/>
      <w:lvlText w:val="%3."/>
      <w:lvlJc w:val="right"/>
      <w:pPr>
        <w:ind w:left="1233" w:hanging="180"/>
      </w:pPr>
      <w:rPr>
        <w:rFonts w:cs="Times New Roman"/>
      </w:rPr>
    </w:lvl>
    <w:lvl w:ilvl="3" w:tplc="0409000F" w:tentative="1">
      <w:start w:val="1"/>
      <w:numFmt w:val="decimal"/>
      <w:lvlText w:val="%4."/>
      <w:lvlJc w:val="left"/>
      <w:pPr>
        <w:ind w:left="1953" w:hanging="360"/>
      </w:pPr>
      <w:rPr>
        <w:rFonts w:cs="Times New Roman"/>
      </w:rPr>
    </w:lvl>
    <w:lvl w:ilvl="4" w:tplc="04090019" w:tentative="1">
      <w:start w:val="1"/>
      <w:numFmt w:val="lowerLetter"/>
      <w:lvlText w:val="%5."/>
      <w:lvlJc w:val="left"/>
      <w:pPr>
        <w:ind w:left="2673" w:hanging="360"/>
      </w:pPr>
      <w:rPr>
        <w:rFonts w:cs="Times New Roman"/>
      </w:rPr>
    </w:lvl>
    <w:lvl w:ilvl="5" w:tplc="0409001B" w:tentative="1">
      <w:start w:val="1"/>
      <w:numFmt w:val="lowerRoman"/>
      <w:lvlText w:val="%6."/>
      <w:lvlJc w:val="right"/>
      <w:pPr>
        <w:ind w:left="3393" w:hanging="180"/>
      </w:pPr>
      <w:rPr>
        <w:rFonts w:cs="Times New Roman"/>
      </w:rPr>
    </w:lvl>
    <w:lvl w:ilvl="6" w:tplc="0409000F" w:tentative="1">
      <w:start w:val="1"/>
      <w:numFmt w:val="decimal"/>
      <w:lvlText w:val="%7."/>
      <w:lvlJc w:val="left"/>
      <w:pPr>
        <w:ind w:left="4113" w:hanging="360"/>
      </w:pPr>
      <w:rPr>
        <w:rFonts w:cs="Times New Roman"/>
      </w:rPr>
    </w:lvl>
    <w:lvl w:ilvl="7" w:tplc="04090019" w:tentative="1">
      <w:start w:val="1"/>
      <w:numFmt w:val="lowerLetter"/>
      <w:lvlText w:val="%8."/>
      <w:lvlJc w:val="left"/>
      <w:pPr>
        <w:ind w:left="4833" w:hanging="360"/>
      </w:pPr>
      <w:rPr>
        <w:rFonts w:cs="Times New Roman"/>
      </w:rPr>
    </w:lvl>
    <w:lvl w:ilvl="8" w:tplc="0409001B" w:tentative="1">
      <w:start w:val="1"/>
      <w:numFmt w:val="lowerRoman"/>
      <w:lvlText w:val="%9."/>
      <w:lvlJc w:val="right"/>
      <w:pPr>
        <w:ind w:left="5553" w:hanging="180"/>
      </w:pPr>
      <w:rPr>
        <w:rFonts w:cs="Times New Roman"/>
      </w:rPr>
    </w:lvl>
  </w:abstractNum>
  <w:abstractNum w:abstractNumId="1">
    <w:nsid w:val="141A6112"/>
    <w:multiLevelType w:val="hybridMultilevel"/>
    <w:tmpl w:val="661E0E06"/>
    <w:lvl w:ilvl="0" w:tplc="B9FEC4B8">
      <w:start w:val="1"/>
      <w:numFmt w:val="decimal"/>
      <w:lvlText w:val="%1."/>
      <w:lvlJc w:val="left"/>
      <w:pPr>
        <w:ind w:left="360" w:hanging="360"/>
      </w:pPr>
      <w:rPr>
        <w:rFonts w:cs="Times New Roman" w:hint="default"/>
      </w:rPr>
    </w:lvl>
    <w:lvl w:ilvl="1" w:tplc="04090019" w:tentative="1">
      <w:start w:val="1"/>
      <w:numFmt w:val="lowerLetter"/>
      <w:lvlText w:val="%2."/>
      <w:lvlJc w:val="left"/>
      <w:pPr>
        <w:ind w:left="513" w:hanging="360"/>
      </w:pPr>
      <w:rPr>
        <w:rFonts w:cs="Times New Roman"/>
      </w:rPr>
    </w:lvl>
    <w:lvl w:ilvl="2" w:tplc="0409001B" w:tentative="1">
      <w:start w:val="1"/>
      <w:numFmt w:val="lowerRoman"/>
      <w:lvlText w:val="%3."/>
      <w:lvlJc w:val="right"/>
      <w:pPr>
        <w:ind w:left="1233" w:hanging="180"/>
      </w:pPr>
      <w:rPr>
        <w:rFonts w:cs="Times New Roman"/>
      </w:rPr>
    </w:lvl>
    <w:lvl w:ilvl="3" w:tplc="0409000F" w:tentative="1">
      <w:start w:val="1"/>
      <w:numFmt w:val="decimal"/>
      <w:lvlText w:val="%4."/>
      <w:lvlJc w:val="left"/>
      <w:pPr>
        <w:ind w:left="1953" w:hanging="360"/>
      </w:pPr>
      <w:rPr>
        <w:rFonts w:cs="Times New Roman"/>
      </w:rPr>
    </w:lvl>
    <w:lvl w:ilvl="4" w:tplc="04090019" w:tentative="1">
      <w:start w:val="1"/>
      <w:numFmt w:val="lowerLetter"/>
      <w:lvlText w:val="%5."/>
      <w:lvlJc w:val="left"/>
      <w:pPr>
        <w:ind w:left="2673" w:hanging="360"/>
      </w:pPr>
      <w:rPr>
        <w:rFonts w:cs="Times New Roman"/>
      </w:rPr>
    </w:lvl>
    <w:lvl w:ilvl="5" w:tplc="0409001B" w:tentative="1">
      <w:start w:val="1"/>
      <w:numFmt w:val="lowerRoman"/>
      <w:lvlText w:val="%6."/>
      <w:lvlJc w:val="right"/>
      <w:pPr>
        <w:ind w:left="3393" w:hanging="180"/>
      </w:pPr>
      <w:rPr>
        <w:rFonts w:cs="Times New Roman"/>
      </w:rPr>
    </w:lvl>
    <w:lvl w:ilvl="6" w:tplc="0409000F" w:tentative="1">
      <w:start w:val="1"/>
      <w:numFmt w:val="decimal"/>
      <w:lvlText w:val="%7."/>
      <w:lvlJc w:val="left"/>
      <w:pPr>
        <w:ind w:left="4113" w:hanging="360"/>
      </w:pPr>
      <w:rPr>
        <w:rFonts w:cs="Times New Roman"/>
      </w:rPr>
    </w:lvl>
    <w:lvl w:ilvl="7" w:tplc="04090019" w:tentative="1">
      <w:start w:val="1"/>
      <w:numFmt w:val="lowerLetter"/>
      <w:lvlText w:val="%8."/>
      <w:lvlJc w:val="left"/>
      <w:pPr>
        <w:ind w:left="4833" w:hanging="360"/>
      </w:pPr>
      <w:rPr>
        <w:rFonts w:cs="Times New Roman"/>
      </w:rPr>
    </w:lvl>
    <w:lvl w:ilvl="8" w:tplc="0409001B" w:tentative="1">
      <w:start w:val="1"/>
      <w:numFmt w:val="lowerRoman"/>
      <w:lvlText w:val="%9."/>
      <w:lvlJc w:val="right"/>
      <w:pPr>
        <w:ind w:left="5553" w:hanging="180"/>
      </w:pPr>
      <w:rPr>
        <w:rFonts w:cs="Times New Roman"/>
      </w:rPr>
    </w:lvl>
  </w:abstractNum>
  <w:abstractNum w:abstractNumId="2">
    <w:nsid w:val="267E5824"/>
    <w:multiLevelType w:val="hybridMultilevel"/>
    <w:tmpl w:val="7B1C82BC"/>
    <w:lvl w:ilvl="0" w:tplc="7BB449D2">
      <w:start w:val="9"/>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nsid w:val="414F3529"/>
    <w:multiLevelType w:val="hybridMultilevel"/>
    <w:tmpl w:val="2B2222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CA22803"/>
    <w:multiLevelType w:val="hybridMultilevel"/>
    <w:tmpl w:val="B36CADD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27816"/>
    <w:multiLevelType w:val="hybridMultilevel"/>
    <w:tmpl w:val="18ACCEE4"/>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tournus">
    <w15:presenceInfo w15:providerId="Windows Live" w15:userId="0ff252541d3eb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88"/>
    <w:rsid w:val="000217C3"/>
    <w:rsid w:val="0006743B"/>
    <w:rsid w:val="00070297"/>
    <w:rsid w:val="000953B7"/>
    <w:rsid w:val="000A1C3B"/>
    <w:rsid w:val="00146132"/>
    <w:rsid w:val="0018702F"/>
    <w:rsid w:val="00194756"/>
    <w:rsid w:val="0020729B"/>
    <w:rsid w:val="002605D5"/>
    <w:rsid w:val="00283777"/>
    <w:rsid w:val="00286999"/>
    <w:rsid w:val="002C37B4"/>
    <w:rsid w:val="0030175C"/>
    <w:rsid w:val="00341E73"/>
    <w:rsid w:val="003E6B7B"/>
    <w:rsid w:val="003F65A0"/>
    <w:rsid w:val="00400300"/>
    <w:rsid w:val="0042534C"/>
    <w:rsid w:val="0046790E"/>
    <w:rsid w:val="00473845"/>
    <w:rsid w:val="0047471C"/>
    <w:rsid w:val="004B239A"/>
    <w:rsid w:val="004C17F2"/>
    <w:rsid w:val="004D0FB5"/>
    <w:rsid w:val="004E4619"/>
    <w:rsid w:val="004F5078"/>
    <w:rsid w:val="00523F88"/>
    <w:rsid w:val="005263F4"/>
    <w:rsid w:val="005357A4"/>
    <w:rsid w:val="00583BA8"/>
    <w:rsid w:val="005A79EE"/>
    <w:rsid w:val="005C0D37"/>
    <w:rsid w:val="005D50DC"/>
    <w:rsid w:val="005E5BEE"/>
    <w:rsid w:val="0065062A"/>
    <w:rsid w:val="00664BDC"/>
    <w:rsid w:val="00694D95"/>
    <w:rsid w:val="006C7D7F"/>
    <w:rsid w:val="006D06E0"/>
    <w:rsid w:val="006D1226"/>
    <w:rsid w:val="0075322A"/>
    <w:rsid w:val="007564FD"/>
    <w:rsid w:val="007B6838"/>
    <w:rsid w:val="007C5AB0"/>
    <w:rsid w:val="00811FA0"/>
    <w:rsid w:val="008445D2"/>
    <w:rsid w:val="008638E9"/>
    <w:rsid w:val="0088735E"/>
    <w:rsid w:val="008B5DA3"/>
    <w:rsid w:val="009731A4"/>
    <w:rsid w:val="009755F0"/>
    <w:rsid w:val="009954F9"/>
    <w:rsid w:val="00A37B88"/>
    <w:rsid w:val="00A57B8B"/>
    <w:rsid w:val="00A82E51"/>
    <w:rsid w:val="00A93A1F"/>
    <w:rsid w:val="00A96547"/>
    <w:rsid w:val="00AC24D1"/>
    <w:rsid w:val="00B0631B"/>
    <w:rsid w:val="00B54317"/>
    <w:rsid w:val="00B55008"/>
    <w:rsid w:val="00BA268C"/>
    <w:rsid w:val="00BA5B09"/>
    <w:rsid w:val="00BA6AA0"/>
    <w:rsid w:val="00BC482F"/>
    <w:rsid w:val="00BD4AC3"/>
    <w:rsid w:val="00C6533E"/>
    <w:rsid w:val="00CC6F3B"/>
    <w:rsid w:val="00CE437B"/>
    <w:rsid w:val="00D62FDD"/>
    <w:rsid w:val="00D64165"/>
    <w:rsid w:val="00D66095"/>
    <w:rsid w:val="00DB0699"/>
    <w:rsid w:val="00DD61CD"/>
    <w:rsid w:val="00DF2A71"/>
    <w:rsid w:val="00E365F3"/>
    <w:rsid w:val="00E42911"/>
    <w:rsid w:val="00E93A3E"/>
    <w:rsid w:val="00ED604E"/>
    <w:rsid w:val="00EF3432"/>
    <w:rsid w:val="00F01D43"/>
    <w:rsid w:val="00F056F7"/>
    <w:rsid w:val="00F05A48"/>
    <w:rsid w:val="00F22C26"/>
    <w:rsid w:val="00F40433"/>
    <w:rsid w:val="00F5616B"/>
    <w:rsid w:val="00F853FC"/>
    <w:rsid w:val="00FB58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E6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08"/>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7B88"/>
    <w:pPr>
      <w:ind w:left="720"/>
      <w:contextualSpacing/>
    </w:pPr>
  </w:style>
  <w:style w:type="paragraph" w:styleId="Footer">
    <w:name w:val="footer"/>
    <w:basedOn w:val="Normal"/>
    <w:link w:val="FooterChar"/>
    <w:uiPriority w:val="99"/>
    <w:rsid w:val="000A1C3B"/>
    <w:pPr>
      <w:tabs>
        <w:tab w:val="center" w:pos="4320"/>
        <w:tab w:val="right" w:pos="8640"/>
      </w:tabs>
      <w:spacing w:after="0"/>
    </w:pPr>
  </w:style>
  <w:style w:type="character" w:customStyle="1" w:styleId="FooterChar">
    <w:name w:val="Footer Char"/>
    <w:basedOn w:val="DefaultParagraphFont"/>
    <w:link w:val="Footer"/>
    <w:uiPriority w:val="99"/>
    <w:locked/>
    <w:rsid w:val="000A1C3B"/>
    <w:rPr>
      <w:rFonts w:cs="Times New Roman"/>
    </w:rPr>
  </w:style>
  <w:style w:type="character" w:styleId="PageNumber">
    <w:name w:val="page number"/>
    <w:basedOn w:val="DefaultParagraphFont"/>
    <w:uiPriority w:val="99"/>
    <w:rsid w:val="000A1C3B"/>
    <w:rPr>
      <w:rFonts w:cs="Times New Roman"/>
    </w:rPr>
  </w:style>
  <w:style w:type="paragraph" w:styleId="BalloonText">
    <w:name w:val="Balloon Text"/>
    <w:basedOn w:val="Normal"/>
    <w:link w:val="BalloonTextChar"/>
    <w:uiPriority w:val="99"/>
    <w:semiHidden/>
    <w:rsid w:val="00E365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1D43"/>
    <w:rPr>
      <w:rFonts w:ascii="Times New Roman" w:hAnsi="Times New Roman" w:cs="Times New Roman"/>
      <w:sz w:val="2"/>
      <w:lang w:val="en-US" w:eastAsia="en-US"/>
    </w:rPr>
  </w:style>
  <w:style w:type="character" w:styleId="Hyperlink">
    <w:name w:val="Hyperlink"/>
    <w:basedOn w:val="DefaultParagraphFont"/>
    <w:uiPriority w:val="99"/>
    <w:unhideWhenUsed/>
    <w:rsid w:val="00194756"/>
    <w:rPr>
      <w:color w:val="0000FF" w:themeColor="hyperlink"/>
      <w:u w:val="single"/>
    </w:rPr>
  </w:style>
  <w:style w:type="character" w:styleId="FollowedHyperlink">
    <w:name w:val="FollowedHyperlink"/>
    <w:basedOn w:val="DefaultParagraphFont"/>
    <w:uiPriority w:val="99"/>
    <w:semiHidden/>
    <w:unhideWhenUsed/>
    <w:rsid w:val="0065062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08"/>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7B88"/>
    <w:pPr>
      <w:ind w:left="720"/>
      <w:contextualSpacing/>
    </w:pPr>
  </w:style>
  <w:style w:type="paragraph" w:styleId="Footer">
    <w:name w:val="footer"/>
    <w:basedOn w:val="Normal"/>
    <w:link w:val="FooterChar"/>
    <w:uiPriority w:val="99"/>
    <w:rsid w:val="000A1C3B"/>
    <w:pPr>
      <w:tabs>
        <w:tab w:val="center" w:pos="4320"/>
        <w:tab w:val="right" w:pos="8640"/>
      </w:tabs>
      <w:spacing w:after="0"/>
    </w:pPr>
  </w:style>
  <w:style w:type="character" w:customStyle="1" w:styleId="FooterChar">
    <w:name w:val="Footer Char"/>
    <w:basedOn w:val="DefaultParagraphFont"/>
    <w:link w:val="Footer"/>
    <w:uiPriority w:val="99"/>
    <w:locked/>
    <w:rsid w:val="000A1C3B"/>
    <w:rPr>
      <w:rFonts w:cs="Times New Roman"/>
    </w:rPr>
  </w:style>
  <w:style w:type="character" w:styleId="PageNumber">
    <w:name w:val="page number"/>
    <w:basedOn w:val="DefaultParagraphFont"/>
    <w:uiPriority w:val="99"/>
    <w:rsid w:val="000A1C3B"/>
    <w:rPr>
      <w:rFonts w:cs="Times New Roman"/>
    </w:rPr>
  </w:style>
  <w:style w:type="paragraph" w:styleId="BalloonText">
    <w:name w:val="Balloon Text"/>
    <w:basedOn w:val="Normal"/>
    <w:link w:val="BalloonTextChar"/>
    <w:uiPriority w:val="99"/>
    <w:semiHidden/>
    <w:rsid w:val="00E365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1D43"/>
    <w:rPr>
      <w:rFonts w:ascii="Times New Roman" w:hAnsi="Times New Roman" w:cs="Times New Roman"/>
      <w:sz w:val="2"/>
      <w:lang w:val="en-US" w:eastAsia="en-US"/>
    </w:rPr>
  </w:style>
  <w:style w:type="character" w:styleId="Hyperlink">
    <w:name w:val="Hyperlink"/>
    <w:basedOn w:val="DefaultParagraphFont"/>
    <w:uiPriority w:val="99"/>
    <w:unhideWhenUsed/>
    <w:rsid w:val="00194756"/>
    <w:rPr>
      <w:color w:val="0000FF" w:themeColor="hyperlink"/>
      <w:u w:val="single"/>
    </w:rPr>
  </w:style>
  <w:style w:type="character" w:styleId="FollowedHyperlink">
    <w:name w:val="FollowedHyperlink"/>
    <w:basedOn w:val="DefaultParagraphFont"/>
    <w:uiPriority w:val="99"/>
    <w:semiHidden/>
    <w:unhideWhenUsed/>
    <w:rsid w:val="00650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3514</Characters>
  <Application>Microsoft Macintosh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Executive Board Meeting – 26th July 2012 </vt:lpstr>
    </vt:vector>
  </TitlesOfParts>
  <Company>Trinity College Dublin</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Board Meeting – 26th July 2012</dc:title>
  <dc:subject/>
  <dc:creator>Celia</dc:creator>
  <cp:keywords/>
  <dc:description/>
  <cp:lastModifiedBy>Celia</cp:lastModifiedBy>
  <cp:revision>2</cp:revision>
  <dcterms:created xsi:type="dcterms:W3CDTF">2016-09-12T10:44:00Z</dcterms:created>
  <dcterms:modified xsi:type="dcterms:W3CDTF">2016-09-12T10:44:00Z</dcterms:modified>
</cp:coreProperties>
</file>