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6d577qm8amb3" w:id="0"/>
      <w:bookmarkEnd w:id="0"/>
      <w:r w:rsidDel="00000000" w:rsidR="00000000" w:rsidRPr="00000000">
        <w:rPr>
          <w:rtl w:val="0"/>
        </w:rPr>
        <w:t xml:space="preserve">Choose a Graphics Card</w:t>
      </w: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Graphics Card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Graphics Card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urry642kj6m1" w:id="1"/>
      <w:bookmarkEnd w:id="1"/>
      <w:r w:rsidDel="00000000" w:rsidR="00000000" w:rsidRPr="00000000">
        <w:rPr>
          <w:rtl w:val="0"/>
        </w:rPr>
        <w:t xml:space="preserve">Choose a CPU</w:t>
      </w: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CPU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CPU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xx9s45gikm2q" w:id="2"/>
      <w:bookmarkEnd w:id="2"/>
      <w:r w:rsidDel="00000000" w:rsidR="00000000" w:rsidRPr="00000000">
        <w:rPr>
          <w:rtl w:val="0"/>
        </w:rPr>
        <w:t xml:space="preserve">Choose a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Processor Cooling System</w:t>
      </w:r>
      <w:r w:rsidDel="00000000" w:rsidR="00000000" w:rsidRPr="00000000">
        <w:rPr>
          <w:rtl w:val="0"/>
        </w:rPr>
      </w:r>
    </w:p>
    <w:tbl>
      <w:tblPr>
        <w:tblStyle w:val="Table3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Processor Cooling System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Processor Cooling System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kam9yg8oi2fb" w:id="3"/>
      <w:bookmarkEnd w:id="3"/>
      <w:r w:rsidDel="00000000" w:rsidR="00000000" w:rsidRPr="00000000">
        <w:rPr>
          <w:rtl w:val="0"/>
        </w:rPr>
        <w:t xml:space="preserve">Choose Memory</w:t>
      </w:r>
      <w:r w:rsidDel="00000000" w:rsidR="00000000" w:rsidRPr="00000000">
        <w:rPr>
          <w:rtl w:val="0"/>
        </w:rPr>
      </w:r>
    </w:p>
    <w:tbl>
      <w:tblPr>
        <w:tblStyle w:val="Table4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Memory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Memory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tk037o5lnlk2" w:id="4"/>
      <w:bookmarkEnd w:id="4"/>
      <w:r w:rsidDel="00000000" w:rsidR="00000000" w:rsidRPr="00000000">
        <w:rPr>
          <w:rtl w:val="0"/>
        </w:rPr>
        <w:t xml:space="preserve">Choose Storage</w:t>
      </w:r>
      <w:r w:rsidDel="00000000" w:rsidR="00000000" w:rsidRPr="00000000">
        <w:rPr>
          <w:rtl w:val="0"/>
        </w:rPr>
      </w:r>
    </w:p>
    <w:tbl>
      <w:tblPr>
        <w:tblStyle w:val="Table5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Storage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Storage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ihvz4c4dznlf" w:id="5"/>
      <w:bookmarkEnd w:id="5"/>
      <w:r w:rsidDel="00000000" w:rsidR="00000000" w:rsidRPr="00000000">
        <w:rPr>
          <w:rtl w:val="0"/>
        </w:rPr>
        <w:t xml:space="preserve">Choose a Motherboard</w:t>
      </w:r>
      <w:r w:rsidDel="00000000" w:rsidR="00000000" w:rsidRPr="00000000">
        <w:rPr>
          <w:rtl w:val="0"/>
        </w:rPr>
      </w:r>
    </w:p>
    <w:tbl>
      <w:tblPr>
        <w:tblStyle w:val="Table6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Mother-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board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Mother-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board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v918103a5yg" w:id="6"/>
      <w:bookmarkEnd w:id="6"/>
      <w:r w:rsidDel="00000000" w:rsidR="00000000" w:rsidRPr="00000000">
        <w:rPr>
          <w:rtl w:val="0"/>
        </w:rPr>
        <w:t xml:space="preserve">Choose a PC Power Supply Unit</w:t>
      </w:r>
      <w:r w:rsidDel="00000000" w:rsidR="00000000" w:rsidRPr="00000000">
        <w:rPr>
          <w:rtl w:val="0"/>
        </w:rPr>
      </w:r>
    </w:p>
    <w:tbl>
      <w:tblPr>
        <w:tblStyle w:val="Table7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PSU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PSU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g7lq6nd9o8ac" w:id="7"/>
      <w:bookmarkEnd w:id="7"/>
      <w:r w:rsidDel="00000000" w:rsidR="00000000" w:rsidRPr="00000000">
        <w:rPr>
          <w:rtl w:val="0"/>
        </w:rPr>
        <w:t xml:space="preserve">Choose a PC Case</w:t>
      </w:r>
      <w:r w:rsidDel="00000000" w:rsidR="00000000" w:rsidRPr="00000000">
        <w:rPr>
          <w:rtl w:val="0"/>
        </w:rPr>
      </w:r>
    </w:p>
    <w:tbl>
      <w:tblPr>
        <w:tblStyle w:val="Table8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PC Case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PC Case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yr00ixjvjiu1" w:id="8"/>
      <w:bookmarkEnd w:id="8"/>
      <w:r w:rsidDel="00000000" w:rsidR="00000000" w:rsidRPr="00000000">
        <w:rPr>
          <w:rtl w:val="0"/>
        </w:rPr>
        <w:t xml:space="preserve">Choose a PC Display</w:t>
      </w:r>
      <w:r w:rsidDel="00000000" w:rsidR="00000000" w:rsidRPr="00000000">
        <w:rPr>
          <w:rtl w:val="0"/>
        </w:rPr>
      </w:r>
    </w:p>
    <w:tbl>
      <w:tblPr>
        <w:tblStyle w:val="Table9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PC Display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PC Display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1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6jtds0pgnxsg" w:id="9"/>
      <w:bookmarkEnd w:id="9"/>
      <w:r w:rsidDel="00000000" w:rsidR="00000000" w:rsidRPr="00000000">
        <w:rPr>
          <w:rtl w:val="0"/>
        </w:rPr>
        <w:t xml:space="preserve">Choose a Keyboard</w:t>
      </w:r>
      <w:r w:rsidDel="00000000" w:rsidR="00000000" w:rsidRPr="00000000">
        <w:rPr>
          <w:rtl w:val="0"/>
        </w:rPr>
      </w:r>
    </w:p>
    <w:tbl>
      <w:tblPr>
        <w:tblStyle w:val="Table10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Keyboard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Keyboard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ca8ql6xi6nrb" w:id="10"/>
      <w:bookmarkEnd w:id="10"/>
      <w:r w:rsidDel="00000000" w:rsidR="00000000" w:rsidRPr="00000000">
        <w:rPr>
          <w:rtl w:val="0"/>
        </w:rPr>
        <w:t xml:space="preserve">Choose a Mouse</w:t>
      </w:r>
      <w:r w:rsidDel="00000000" w:rsidR="00000000" w:rsidRPr="00000000">
        <w:rPr>
          <w:rtl w:val="0"/>
        </w:rPr>
      </w:r>
    </w:p>
    <w:tbl>
      <w:tblPr>
        <w:tblStyle w:val="Table11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Mouse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Mouse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za7kellzwv2i" w:id="11"/>
      <w:bookmarkEnd w:id="11"/>
      <w:r w:rsidDel="00000000" w:rsidR="00000000" w:rsidRPr="00000000">
        <w:rPr>
          <w:rtl w:val="0"/>
        </w:rPr>
        <w:t xml:space="preserve">Choose a USB Hub</w:t>
      </w:r>
      <w:r w:rsidDel="00000000" w:rsidR="00000000" w:rsidRPr="00000000">
        <w:rPr>
          <w:rtl w:val="0"/>
        </w:rPr>
      </w:r>
    </w:p>
    <w:tbl>
      <w:tblPr>
        <w:tblStyle w:val="Table12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USB Hub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USB Hub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C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h5x5euez1lan" w:id="12"/>
      <w:bookmarkEnd w:id="12"/>
      <w:r w:rsidDel="00000000" w:rsidR="00000000" w:rsidRPr="00000000">
        <w:rPr>
          <w:rtl w:val="0"/>
        </w:rPr>
        <w:t xml:space="preserve">Choose a Memory Card Reader</w:t>
      </w:r>
      <w:r w:rsidDel="00000000" w:rsidR="00000000" w:rsidRPr="00000000">
        <w:rPr>
          <w:rtl w:val="0"/>
        </w:rPr>
      </w:r>
    </w:p>
    <w:tbl>
      <w:tblPr>
        <w:tblStyle w:val="Table13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Memory Card Reader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Memory Card Reader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F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2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xrsgqhfmu9yv" w:id="13"/>
      <w:bookmarkEnd w:id="13"/>
      <w:r w:rsidDel="00000000" w:rsidR="00000000" w:rsidRPr="00000000">
        <w:rPr>
          <w:rtl w:val="0"/>
        </w:rPr>
        <w:t xml:space="preserve">Choose a USB Speaker</w:t>
      </w:r>
      <w:r w:rsidDel="00000000" w:rsidR="00000000" w:rsidRPr="00000000">
        <w:rPr>
          <w:rtl w:val="0"/>
        </w:rPr>
      </w:r>
    </w:p>
    <w:tbl>
      <w:tblPr>
        <w:tblStyle w:val="Table14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USB Speaker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USB Speaker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2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vqq9hpps1s8m" w:id="14"/>
      <w:bookmarkEnd w:id="14"/>
      <w:r w:rsidDel="00000000" w:rsidR="00000000" w:rsidRPr="00000000">
        <w:rPr>
          <w:rtl w:val="0"/>
        </w:rPr>
        <w:t xml:space="preserve">Choose a External Port Adapter</w:t>
      </w:r>
      <w:r w:rsidDel="00000000" w:rsidR="00000000" w:rsidRPr="00000000">
        <w:rPr>
          <w:rtl w:val="0"/>
        </w:rPr>
      </w:r>
    </w:p>
    <w:tbl>
      <w:tblPr>
        <w:tblStyle w:val="Table15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External Port Adapter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External Port Adapter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6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4woy0928afww" w:id="15"/>
      <w:bookmarkEnd w:id="15"/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5731200" cy="1638300"/>
            <wp:effectExtent b="0" l="0" r="0" t="0"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Choose an Network Patch Lead</w:t>
      </w:r>
      <w:r w:rsidDel="00000000" w:rsidR="00000000" w:rsidRPr="00000000">
        <w:rPr>
          <w:rtl w:val="0"/>
        </w:rPr>
      </w:r>
    </w:p>
    <w:tbl>
      <w:tblPr>
        <w:tblStyle w:val="Table16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Network Patch Lead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Network Patch Lead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7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2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8pa8pr2a91dx" w:id="16"/>
      <w:bookmarkEnd w:id="16"/>
      <w:r w:rsidDel="00000000" w:rsidR="00000000" w:rsidRPr="00000000">
        <w:rPr>
          <w:rtl w:val="0"/>
        </w:rPr>
        <w:t xml:space="preserve">Choose a Power Extension Lead</w:t>
      </w:r>
      <w:r w:rsidDel="00000000" w:rsidR="00000000" w:rsidRPr="00000000">
        <w:rPr>
          <w:rtl w:val="0"/>
        </w:rPr>
      </w:r>
    </w:p>
    <w:tbl>
      <w:tblPr>
        <w:tblStyle w:val="Table17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Power Extension Lead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Power Extension Lead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A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hzj1yvchljzf" w:id="17"/>
      <w:bookmarkEnd w:id="17"/>
      <w:r w:rsidDel="00000000" w:rsidR="00000000" w:rsidRPr="00000000">
        <w:rPr>
          <w:rtl w:val="0"/>
        </w:rPr>
        <w:t xml:space="preserve">Choose a Webcam</w:t>
      </w:r>
      <w:r w:rsidDel="00000000" w:rsidR="00000000" w:rsidRPr="00000000">
        <w:rPr>
          <w:rtl w:val="0"/>
        </w:rPr>
      </w:r>
    </w:p>
    <w:tbl>
      <w:tblPr>
        <w:tblStyle w:val="Table18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Webcam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Webcam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D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3uew0qqz6rv7" w:id="18"/>
      <w:bookmarkEnd w:id="18"/>
      <w:r w:rsidDel="00000000" w:rsidR="00000000" w:rsidRPr="00000000">
        <w:rPr>
          <w:rtl w:val="0"/>
        </w:rPr>
        <w:t xml:space="preserve">Choose a Microphone</w:t>
      </w:r>
      <w:r w:rsidDel="00000000" w:rsidR="00000000" w:rsidRPr="00000000">
        <w:rPr>
          <w:rtl w:val="0"/>
        </w:rPr>
      </w:r>
    </w:p>
    <w:tbl>
      <w:tblPr>
        <w:tblStyle w:val="Table19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Micro-</w:t>
            </w:r>
          </w:p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phone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Micro-</w:t>
            </w:r>
          </w:p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phone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2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wwd05aigj33e" w:id="19"/>
      <w:bookmarkEnd w:id="19"/>
      <w:r w:rsidDel="00000000" w:rsidR="00000000" w:rsidRPr="00000000">
        <w:rPr>
          <w:rtl w:val="0"/>
        </w:rPr>
        <w:t xml:space="preserve">Choose a Headset</w:t>
      </w:r>
      <w:r w:rsidDel="00000000" w:rsidR="00000000" w:rsidRPr="00000000">
        <w:rPr>
          <w:rtl w:val="0"/>
        </w:rPr>
      </w:r>
    </w:p>
    <w:tbl>
      <w:tblPr>
        <w:tblStyle w:val="Table20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Headset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Headset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5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t66vf7cr8sy9" w:id="20"/>
      <w:bookmarkEnd w:id="20"/>
      <w:r w:rsidDel="00000000" w:rsidR="00000000" w:rsidRPr="00000000">
        <w:rPr>
          <w:rtl w:val="0"/>
        </w:rPr>
        <w:t xml:space="preserve">Choose a Printer</w:t>
      </w:r>
      <w:r w:rsidDel="00000000" w:rsidR="00000000" w:rsidRPr="00000000">
        <w:rPr>
          <w:rtl w:val="0"/>
        </w:rPr>
      </w:r>
    </w:p>
    <w:tbl>
      <w:tblPr>
        <w:tblStyle w:val="Table21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Printer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Printer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8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ewb1t47c7j8w" w:id="21"/>
      <w:bookmarkEnd w:id="21"/>
      <w:r w:rsidDel="00000000" w:rsidR="00000000" w:rsidRPr="00000000">
        <w:rPr>
          <w:rtl w:val="0"/>
        </w:rPr>
        <w:t xml:space="preserve">Choose a Scanner</w:t>
      </w:r>
      <w:r w:rsidDel="00000000" w:rsidR="00000000" w:rsidRPr="00000000">
        <w:rPr>
          <w:rtl w:val="0"/>
        </w:rPr>
      </w:r>
    </w:p>
    <w:tbl>
      <w:tblPr>
        <w:tblStyle w:val="Table22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Scanner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Scanner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B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aiwvny36elu2" w:id="22"/>
      <w:bookmarkEnd w:id="22"/>
      <w:r w:rsidDel="00000000" w:rsidR="00000000" w:rsidRPr="00000000">
        <w:rPr>
          <w:rtl w:val="0"/>
        </w:rPr>
        <w:t xml:space="preserve">Choose an Antistatic Wrist Strap</w:t>
      </w:r>
      <w:r w:rsidDel="00000000" w:rsidR="00000000" w:rsidRPr="00000000">
        <w:rPr>
          <w:rtl w:val="0"/>
        </w:rPr>
      </w:r>
    </w:p>
    <w:tbl>
      <w:tblPr>
        <w:tblStyle w:val="Table23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Wrist Strap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Wrist Strap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E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7ndp2ozc32bl" w:id="23"/>
      <w:bookmarkEnd w:id="23"/>
      <w:r w:rsidDel="00000000" w:rsidR="00000000" w:rsidRPr="00000000">
        <w:rPr>
          <w:rtl w:val="0"/>
        </w:rPr>
        <w:t xml:space="preserve">Choose an Antistatic Service Mat</w:t>
      </w:r>
      <w:r w:rsidDel="00000000" w:rsidR="00000000" w:rsidRPr="00000000">
        <w:rPr>
          <w:rtl w:val="0"/>
        </w:rPr>
      </w:r>
    </w:p>
    <w:tbl>
      <w:tblPr>
        <w:tblStyle w:val="Table24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Mat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Mat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34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1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w6wmezhmv6lz" w:id="24"/>
      <w:bookmarkEnd w:id="24"/>
      <w:r w:rsidDel="00000000" w:rsidR="00000000" w:rsidRPr="00000000">
        <w:rPr>
          <w:rtl w:val="0"/>
        </w:rPr>
        <w:t xml:space="preserve">Choose a ESD Mat</w:t>
      </w:r>
      <w:r w:rsidDel="00000000" w:rsidR="00000000" w:rsidRPr="00000000">
        <w:rPr>
          <w:rtl w:val="0"/>
        </w:rPr>
      </w:r>
    </w:p>
    <w:tbl>
      <w:tblPr>
        <w:tblStyle w:val="Table25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ESD Mat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ESD Mat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36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4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ga6w7nwm6epr" w:id="25"/>
      <w:bookmarkEnd w:id="25"/>
      <w:r w:rsidDel="00000000" w:rsidR="00000000" w:rsidRPr="00000000">
        <w:rPr>
          <w:rtl w:val="0"/>
        </w:rPr>
        <w:t xml:space="preserve">Choose a Screwdriver</w:t>
      </w:r>
      <w:r w:rsidDel="00000000" w:rsidR="00000000" w:rsidRPr="00000000">
        <w:rPr>
          <w:rtl w:val="0"/>
        </w:rPr>
      </w:r>
    </w:p>
    <w:tbl>
      <w:tblPr>
        <w:tblStyle w:val="Table26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Screw-</w:t>
            </w:r>
          </w:p>
          <w:p w:rsidR="00000000" w:rsidDel="00000000" w:rsidP="00000000" w:rsidRDefault="00000000" w:rsidRPr="00000000" w14:paraId="00000378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driver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37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38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Screw-</w:t>
            </w:r>
          </w:p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driver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38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39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9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vlidd3vvysho" w:id="26"/>
      <w:bookmarkEnd w:id="26"/>
      <w:r w:rsidDel="00000000" w:rsidR="00000000" w:rsidRPr="00000000">
        <w:rPr>
          <w:rtl w:val="0"/>
        </w:rPr>
        <w:t xml:space="preserve">Choose a Test Meter</w:t>
      </w:r>
      <w:r w:rsidDel="00000000" w:rsidR="00000000" w:rsidRPr="00000000">
        <w:rPr>
          <w:rtl w:val="0"/>
        </w:rPr>
      </w:r>
    </w:p>
    <w:tbl>
      <w:tblPr>
        <w:tblStyle w:val="Table27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Test Meter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39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3A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Test Meter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3A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3B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C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pStyle w:val="Heading1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wm62lz4f7k94" w:id="27"/>
      <w:bookmarkEnd w:id="27"/>
      <w:r w:rsidDel="00000000" w:rsidR="00000000" w:rsidRPr="00000000">
        <w:rPr>
          <w:rtl w:val="0"/>
        </w:rPr>
        <w:t xml:space="preserve">Choose a PSU Tester</w:t>
      </w:r>
      <w:r w:rsidDel="00000000" w:rsidR="00000000" w:rsidRPr="00000000">
        <w:rPr>
          <w:rtl w:val="0"/>
        </w:rPr>
      </w:r>
    </w:p>
    <w:tbl>
      <w:tblPr>
        <w:tblStyle w:val="Table28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05"/>
        <w:gridCol w:w="5595"/>
        <w:tblGridChange w:id="0">
          <w:tblGrid>
            <w:gridCol w:w="1515"/>
            <w:gridCol w:w="1905"/>
            <w:gridCol w:w="5595"/>
          </w:tblGrid>
        </w:tblGridChange>
      </w:tblGrid>
      <w:tr>
        <w:trPr>
          <w:trHeight w:val="440" w:hRule="atLeast"/>
        </w:trPr>
        <w:tc>
          <w:tcPr>
            <w:vMerge w:val="restart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Suitable PSU Tester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3C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3C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4"/>
                <w:szCs w:val="24"/>
                <w:rtl w:val="0"/>
              </w:rPr>
              <w:t xml:space="preserve">Less Suitable PSU Tester</w:t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3D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Details that make it unsuitable for the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66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3D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F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850.3937007874016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E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E0">
    <w:pPr>
      <w:jc w:val="center"/>
      <w:rPr>
        <w:rFonts w:ascii="Montserrat" w:cs="Montserrat" w:eastAsia="Montserrat" w:hAnsi="Montserrat"/>
        <w:b w:val="1"/>
      </w:rPr>
    </w:pPr>
    <w:r w:rsidDel="00000000" w:rsidR="00000000" w:rsidRPr="00000000">
      <w:rPr>
        <w:rFonts w:ascii="Montserrat" w:cs="Montserrat" w:eastAsia="Montserrat" w:hAnsi="Montserrat"/>
        <w:b w:val="1"/>
        <w:rtl w:val="0"/>
      </w:rPr>
      <w:t xml:space="preserve">ASSEMBLE A COMPUTER: PC COMPONENT SHOPPING LIST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