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7DB" w:rsidRPr="00720902" w:rsidRDefault="00C247DB" w:rsidP="001A2B42">
      <w:pPr>
        <w:jc w:val="both"/>
        <w:rPr>
          <w:b/>
          <w:color w:val="000000" w:themeColor="text1"/>
          <w:sz w:val="20"/>
          <w:szCs w:val="20"/>
        </w:rPr>
      </w:pPr>
    </w:p>
    <w:tbl>
      <w:tblPr>
        <w:tblStyle w:val="Grigliatabella"/>
        <w:tblW w:w="5000" w:type="pct"/>
        <w:tblLook w:val="04A0"/>
      </w:tblPr>
      <w:tblGrid>
        <w:gridCol w:w="4927"/>
        <w:gridCol w:w="4927"/>
      </w:tblGrid>
      <w:tr w:rsidR="00C247DB" w:rsidRPr="00720902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7DB" w:rsidRPr="00720902" w:rsidRDefault="00C247DB" w:rsidP="001A2B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20902">
              <w:rPr>
                <w:b/>
                <w:color w:val="000000" w:themeColor="text1"/>
                <w:sz w:val="20"/>
                <w:szCs w:val="20"/>
              </w:rPr>
              <w:t>Progetto di Costituzione</w:t>
            </w:r>
          </w:p>
          <w:p w:rsidR="001A2B42" w:rsidRPr="00720902" w:rsidRDefault="001A2B42" w:rsidP="001A2B4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7DB" w:rsidRPr="00720902" w:rsidRDefault="00C247DB" w:rsidP="001A2B4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20902">
              <w:rPr>
                <w:b/>
                <w:color w:val="000000" w:themeColor="text1"/>
                <w:sz w:val="20"/>
                <w:szCs w:val="20"/>
              </w:rPr>
              <w:t>Costituzione 27 dicembre 1947</w:t>
            </w:r>
          </w:p>
          <w:p w:rsidR="00C247DB" w:rsidRPr="00720902" w:rsidRDefault="00C247DB" w:rsidP="001A2B4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1A2B42" w:rsidRPr="00720902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2" w:rsidRPr="00720902" w:rsidRDefault="00720902" w:rsidP="007209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209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53</w:t>
            </w:r>
          </w:p>
          <w:p w:rsidR="001A2B42" w:rsidRPr="00720902" w:rsidRDefault="00720902" w:rsidP="0072090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</w:t>
            </w:r>
            <w:r w:rsidRPr="0072090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 La Camera dei Deputati è eletta a suffragio universale e diretto, in ragione di un Deputato per ottantamila abitanti o per frazione superiore a quarantamila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2" w:rsidRPr="00720902" w:rsidRDefault="00720902" w:rsidP="007209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209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56</w:t>
            </w:r>
          </w:p>
          <w:p w:rsidR="00720902" w:rsidRDefault="00720902" w:rsidP="0072090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Pr="0072090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La Camera dei deputati è eletta a suffragio universale e diretto, in ragione di un deputato per ottantamila abitanti o per frazione superiore a quarantamila.</w:t>
            </w:r>
            <w:r w:rsidRPr="0072090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>     Sono eleggibili a deputati tutti gli elettori che nel giorno delle elezioni hanno compiuto i venticinque anni di età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.</w:t>
            </w:r>
          </w:p>
          <w:p w:rsidR="005B4C47" w:rsidRPr="00720902" w:rsidRDefault="005B4C47" w:rsidP="00720902">
            <w:pPr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72090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</w:t>
            </w:r>
          </w:p>
        </w:tc>
      </w:tr>
      <w:tr w:rsidR="00720902" w:rsidRPr="00720902" w:rsidTr="00BE3D3D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902" w:rsidRPr="00720902" w:rsidRDefault="00720902" w:rsidP="0072090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72090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Art. 54</w:t>
            </w:r>
          </w:p>
          <w:p w:rsidR="00720902" w:rsidRDefault="00720902" w:rsidP="00720902">
            <w:pPr>
              <w:jc w:val="both"/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br/>
              <w:t xml:space="preserve">      </w:t>
            </w:r>
            <w:r w:rsidRPr="00720902">
              <w:rPr>
                <w:rFonts w:eastAsia="Times New Roman" w:cs="Times New Roman"/>
                <w:b/>
                <w:color w:val="000000"/>
                <w:sz w:val="20"/>
                <w:szCs w:val="20"/>
                <w:lang w:eastAsia="it-IT"/>
              </w:rPr>
              <w:t>Sono eleggibili a Deputati tutti gli elettori che hanno compiuto i venticinque anni di età al momento delle elezioni.</w:t>
            </w:r>
          </w:p>
          <w:p w:rsidR="00720902" w:rsidRPr="00720902" w:rsidRDefault="00720902" w:rsidP="00720902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02" w:rsidRPr="00720902" w:rsidRDefault="00720902" w:rsidP="005B4C4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C247DB" w:rsidRPr="00720902" w:rsidRDefault="00C247DB" w:rsidP="001A2B42">
      <w:pPr>
        <w:jc w:val="both"/>
        <w:rPr>
          <w:b/>
          <w:color w:val="000000" w:themeColor="text1"/>
          <w:sz w:val="20"/>
          <w:szCs w:val="20"/>
        </w:rPr>
      </w:pPr>
    </w:p>
    <w:p w:rsidR="00C5055D" w:rsidRPr="00720902" w:rsidRDefault="00C5055D" w:rsidP="001A2B42">
      <w:pPr>
        <w:jc w:val="both"/>
        <w:rPr>
          <w:b/>
          <w:color w:val="000000" w:themeColor="text1"/>
          <w:sz w:val="20"/>
          <w:szCs w:val="20"/>
        </w:rPr>
      </w:pPr>
      <w:bookmarkStart w:id="0" w:name="0080000"/>
      <w:bookmarkStart w:id="1" w:name="0150000"/>
      <w:bookmarkStart w:id="2" w:name="0420000"/>
      <w:bookmarkStart w:id="3" w:name="1070000"/>
      <w:bookmarkStart w:id="4" w:name="1090000"/>
      <w:bookmarkStart w:id="5" w:name="1120000"/>
      <w:bookmarkStart w:id="6" w:name="1140001"/>
      <w:bookmarkStart w:id="7" w:name="1200000"/>
      <w:bookmarkStart w:id="8" w:name="1220000"/>
      <w:bookmarkStart w:id="9" w:name="053000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sectPr w:rsidR="00C5055D" w:rsidRPr="00720902" w:rsidSect="007263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15644"/>
    <w:rsid w:val="00004AA6"/>
    <w:rsid w:val="000465C2"/>
    <w:rsid w:val="00071BA8"/>
    <w:rsid w:val="00084C44"/>
    <w:rsid w:val="000A5F4E"/>
    <w:rsid w:val="000F00A7"/>
    <w:rsid w:val="000F3DED"/>
    <w:rsid w:val="00107B9A"/>
    <w:rsid w:val="0014021F"/>
    <w:rsid w:val="0017421A"/>
    <w:rsid w:val="00190AFE"/>
    <w:rsid w:val="001A2B42"/>
    <w:rsid w:val="001D3641"/>
    <w:rsid w:val="00212DDE"/>
    <w:rsid w:val="00225C69"/>
    <w:rsid w:val="00240F3C"/>
    <w:rsid w:val="00251083"/>
    <w:rsid w:val="002900A3"/>
    <w:rsid w:val="002E4C9A"/>
    <w:rsid w:val="00320781"/>
    <w:rsid w:val="00321DCB"/>
    <w:rsid w:val="00326897"/>
    <w:rsid w:val="003A09D3"/>
    <w:rsid w:val="003A3AFC"/>
    <w:rsid w:val="003F658D"/>
    <w:rsid w:val="00415D51"/>
    <w:rsid w:val="004344D4"/>
    <w:rsid w:val="00447ACF"/>
    <w:rsid w:val="00474E39"/>
    <w:rsid w:val="004A4930"/>
    <w:rsid w:val="004B3B3D"/>
    <w:rsid w:val="00580F09"/>
    <w:rsid w:val="00583CE9"/>
    <w:rsid w:val="00590C25"/>
    <w:rsid w:val="005A48FC"/>
    <w:rsid w:val="005B3E1F"/>
    <w:rsid w:val="005B4C47"/>
    <w:rsid w:val="005D1FA2"/>
    <w:rsid w:val="006920AB"/>
    <w:rsid w:val="00695C88"/>
    <w:rsid w:val="006A18E3"/>
    <w:rsid w:val="006B449D"/>
    <w:rsid w:val="00715175"/>
    <w:rsid w:val="007157F3"/>
    <w:rsid w:val="00720902"/>
    <w:rsid w:val="007263F1"/>
    <w:rsid w:val="007529FA"/>
    <w:rsid w:val="0076181F"/>
    <w:rsid w:val="007A1FFC"/>
    <w:rsid w:val="007E7CC8"/>
    <w:rsid w:val="007F5910"/>
    <w:rsid w:val="00805EC9"/>
    <w:rsid w:val="0086351D"/>
    <w:rsid w:val="00887221"/>
    <w:rsid w:val="00890C58"/>
    <w:rsid w:val="008D4190"/>
    <w:rsid w:val="008D41A0"/>
    <w:rsid w:val="00942C6E"/>
    <w:rsid w:val="00993EED"/>
    <w:rsid w:val="009C0DBE"/>
    <w:rsid w:val="009F4712"/>
    <w:rsid w:val="00A10FFD"/>
    <w:rsid w:val="00A14C7B"/>
    <w:rsid w:val="00A30F03"/>
    <w:rsid w:val="00A95D0E"/>
    <w:rsid w:val="00AC03CA"/>
    <w:rsid w:val="00B01653"/>
    <w:rsid w:val="00B627EB"/>
    <w:rsid w:val="00B637D0"/>
    <w:rsid w:val="00B86766"/>
    <w:rsid w:val="00B90628"/>
    <w:rsid w:val="00BD1889"/>
    <w:rsid w:val="00C15644"/>
    <w:rsid w:val="00C172EC"/>
    <w:rsid w:val="00C2046B"/>
    <w:rsid w:val="00C247DB"/>
    <w:rsid w:val="00C25953"/>
    <w:rsid w:val="00C31AF4"/>
    <w:rsid w:val="00C3398E"/>
    <w:rsid w:val="00C4392E"/>
    <w:rsid w:val="00C5055D"/>
    <w:rsid w:val="00C673DE"/>
    <w:rsid w:val="00CD3C50"/>
    <w:rsid w:val="00CE300E"/>
    <w:rsid w:val="00E33365"/>
    <w:rsid w:val="00E54A56"/>
    <w:rsid w:val="00E775FF"/>
    <w:rsid w:val="00E923DA"/>
    <w:rsid w:val="00EA5CE2"/>
    <w:rsid w:val="00EC3154"/>
    <w:rsid w:val="00F9202D"/>
    <w:rsid w:val="00FB1614"/>
    <w:rsid w:val="00FD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156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15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3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3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2013-09-25T17:36:00Z</dcterms:created>
  <dcterms:modified xsi:type="dcterms:W3CDTF">2013-09-25T17:36:00Z</dcterms:modified>
</cp:coreProperties>
</file>