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08BB6" w14:textId="77777777" w:rsidR="00B93FDD" w:rsidRPr="00003A71" w:rsidRDefault="00B93FDD">
      <w:pPr>
        <w:rPr>
          <w:rFonts w:ascii="Arial" w:hAnsi="Arial" w:cs="Arial"/>
          <w:b/>
          <w:sz w:val="40"/>
          <w:szCs w:val="40"/>
        </w:rPr>
      </w:pPr>
      <w:r w:rsidRPr="00003A71">
        <w:rPr>
          <w:rFonts w:ascii="Arial" w:hAnsi="Arial" w:cs="Arial"/>
          <w:b/>
          <w:sz w:val="40"/>
          <w:szCs w:val="40"/>
        </w:rPr>
        <w:t>Planning Examples</w:t>
      </w:r>
    </w:p>
    <w:p w14:paraId="57336095" w14:textId="77777777" w:rsidR="00B93FDD" w:rsidRDefault="00B93FDD">
      <w:pPr>
        <w:rPr>
          <w:rFonts w:ascii="Helvetica" w:hAnsi="Helvetica"/>
          <w:b/>
          <w:sz w:val="24"/>
          <w:szCs w:val="24"/>
        </w:rPr>
      </w:pPr>
    </w:p>
    <w:p w14:paraId="0A3BBD7B" w14:textId="7D52D326" w:rsidR="00102ECD" w:rsidRPr="00003A71" w:rsidRDefault="00DE629A">
      <w:pPr>
        <w:rPr>
          <w:rFonts w:ascii="Arial" w:hAnsi="Arial" w:cs="Arial"/>
          <w:b/>
          <w:sz w:val="24"/>
          <w:szCs w:val="24"/>
        </w:rPr>
      </w:pPr>
      <w:r w:rsidRPr="00003A71">
        <w:rPr>
          <w:rFonts w:ascii="Arial" w:hAnsi="Arial" w:cs="Arial"/>
          <w:b/>
          <w:sz w:val="24"/>
          <w:szCs w:val="24"/>
        </w:rPr>
        <w:t>Materials Y1–2; P2–3</w:t>
      </w:r>
    </w:p>
    <w:tbl>
      <w:tblPr>
        <w:tblStyle w:val="TableGrid"/>
        <w:tblW w:w="0" w:type="auto"/>
        <w:tblLook w:val="04A0" w:firstRow="1" w:lastRow="0" w:firstColumn="1" w:lastColumn="0" w:noHBand="0" w:noVBand="1"/>
      </w:tblPr>
      <w:tblGrid>
        <w:gridCol w:w="2324"/>
        <w:gridCol w:w="2324"/>
        <w:gridCol w:w="2325"/>
        <w:gridCol w:w="3937"/>
        <w:gridCol w:w="3969"/>
      </w:tblGrid>
      <w:tr w:rsidR="00DE629A" w:rsidRPr="00003A71" w14:paraId="2A4176AD" w14:textId="77777777" w:rsidTr="00B93FDD">
        <w:tc>
          <w:tcPr>
            <w:tcW w:w="2324" w:type="dxa"/>
            <w:shd w:val="clear" w:color="auto" w:fill="FFC000"/>
          </w:tcPr>
          <w:p w14:paraId="30E0D8CC" w14:textId="77777777" w:rsidR="00DE629A" w:rsidRPr="00003A71" w:rsidRDefault="00DE629A" w:rsidP="008376AB">
            <w:pPr>
              <w:rPr>
                <w:rFonts w:ascii="Arial" w:hAnsi="Arial" w:cs="Arial"/>
                <w:b/>
              </w:rPr>
            </w:pPr>
            <w:r w:rsidRPr="00003A71">
              <w:rPr>
                <w:rFonts w:ascii="Arial" w:hAnsi="Arial" w:cs="Arial"/>
                <w:b/>
              </w:rPr>
              <w:t>Pre-requisite understanding</w:t>
            </w:r>
          </w:p>
        </w:tc>
        <w:tc>
          <w:tcPr>
            <w:tcW w:w="2324" w:type="dxa"/>
            <w:shd w:val="clear" w:color="auto" w:fill="FFFF00"/>
          </w:tcPr>
          <w:p w14:paraId="3CE9DE08" w14:textId="77777777" w:rsidR="00DE629A" w:rsidRPr="00003A71" w:rsidRDefault="00DE629A" w:rsidP="008376AB">
            <w:pPr>
              <w:rPr>
                <w:rFonts w:ascii="Arial" w:hAnsi="Arial" w:cs="Arial"/>
                <w:b/>
              </w:rPr>
            </w:pPr>
            <w:r w:rsidRPr="00003A71">
              <w:rPr>
                <w:rFonts w:ascii="Arial" w:hAnsi="Arial" w:cs="Arial"/>
                <w:b/>
              </w:rPr>
              <w:t>Learning objective / skills to develop</w:t>
            </w:r>
          </w:p>
        </w:tc>
        <w:tc>
          <w:tcPr>
            <w:tcW w:w="2325" w:type="dxa"/>
            <w:shd w:val="clear" w:color="auto" w:fill="FFFF00"/>
          </w:tcPr>
          <w:p w14:paraId="72F79D2A" w14:textId="77777777" w:rsidR="00DE629A" w:rsidRPr="00003A71" w:rsidRDefault="00DE629A" w:rsidP="008376AB">
            <w:pPr>
              <w:rPr>
                <w:rFonts w:ascii="Arial" w:hAnsi="Arial" w:cs="Arial"/>
                <w:b/>
              </w:rPr>
            </w:pPr>
            <w:r w:rsidRPr="00003A71">
              <w:rPr>
                <w:rFonts w:ascii="Arial" w:hAnsi="Arial" w:cs="Arial"/>
                <w:b/>
              </w:rPr>
              <w:t>Activities that help children explore this objective</w:t>
            </w:r>
          </w:p>
        </w:tc>
        <w:tc>
          <w:tcPr>
            <w:tcW w:w="3937" w:type="dxa"/>
            <w:shd w:val="clear" w:color="auto" w:fill="FFFF00"/>
          </w:tcPr>
          <w:p w14:paraId="2055404F" w14:textId="77777777" w:rsidR="00DE629A" w:rsidRPr="00003A71" w:rsidRDefault="00DE629A" w:rsidP="008376AB">
            <w:pPr>
              <w:rPr>
                <w:rFonts w:ascii="Arial" w:hAnsi="Arial" w:cs="Arial"/>
                <w:b/>
              </w:rPr>
            </w:pPr>
            <w:r w:rsidRPr="00003A71">
              <w:rPr>
                <w:rFonts w:ascii="Arial" w:hAnsi="Arial" w:cs="Arial"/>
                <w:b/>
              </w:rPr>
              <w:t>What will children do/say to demonstrate their learning?</w:t>
            </w:r>
          </w:p>
        </w:tc>
        <w:tc>
          <w:tcPr>
            <w:tcW w:w="3969" w:type="dxa"/>
            <w:shd w:val="clear" w:color="auto" w:fill="92D050"/>
          </w:tcPr>
          <w:p w14:paraId="0190C77B" w14:textId="77777777" w:rsidR="00DE629A" w:rsidRPr="00003A71" w:rsidRDefault="00DE629A" w:rsidP="008376AB">
            <w:pPr>
              <w:rPr>
                <w:rFonts w:ascii="Arial" w:hAnsi="Arial" w:cs="Arial"/>
                <w:b/>
              </w:rPr>
            </w:pPr>
            <w:r w:rsidRPr="00003A71">
              <w:rPr>
                <w:rFonts w:ascii="Arial" w:hAnsi="Arial" w:cs="Arial"/>
                <w:b/>
              </w:rPr>
              <w:t>Applying learning and understanding</w:t>
            </w:r>
          </w:p>
        </w:tc>
      </w:tr>
      <w:tr w:rsidR="00DE629A" w:rsidRPr="00003A71" w14:paraId="4159A93A" w14:textId="77777777" w:rsidTr="00B93FDD">
        <w:tc>
          <w:tcPr>
            <w:tcW w:w="2324" w:type="dxa"/>
          </w:tcPr>
          <w:p w14:paraId="2C729F25" w14:textId="77777777" w:rsidR="00DE629A" w:rsidRPr="00003A71" w:rsidRDefault="00DE629A" w:rsidP="008376AB">
            <w:pPr>
              <w:rPr>
                <w:rFonts w:ascii="Arial" w:hAnsi="Arial" w:cs="Arial"/>
              </w:rPr>
            </w:pPr>
            <w:r w:rsidRPr="00003A71">
              <w:rPr>
                <w:rFonts w:ascii="Arial" w:hAnsi="Arial" w:cs="Arial"/>
              </w:rPr>
              <w:t xml:space="preserve">Explore toys, everyday objects, name the materials they are made from.  </w:t>
            </w:r>
          </w:p>
          <w:p w14:paraId="44501AAE" w14:textId="77777777" w:rsidR="00DE629A" w:rsidRPr="00003A71" w:rsidRDefault="00AC2D99" w:rsidP="008376AB">
            <w:pPr>
              <w:rPr>
                <w:rFonts w:ascii="Arial" w:hAnsi="Arial" w:cs="Arial"/>
              </w:rPr>
            </w:pPr>
            <w:hyperlink r:id="rId10" w:history="1">
              <w:r w:rsidR="00DE629A" w:rsidRPr="00003A71">
                <w:rPr>
                  <w:rStyle w:val="Hyperlink"/>
                  <w:rFonts w:ascii="Arial" w:hAnsi="Arial" w:cs="Arial"/>
                </w:rPr>
                <w:t>Fuzzy Friend</w:t>
              </w:r>
            </w:hyperlink>
          </w:p>
          <w:p w14:paraId="501C6B4D" w14:textId="77777777" w:rsidR="00DE629A" w:rsidRPr="00003A71" w:rsidRDefault="00AC2D99" w:rsidP="008376AB">
            <w:pPr>
              <w:rPr>
                <w:rFonts w:ascii="Arial" w:hAnsi="Arial" w:cs="Arial"/>
              </w:rPr>
            </w:pPr>
            <w:hyperlink r:id="rId11" w:history="1">
              <w:r w:rsidR="00DE629A" w:rsidRPr="00003A71">
                <w:rPr>
                  <w:rStyle w:val="Hyperlink"/>
                  <w:rFonts w:ascii="Arial" w:hAnsi="Arial" w:cs="Arial"/>
                </w:rPr>
                <w:t>Bonkers Bubbles</w:t>
              </w:r>
            </w:hyperlink>
          </w:p>
          <w:p w14:paraId="6D4D4249" w14:textId="77777777" w:rsidR="00DE629A" w:rsidRPr="00003A71" w:rsidRDefault="00AC2D99" w:rsidP="008376AB">
            <w:pPr>
              <w:rPr>
                <w:rFonts w:ascii="Arial" w:hAnsi="Arial" w:cs="Arial"/>
              </w:rPr>
            </w:pPr>
            <w:hyperlink r:id="rId12" w:history="1">
              <w:r w:rsidR="00DE629A" w:rsidRPr="00003A71">
                <w:rPr>
                  <w:rStyle w:val="Hyperlink"/>
                  <w:rFonts w:ascii="Arial" w:hAnsi="Arial" w:cs="Arial"/>
                </w:rPr>
                <w:t>Rocky Landscapes</w:t>
              </w:r>
            </w:hyperlink>
          </w:p>
          <w:p w14:paraId="47F4D824" w14:textId="77777777" w:rsidR="00DE629A" w:rsidRPr="00003A71" w:rsidRDefault="00DE629A" w:rsidP="008376AB">
            <w:pPr>
              <w:rPr>
                <w:rFonts w:ascii="Arial" w:hAnsi="Arial" w:cs="Arial"/>
              </w:rPr>
            </w:pPr>
          </w:p>
          <w:p w14:paraId="1714AD08" w14:textId="77777777" w:rsidR="00DE629A" w:rsidRPr="00003A71" w:rsidRDefault="00DE629A" w:rsidP="008376AB">
            <w:pPr>
              <w:rPr>
                <w:rFonts w:ascii="Arial" w:hAnsi="Arial" w:cs="Arial"/>
              </w:rPr>
            </w:pPr>
            <w:r w:rsidRPr="00003A71">
              <w:rPr>
                <w:rFonts w:ascii="Arial" w:hAnsi="Arial" w:cs="Arial"/>
              </w:rPr>
              <w:t xml:space="preserve">Sort and group objects made of different materials thinking about physical properties. </w:t>
            </w:r>
          </w:p>
          <w:p w14:paraId="0F3EB81E" w14:textId="77777777" w:rsidR="00DE629A" w:rsidRPr="00003A71" w:rsidRDefault="00AC2D99" w:rsidP="008376AB">
            <w:pPr>
              <w:rPr>
                <w:rFonts w:ascii="Arial" w:hAnsi="Arial" w:cs="Arial"/>
              </w:rPr>
            </w:pPr>
            <w:hyperlink r:id="rId13" w:history="1">
              <w:r w:rsidR="00DE629A" w:rsidRPr="00003A71">
                <w:rPr>
                  <w:rStyle w:val="Hyperlink"/>
                  <w:rFonts w:ascii="Arial" w:hAnsi="Arial" w:cs="Arial"/>
                </w:rPr>
                <w:t>Mystery bag</w:t>
              </w:r>
            </w:hyperlink>
            <w:r w:rsidR="00DE629A" w:rsidRPr="00003A71">
              <w:rPr>
                <w:rStyle w:val="Hyperlink"/>
                <w:rFonts w:ascii="Arial" w:hAnsi="Arial" w:cs="Arial"/>
              </w:rPr>
              <w:t>s</w:t>
            </w:r>
            <w:r w:rsidR="00DE629A" w:rsidRPr="00003A71">
              <w:rPr>
                <w:rFonts w:ascii="Arial" w:hAnsi="Arial" w:cs="Arial"/>
              </w:rPr>
              <w:t xml:space="preserve"> </w:t>
            </w:r>
          </w:p>
        </w:tc>
        <w:tc>
          <w:tcPr>
            <w:tcW w:w="2324" w:type="dxa"/>
          </w:tcPr>
          <w:p w14:paraId="742A10D1" w14:textId="77777777" w:rsidR="00DE629A" w:rsidRPr="00003A71" w:rsidRDefault="00DE629A" w:rsidP="008376AB">
            <w:pPr>
              <w:rPr>
                <w:rFonts w:ascii="Arial" w:hAnsi="Arial" w:cs="Arial"/>
                <w:i/>
              </w:rPr>
            </w:pPr>
            <w:r w:rsidRPr="00003A71">
              <w:rPr>
                <w:rFonts w:ascii="Arial" w:hAnsi="Arial" w:cs="Arial"/>
                <w:i/>
              </w:rPr>
              <w:t xml:space="preserve">Choose appropriate materials for a purpose according to the properties explored and observed </w:t>
            </w:r>
          </w:p>
          <w:p w14:paraId="0CD40B6E" w14:textId="77777777" w:rsidR="00DE629A" w:rsidRPr="00003A71" w:rsidRDefault="00DE629A" w:rsidP="008376AB">
            <w:pPr>
              <w:rPr>
                <w:rFonts w:ascii="Arial" w:hAnsi="Arial" w:cs="Arial"/>
                <w:i/>
              </w:rPr>
            </w:pPr>
          </w:p>
          <w:p w14:paraId="3DC724D9" w14:textId="77777777" w:rsidR="00DE629A" w:rsidRPr="00003A71" w:rsidRDefault="00DE629A" w:rsidP="008376AB">
            <w:pPr>
              <w:rPr>
                <w:rFonts w:ascii="Arial" w:hAnsi="Arial" w:cs="Arial"/>
                <w:i/>
              </w:rPr>
            </w:pPr>
            <w:r w:rsidRPr="00003A71">
              <w:rPr>
                <w:rFonts w:ascii="Arial" w:hAnsi="Arial" w:cs="Arial"/>
                <w:i/>
              </w:rPr>
              <w:t>Observe closely and compare</w:t>
            </w:r>
          </w:p>
          <w:p w14:paraId="1BDD60EA" w14:textId="77777777" w:rsidR="00DE629A" w:rsidRPr="00003A71" w:rsidRDefault="00DE629A" w:rsidP="008376AB">
            <w:pPr>
              <w:rPr>
                <w:rFonts w:ascii="Arial" w:hAnsi="Arial" w:cs="Arial"/>
                <w:i/>
              </w:rPr>
            </w:pPr>
            <w:r w:rsidRPr="00003A71">
              <w:rPr>
                <w:rFonts w:ascii="Arial" w:hAnsi="Arial" w:cs="Arial"/>
                <w:i/>
              </w:rPr>
              <w:t>Identify and classify / sort and group</w:t>
            </w:r>
          </w:p>
          <w:p w14:paraId="16DBC0CF" w14:textId="77777777" w:rsidR="00DE629A" w:rsidRPr="00003A71" w:rsidRDefault="00DE629A" w:rsidP="008376AB">
            <w:pPr>
              <w:rPr>
                <w:rFonts w:ascii="Arial" w:hAnsi="Arial" w:cs="Arial"/>
                <w:i/>
              </w:rPr>
            </w:pPr>
          </w:p>
        </w:tc>
        <w:tc>
          <w:tcPr>
            <w:tcW w:w="2325" w:type="dxa"/>
          </w:tcPr>
          <w:p w14:paraId="078089D6" w14:textId="77777777" w:rsidR="00DE629A" w:rsidRPr="00003A71" w:rsidRDefault="00DE629A" w:rsidP="008376AB">
            <w:pPr>
              <w:rPr>
                <w:rFonts w:ascii="Arial" w:hAnsi="Arial" w:cs="Arial"/>
              </w:rPr>
            </w:pPr>
            <w:r w:rsidRPr="00003A71">
              <w:rPr>
                <w:rFonts w:ascii="Arial" w:hAnsi="Arial" w:cs="Arial"/>
              </w:rPr>
              <w:t xml:space="preserve">Children need opportunities to look at different objects and think about the materials they are made from. What are the materials used to make these </w:t>
            </w:r>
            <w:hyperlink r:id="rId14" w:history="1">
              <w:r w:rsidRPr="00003A71">
                <w:rPr>
                  <w:rStyle w:val="Hyperlink"/>
                  <w:rFonts w:ascii="Arial" w:hAnsi="Arial" w:cs="Arial"/>
                </w:rPr>
                <w:t>Unusual houses</w:t>
              </w:r>
            </w:hyperlink>
            <w:r w:rsidRPr="00003A71">
              <w:rPr>
                <w:rFonts w:ascii="Arial" w:hAnsi="Arial" w:cs="Arial"/>
              </w:rPr>
              <w:t xml:space="preserve"> and </w:t>
            </w:r>
            <w:hyperlink r:id="rId15" w:history="1">
              <w:r w:rsidRPr="00003A71">
                <w:rPr>
                  <w:rStyle w:val="Hyperlink"/>
                  <w:rFonts w:ascii="Arial" w:hAnsi="Arial" w:cs="Arial"/>
                </w:rPr>
                <w:t>Bridges</w:t>
              </w:r>
            </w:hyperlink>
            <w:r w:rsidRPr="00003A71">
              <w:rPr>
                <w:rFonts w:ascii="Arial" w:hAnsi="Arial" w:cs="Arial"/>
              </w:rPr>
              <w:t xml:space="preserve">  Why have they been chosen?</w:t>
            </w:r>
          </w:p>
          <w:p w14:paraId="693498E7" w14:textId="3D1B4B6A" w:rsidR="00DE629A" w:rsidRPr="00003A71" w:rsidRDefault="00DE629A" w:rsidP="008376AB">
            <w:pPr>
              <w:rPr>
                <w:rFonts w:ascii="Arial" w:hAnsi="Arial" w:cs="Arial"/>
              </w:rPr>
            </w:pPr>
            <w:r w:rsidRPr="00003A71">
              <w:rPr>
                <w:rFonts w:ascii="Arial" w:hAnsi="Arial" w:cs="Arial"/>
              </w:rPr>
              <w:t xml:space="preserve">Look at different types of footwear ad match the material and design to the function. </w:t>
            </w:r>
            <w:hyperlink r:id="rId16" w:history="1">
              <w:r w:rsidRPr="00003A71">
                <w:rPr>
                  <w:rStyle w:val="Hyperlink"/>
                  <w:rFonts w:ascii="Arial" w:hAnsi="Arial" w:cs="Arial"/>
                  <w:color w:val="0070C0"/>
                </w:rPr>
                <w:t>Functio</w:t>
              </w:r>
              <w:r w:rsidRPr="00003A71">
                <w:rPr>
                  <w:rStyle w:val="Hyperlink"/>
                  <w:rFonts w:ascii="Arial" w:hAnsi="Arial" w:cs="Arial"/>
                  <w:color w:val="0070C0"/>
                </w:rPr>
                <w:t>n</w:t>
              </w:r>
              <w:r w:rsidRPr="00003A71">
                <w:rPr>
                  <w:rStyle w:val="Hyperlink"/>
                  <w:rFonts w:ascii="Arial" w:hAnsi="Arial" w:cs="Arial"/>
                  <w:color w:val="0070C0"/>
                </w:rPr>
                <w:t>al footwear</w:t>
              </w:r>
            </w:hyperlink>
            <w:r w:rsidRPr="00003A71">
              <w:rPr>
                <w:rFonts w:ascii="Arial" w:hAnsi="Arial" w:cs="Arial"/>
              </w:rPr>
              <w:t xml:space="preserve"> will get you started</w:t>
            </w:r>
            <w:r w:rsidR="00943C52">
              <w:rPr>
                <w:rFonts w:ascii="Arial" w:hAnsi="Arial" w:cs="Arial"/>
              </w:rPr>
              <w:t>.</w:t>
            </w:r>
          </w:p>
        </w:tc>
        <w:tc>
          <w:tcPr>
            <w:tcW w:w="3937" w:type="dxa"/>
          </w:tcPr>
          <w:p w14:paraId="21DABEAB" w14:textId="77777777" w:rsidR="00DE629A" w:rsidRPr="00003A71" w:rsidRDefault="00DE629A" w:rsidP="008376AB">
            <w:pPr>
              <w:rPr>
                <w:rFonts w:ascii="Arial" w:hAnsi="Arial" w:cs="Arial"/>
              </w:rPr>
            </w:pPr>
            <w:r w:rsidRPr="00003A71">
              <w:rPr>
                <w:rFonts w:ascii="Arial" w:hAnsi="Arial" w:cs="Arial"/>
              </w:rPr>
              <w:t xml:space="preserve">Children name and talk about the different materials and begin to relate the properties of the material to the purpose – wellington boots made of waterproof but strong material; a tent being made of fabric that is light and easy to move; concrete and steel are very strong for bridge building. </w:t>
            </w:r>
          </w:p>
          <w:p w14:paraId="5FD17D69" w14:textId="77777777" w:rsidR="00DE629A" w:rsidRPr="00003A71" w:rsidRDefault="00DE629A" w:rsidP="008376AB">
            <w:pPr>
              <w:rPr>
                <w:rFonts w:ascii="Arial" w:hAnsi="Arial" w:cs="Arial"/>
              </w:rPr>
            </w:pPr>
          </w:p>
        </w:tc>
        <w:tc>
          <w:tcPr>
            <w:tcW w:w="3969" w:type="dxa"/>
            <w:vMerge w:val="restart"/>
          </w:tcPr>
          <w:p w14:paraId="02C51671" w14:textId="77777777" w:rsidR="00DE629A" w:rsidRPr="00003A71" w:rsidRDefault="00DE629A" w:rsidP="008376AB">
            <w:pPr>
              <w:rPr>
                <w:rFonts w:ascii="Arial" w:hAnsi="Arial" w:cs="Arial"/>
              </w:rPr>
            </w:pPr>
            <w:r w:rsidRPr="00003A71">
              <w:rPr>
                <w:rFonts w:ascii="Arial" w:hAnsi="Arial" w:cs="Arial"/>
              </w:rPr>
              <w:t>Give children the chance to try out what they have learned by designing and making things to solve problems. Encourage them to explain why they have chosen materials in their design and to test them too.</w:t>
            </w:r>
          </w:p>
          <w:p w14:paraId="5DFA92BD" w14:textId="77777777" w:rsidR="00DE629A" w:rsidRPr="00003A71" w:rsidRDefault="00AC2D99" w:rsidP="008376AB">
            <w:pPr>
              <w:rPr>
                <w:rFonts w:ascii="Arial" w:hAnsi="Arial" w:cs="Arial"/>
              </w:rPr>
            </w:pPr>
            <w:hyperlink r:id="rId17" w:history="1">
              <w:r w:rsidR="00DE629A" w:rsidRPr="00003A71">
                <w:rPr>
                  <w:rStyle w:val="Hyperlink"/>
                  <w:rFonts w:ascii="Arial" w:hAnsi="Arial" w:cs="Arial"/>
                </w:rPr>
                <w:t>Unusual Plant Pots</w:t>
              </w:r>
            </w:hyperlink>
          </w:p>
          <w:p w14:paraId="70DC4483" w14:textId="77777777" w:rsidR="00DE629A" w:rsidRPr="00003A71" w:rsidRDefault="00AC2D99" w:rsidP="008376AB">
            <w:pPr>
              <w:rPr>
                <w:rFonts w:ascii="Arial" w:hAnsi="Arial" w:cs="Arial"/>
              </w:rPr>
            </w:pPr>
            <w:hyperlink r:id="rId18" w:history="1">
              <w:r w:rsidR="00DE629A" w:rsidRPr="00003A71">
                <w:rPr>
                  <w:rStyle w:val="Hyperlink"/>
                  <w:rFonts w:ascii="Arial" w:hAnsi="Arial" w:cs="Arial"/>
                </w:rPr>
                <w:t>Bird Feeders</w:t>
              </w:r>
            </w:hyperlink>
          </w:p>
          <w:p w14:paraId="4D3D3CFE" w14:textId="77777777" w:rsidR="00DE629A" w:rsidRPr="00003A71" w:rsidRDefault="00AC2D99" w:rsidP="008376AB">
            <w:pPr>
              <w:rPr>
                <w:rFonts w:ascii="Arial" w:hAnsi="Arial" w:cs="Arial"/>
              </w:rPr>
            </w:pPr>
            <w:hyperlink r:id="rId19" w:history="1">
              <w:r w:rsidR="00DE629A" w:rsidRPr="00003A71">
                <w:rPr>
                  <w:rStyle w:val="Hyperlink"/>
                  <w:rFonts w:ascii="Arial" w:hAnsi="Arial" w:cs="Arial"/>
                </w:rPr>
                <w:t>House Hunting Hogs</w:t>
              </w:r>
            </w:hyperlink>
          </w:p>
        </w:tc>
      </w:tr>
      <w:tr w:rsidR="00DE629A" w:rsidRPr="00003A71" w14:paraId="2802CE4F" w14:textId="77777777" w:rsidTr="00B93FDD">
        <w:tc>
          <w:tcPr>
            <w:tcW w:w="2324" w:type="dxa"/>
          </w:tcPr>
          <w:p w14:paraId="27BDDE74" w14:textId="77777777" w:rsidR="00DE629A" w:rsidRPr="00003A71" w:rsidRDefault="00DE629A" w:rsidP="008376AB">
            <w:pPr>
              <w:rPr>
                <w:rFonts w:ascii="Arial" w:hAnsi="Arial" w:cs="Arial"/>
              </w:rPr>
            </w:pPr>
          </w:p>
        </w:tc>
        <w:tc>
          <w:tcPr>
            <w:tcW w:w="2324" w:type="dxa"/>
          </w:tcPr>
          <w:p w14:paraId="3A0BCD73" w14:textId="77777777" w:rsidR="00DE629A" w:rsidRPr="00003A71" w:rsidRDefault="00DE629A" w:rsidP="008376AB">
            <w:pPr>
              <w:rPr>
                <w:rFonts w:ascii="Arial" w:hAnsi="Arial" w:cs="Arial"/>
                <w:i/>
              </w:rPr>
            </w:pPr>
            <w:r w:rsidRPr="00003A71">
              <w:rPr>
                <w:rFonts w:ascii="Arial" w:hAnsi="Arial" w:cs="Arial"/>
                <w:i/>
              </w:rPr>
              <w:t>Carry out simple tests</w:t>
            </w:r>
          </w:p>
        </w:tc>
        <w:tc>
          <w:tcPr>
            <w:tcW w:w="2325" w:type="dxa"/>
          </w:tcPr>
          <w:p w14:paraId="71D58F4A" w14:textId="4C8A6AA9" w:rsidR="00DE629A" w:rsidRPr="00003A71" w:rsidRDefault="00DE629A" w:rsidP="008376AB">
            <w:pPr>
              <w:rPr>
                <w:rFonts w:ascii="Arial" w:hAnsi="Arial" w:cs="Arial"/>
              </w:rPr>
            </w:pPr>
            <w:r w:rsidRPr="00003A71">
              <w:rPr>
                <w:rFonts w:ascii="Arial" w:hAnsi="Arial" w:cs="Arial"/>
              </w:rPr>
              <w:t>Explore materials to find out which are waterproof, which let light pass through them etc</w:t>
            </w:r>
            <w:r w:rsidR="00943C52">
              <w:rPr>
                <w:rFonts w:ascii="Arial" w:hAnsi="Arial" w:cs="Arial"/>
              </w:rPr>
              <w:t>.</w:t>
            </w:r>
          </w:p>
        </w:tc>
        <w:tc>
          <w:tcPr>
            <w:tcW w:w="3937" w:type="dxa"/>
          </w:tcPr>
          <w:p w14:paraId="28E6F3E8" w14:textId="77777777" w:rsidR="00DE629A" w:rsidRPr="00003A71" w:rsidRDefault="00DE629A" w:rsidP="008376AB">
            <w:pPr>
              <w:rPr>
                <w:rFonts w:ascii="Arial" w:hAnsi="Arial" w:cs="Arial"/>
              </w:rPr>
            </w:pPr>
            <w:r w:rsidRPr="00003A71">
              <w:rPr>
                <w:rFonts w:ascii="Arial" w:hAnsi="Arial" w:cs="Arial"/>
              </w:rPr>
              <w:t>Children need opportunities to get hands-on to test materials and their properties. These questions might help them get started: What if -</w:t>
            </w:r>
          </w:p>
          <w:p w14:paraId="3F27E605" w14:textId="77777777" w:rsidR="00DE629A" w:rsidRPr="00003A71" w:rsidRDefault="00AC2D99" w:rsidP="00DE629A">
            <w:pPr>
              <w:pStyle w:val="ListParagraph"/>
              <w:numPr>
                <w:ilvl w:val="0"/>
                <w:numId w:val="1"/>
              </w:numPr>
              <w:ind w:left="385" w:hanging="357"/>
              <w:rPr>
                <w:rFonts w:ascii="Arial" w:hAnsi="Arial" w:cs="Arial"/>
              </w:rPr>
            </w:pPr>
            <w:hyperlink r:id="rId20" w:history="1">
              <w:r w:rsidR="00DE629A" w:rsidRPr="00003A71">
                <w:rPr>
                  <w:rStyle w:val="Hyperlink"/>
                  <w:rFonts w:ascii="Arial" w:hAnsi="Arial" w:cs="Arial"/>
                </w:rPr>
                <w:t>all materials were transparent?</w:t>
              </w:r>
            </w:hyperlink>
          </w:p>
          <w:p w14:paraId="78B02661" w14:textId="77777777" w:rsidR="00DE629A" w:rsidRPr="00003A71" w:rsidRDefault="00AC2D99" w:rsidP="00DE629A">
            <w:pPr>
              <w:pStyle w:val="ListParagraph"/>
              <w:numPr>
                <w:ilvl w:val="0"/>
                <w:numId w:val="1"/>
              </w:numPr>
              <w:ind w:left="385" w:hanging="357"/>
              <w:rPr>
                <w:rFonts w:ascii="Arial" w:hAnsi="Arial" w:cs="Arial"/>
              </w:rPr>
            </w:pPr>
            <w:hyperlink r:id="rId21" w:history="1">
              <w:r w:rsidR="00DE629A" w:rsidRPr="00003A71">
                <w:rPr>
                  <w:rStyle w:val="Hyperlink"/>
                  <w:rFonts w:ascii="Arial" w:hAnsi="Arial" w:cs="Arial"/>
                </w:rPr>
                <w:t>every material was rigid?</w:t>
              </w:r>
            </w:hyperlink>
          </w:p>
          <w:p w14:paraId="18BD4BE8" w14:textId="5D00A3C3" w:rsidR="00DE629A" w:rsidRPr="00003A71" w:rsidRDefault="00DE629A" w:rsidP="008376AB">
            <w:pPr>
              <w:rPr>
                <w:rFonts w:ascii="Arial" w:hAnsi="Arial" w:cs="Arial"/>
              </w:rPr>
            </w:pPr>
            <w:r w:rsidRPr="00003A71">
              <w:rPr>
                <w:rFonts w:ascii="Arial" w:hAnsi="Arial" w:cs="Arial"/>
              </w:rPr>
              <w:t>They could physically sort materials into groups after testing using Venn diagrams</w:t>
            </w:r>
            <w:r w:rsidR="00B93FDD" w:rsidRPr="00003A71">
              <w:rPr>
                <w:rFonts w:ascii="Arial" w:hAnsi="Arial" w:cs="Arial"/>
              </w:rPr>
              <w:t>.</w:t>
            </w:r>
          </w:p>
        </w:tc>
        <w:tc>
          <w:tcPr>
            <w:tcW w:w="3969" w:type="dxa"/>
            <w:vMerge/>
          </w:tcPr>
          <w:p w14:paraId="3115AFB7" w14:textId="77777777" w:rsidR="00DE629A" w:rsidRPr="00003A71" w:rsidRDefault="00DE629A" w:rsidP="008376AB">
            <w:pPr>
              <w:rPr>
                <w:rFonts w:ascii="Arial" w:hAnsi="Arial" w:cs="Arial"/>
              </w:rPr>
            </w:pPr>
          </w:p>
        </w:tc>
      </w:tr>
    </w:tbl>
    <w:p w14:paraId="3880D9D2" w14:textId="77777777" w:rsidR="00003A71" w:rsidRDefault="00003A71" w:rsidP="00EA55BC">
      <w:pPr>
        <w:rPr>
          <w:rFonts w:ascii="Arial" w:hAnsi="Arial" w:cs="Arial"/>
          <w:b/>
        </w:rPr>
      </w:pPr>
    </w:p>
    <w:p w14:paraId="26101E5D" w14:textId="56A95077" w:rsidR="00EA55BC" w:rsidRPr="00003A71" w:rsidRDefault="00EA55BC" w:rsidP="00EA55BC">
      <w:pPr>
        <w:rPr>
          <w:rFonts w:ascii="Arial" w:hAnsi="Arial" w:cs="Arial"/>
          <w:b/>
        </w:rPr>
      </w:pPr>
      <w:r w:rsidRPr="00003A71">
        <w:rPr>
          <w:rFonts w:ascii="Arial" w:hAnsi="Arial" w:cs="Arial"/>
          <w:b/>
        </w:rPr>
        <w:lastRenderedPageBreak/>
        <w:t>Light Y3–4; P4–5</w:t>
      </w:r>
    </w:p>
    <w:tbl>
      <w:tblPr>
        <w:tblStyle w:val="TableGrid"/>
        <w:tblW w:w="0" w:type="auto"/>
        <w:tblLook w:val="04A0" w:firstRow="1" w:lastRow="0" w:firstColumn="1" w:lastColumn="0" w:noHBand="0" w:noVBand="1"/>
      </w:tblPr>
      <w:tblGrid>
        <w:gridCol w:w="2324"/>
        <w:gridCol w:w="2324"/>
        <w:gridCol w:w="2325"/>
        <w:gridCol w:w="3937"/>
        <w:gridCol w:w="3969"/>
      </w:tblGrid>
      <w:tr w:rsidR="00EA55BC" w:rsidRPr="00003A71" w14:paraId="21C10485" w14:textId="77777777" w:rsidTr="00B93FDD">
        <w:tc>
          <w:tcPr>
            <w:tcW w:w="2324" w:type="dxa"/>
            <w:shd w:val="clear" w:color="auto" w:fill="FFC000"/>
          </w:tcPr>
          <w:p w14:paraId="53699014" w14:textId="77777777" w:rsidR="00EA55BC" w:rsidRPr="00003A71" w:rsidRDefault="00EA55BC" w:rsidP="005609E5">
            <w:pPr>
              <w:rPr>
                <w:rFonts w:ascii="Arial" w:hAnsi="Arial" w:cs="Arial"/>
                <w:b/>
              </w:rPr>
            </w:pPr>
            <w:r w:rsidRPr="00003A71">
              <w:rPr>
                <w:rFonts w:ascii="Arial" w:hAnsi="Arial" w:cs="Arial"/>
                <w:b/>
              </w:rPr>
              <w:t>Pre-requisite understanding</w:t>
            </w:r>
          </w:p>
        </w:tc>
        <w:tc>
          <w:tcPr>
            <w:tcW w:w="2324" w:type="dxa"/>
            <w:shd w:val="clear" w:color="auto" w:fill="FFFF00"/>
          </w:tcPr>
          <w:p w14:paraId="13C9353F" w14:textId="77777777" w:rsidR="00EA55BC" w:rsidRPr="00003A71" w:rsidRDefault="00EA55BC" w:rsidP="005609E5">
            <w:pPr>
              <w:rPr>
                <w:rFonts w:ascii="Arial" w:hAnsi="Arial" w:cs="Arial"/>
                <w:b/>
              </w:rPr>
            </w:pPr>
            <w:r w:rsidRPr="00003A71">
              <w:rPr>
                <w:rFonts w:ascii="Arial" w:hAnsi="Arial" w:cs="Arial"/>
                <w:b/>
              </w:rPr>
              <w:t>Learning objective / skills to develop</w:t>
            </w:r>
          </w:p>
        </w:tc>
        <w:tc>
          <w:tcPr>
            <w:tcW w:w="2325" w:type="dxa"/>
            <w:shd w:val="clear" w:color="auto" w:fill="FFFF00"/>
          </w:tcPr>
          <w:p w14:paraId="290C6D88" w14:textId="77777777" w:rsidR="00EA55BC" w:rsidRPr="00003A71" w:rsidRDefault="00EA55BC" w:rsidP="005609E5">
            <w:pPr>
              <w:rPr>
                <w:rFonts w:ascii="Arial" w:hAnsi="Arial" w:cs="Arial"/>
                <w:b/>
              </w:rPr>
            </w:pPr>
            <w:r w:rsidRPr="00003A71">
              <w:rPr>
                <w:rFonts w:ascii="Arial" w:hAnsi="Arial" w:cs="Arial"/>
                <w:b/>
              </w:rPr>
              <w:t>Activities that help children explore this objective</w:t>
            </w:r>
          </w:p>
        </w:tc>
        <w:tc>
          <w:tcPr>
            <w:tcW w:w="3937" w:type="dxa"/>
            <w:shd w:val="clear" w:color="auto" w:fill="FFFF00"/>
          </w:tcPr>
          <w:p w14:paraId="5CD2C45C" w14:textId="77777777" w:rsidR="00EA55BC" w:rsidRPr="00003A71" w:rsidRDefault="00EA55BC" w:rsidP="005609E5">
            <w:pPr>
              <w:rPr>
                <w:rFonts w:ascii="Arial" w:hAnsi="Arial" w:cs="Arial"/>
                <w:b/>
              </w:rPr>
            </w:pPr>
            <w:r w:rsidRPr="00003A71">
              <w:rPr>
                <w:rFonts w:ascii="Arial" w:hAnsi="Arial" w:cs="Arial"/>
                <w:b/>
              </w:rPr>
              <w:t>What will children do/say to demonstrate their learning?</w:t>
            </w:r>
          </w:p>
        </w:tc>
        <w:tc>
          <w:tcPr>
            <w:tcW w:w="3969" w:type="dxa"/>
            <w:shd w:val="clear" w:color="auto" w:fill="92D050"/>
          </w:tcPr>
          <w:p w14:paraId="1CC3E1FA" w14:textId="77777777" w:rsidR="00EA55BC" w:rsidRPr="00003A71" w:rsidRDefault="00EA55BC" w:rsidP="005609E5">
            <w:pPr>
              <w:rPr>
                <w:rFonts w:ascii="Arial" w:hAnsi="Arial" w:cs="Arial"/>
                <w:b/>
              </w:rPr>
            </w:pPr>
            <w:r w:rsidRPr="00003A71">
              <w:rPr>
                <w:rFonts w:ascii="Arial" w:hAnsi="Arial" w:cs="Arial"/>
                <w:b/>
              </w:rPr>
              <w:t>Applying learning and understanding</w:t>
            </w:r>
          </w:p>
        </w:tc>
      </w:tr>
      <w:tr w:rsidR="00EA55BC" w:rsidRPr="00003A71" w14:paraId="063355A1" w14:textId="77777777" w:rsidTr="00B93FDD">
        <w:tc>
          <w:tcPr>
            <w:tcW w:w="2324" w:type="dxa"/>
          </w:tcPr>
          <w:p w14:paraId="04D72DD9" w14:textId="77777777" w:rsidR="00EA55BC" w:rsidRPr="00003A71" w:rsidRDefault="00EA55BC" w:rsidP="005609E5">
            <w:pPr>
              <w:rPr>
                <w:rFonts w:ascii="Arial" w:hAnsi="Arial" w:cs="Arial"/>
              </w:rPr>
            </w:pPr>
            <w:r w:rsidRPr="00003A71">
              <w:rPr>
                <w:rFonts w:ascii="Arial" w:hAnsi="Arial" w:cs="Arial"/>
              </w:rPr>
              <w:t>Light passes through some materials/objects; these are transparent.</w:t>
            </w:r>
          </w:p>
          <w:p w14:paraId="4E0694E7" w14:textId="77777777" w:rsidR="00EA55BC" w:rsidRPr="00003A71" w:rsidRDefault="00EA55BC" w:rsidP="005609E5">
            <w:pPr>
              <w:rPr>
                <w:rFonts w:ascii="Arial" w:hAnsi="Arial" w:cs="Arial"/>
              </w:rPr>
            </w:pPr>
          </w:p>
          <w:p w14:paraId="6D8B4F29" w14:textId="77777777" w:rsidR="00EA55BC" w:rsidRPr="00003A71" w:rsidRDefault="00EA55BC" w:rsidP="005609E5">
            <w:pPr>
              <w:rPr>
                <w:rFonts w:ascii="Arial" w:hAnsi="Arial" w:cs="Arial"/>
              </w:rPr>
            </w:pPr>
            <w:r w:rsidRPr="00003A71">
              <w:rPr>
                <w:rFonts w:ascii="Arial" w:hAnsi="Arial" w:cs="Arial"/>
              </w:rPr>
              <w:t>Materials that do not let light pass through them are opaque.</w:t>
            </w:r>
          </w:p>
          <w:p w14:paraId="1468D1A8" w14:textId="77777777" w:rsidR="00EA55BC" w:rsidRPr="00003A71" w:rsidRDefault="00EA55BC" w:rsidP="005609E5">
            <w:pPr>
              <w:rPr>
                <w:rFonts w:ascii="Arial" w:hAnsi="Arial" w:cs="Arial"/>
              </w:rPr>
            </w:pPr>
          </w:p>
          <w:p w14:paraId="143FD3F4" w14:textId="77777777" w:rsidR="00EA55BC" w:rsidRPr="00003A71" w:rsidRDefault="00EA55BC" w:rsidP="005609E5">
            <w:pPr>
              <w:rPr>
                <w:rFonts w:ascii="Arial" w:hAnsi="Arial" w:cs="Arial"/>
              </w:rPr>
            </w:pPr>
          </w:p>
        </w:tc>
        <w:tc>
          <w:tcPr>
            <w:tcW w:w="2324" w:type="dxa"/>
          </w:tcPr>
          <w:p w14:paraId="6FB2FAC6" w14:textId="77777777" w:rsidR="00EA55BC" w:rsidRPr="00003A71" w:rsidRDefault="00EA55BC" w:rsidP="005609E5">
            <w:pPr>
              <w:rPr>
                <w:rFonts w:ascii="Arial" w:hAnsi="Arial" w:cs="Arial"/>
                <w:i/>
              </w:rPr>
            </w:pPr>
            <w:r w:rsidRPr="00003A71">
              <w:rPr>
                <w:rFonts w:ascii="Arial" w:hAnsi="Arial" w:cs="Arial"/>
                <w:i/>
              </w:rPr>
              <w:t>Shadows are made when light is blocked by an opaque object</w:t>
            </w:r>
          </w:p>
        </w:tc>
        <w:tc>
          <w:tcPr>
            <w:tcW w:w="2325" w:type="dxa"/>
          </w:tcPr>
          <w:p w14:paraId="404B748B" w14:textId="77777777" w:rsidR="00EA55BC" w:rsidRPr="00003A71" w:rsidRDefault="00EA55BC" w:rsidP="005609E5">
            <w:pPr>
              <w:rPr>
                <w:rFonts w:ascii="Arial" w:hAnsi="Arial" w:cs="Arial"/>
              </w:rPr>
            </w:pPr>
            <w:r w:rsidRPr="00003A71">
              <w:rPr>
                <w:rFonts w:ascii="Arial" w:hAnsi="Arial" w:cs="Arial"/>
              </w:rPr>
              <w:t>Explore shadows: go outside to see shadows. Play shadow tag – can children work out where to stand so their shadows cannot be tagged?</w:t>
            </w:r>
          </w:p>
          <w:p w14:paraId="29C2C0A7" w14:textId="77777777" w:rsidR="00EA55BC" w:rsidRPr="00003A71" w:rsidRDefault="00EA55BC" w:rsidP="005609E5">
            <w:pPr>
              <w:rPr>
                <w:rFonts w:ascii="Arial" w:hAnsi="Arial" w:cs="Arial"/>
              </w:rPr>
            </w:pPr>
          </w:p>
          <w:p w14:paraId="2F659D70" w14:textId="77777777" w:rsidR="00EA55BC" w:rsidRPr="00003A71" w:rsidRDefault="00EA55BC" w:rsidP="005609E5">
            <w:pPr>
              <w:rPr>
                <w:rFonts w:ascii="Arial" w:hAnsi="Arial" w:cs="Arial"/>
              </w:rPr>
            </w:pPr>
          </w:p>
          <w:p w14:paraId="68559233" w14:textId="77777777" w:rsidR="00EA55BC" w:rsidRPr="00003A71" w:rsidRDefault="00EA55BC" w:rsidP="005609E5">
            <w:pPr>
              <w:rPr>
                <w:rFonts w:ascii="Arial" w:hAnsi="Arial" w:cs="Arial"/>
              </w:rPr>
            </w:pPr>
            <w:r w:rsidRPr="00003A71">
              <w:rPr>
                <w:rFonts w:ascii="Arial" w:hAnsi="Arial" w:cs="Arial"/>
              </w:rPr>
              <w:t>Use torches to make shadows with objects/themselves in the classroom.</w:t>
            </w:r>
          </w:p>
          <w:p w14:paraId="4222BD62" w14:textId="77777777" w:rsidR="00003A71" w:rsidRDefault="00AC2D99" w:rsidP="005609E5">
            <w:pPr>
              <w:rPr>
                <w:rStyle w:val="Hyperlink"/>
                <w:rFonts w:ascii="Arial" w:hAnsi="Arial" w:cs="Arial"/>
              </w:rPr>
            </w:pPr>
            <w:hyperlink r:id="rId22" w:history="1">
              <w:r w:rsidR="00EA55BC" w:rsidRPr="00003A71">
                <w:rPr>
                  <w:rStyle w:val="Hyperlink"/>
                  <w:rFonts w:ascii="Arial" w:hAnsi="Arial" w:cs="Arial"/>
                </w:rPr>
                <w:t>Shadow shapes</w:t>
              </w:r>
            </w:hyperlink>
          </w:p>
          <w:p w14:paraId="35D6976E" w14:textId="4D72A4A2" w:rsidR="00003A71" w:rsidRPr="00003A71" w:rsidRDefault="00003A71" w:rsidP="005609E5">
            <w:pPr>
              <w:rPr>
                <w:rFonts w:ascii="Arial" w:hAnsi="Arial" w:cs="Arial"/>
                <w:color w:val="0563C1" w:themeColor="hyperlink"/>
                <w:u w:val="single"/>
              </w:rPr>
            </w:pPr>
          </w:p>
        </w:tc>
        <w:tc>
          <w:tcPr>
            <w:tcW w:w="3937" w:type="dxa"/>
          </w:tcPr>
          <w:p w14:paraId="047C15D4" w14:textId="77777777" w:rsidR="00EA55BC" w:rsidRPr="00003A71" w:rsidRDefault="00EA55BC" w:rsidP="005609E5">
            <w:pPr>
              <w:rPr>
                <w:rFonts w:ascii="Arial" w:hAnsi="Arial" w:cs="Arial"/>
              </w:rPr>
            </w:pPr>
            <w:r w:rsidRPr="00003A71">
              <w:rPr>
                <w:rFonts w:ascii="Arial" w:hAnsi="Arial" w:cs="Arial"/>
              </w:rPr>
              <w:t>Children explain how they’ve moved so their shadows cannot be seen or are out of bounds. They explain that shadows form because sunlight cannot pass through their bodies.</w:t>
            </w:r>
          </w:p>
          <w:p w14:paraId="275E28B4" w14:textId="77777777" w:rsidR="00EA55BC" w:rsidRPr="00003A71" w:rsidRDefault="00EA55BC" w:rsidP="005609E5">
            <w:pPr>
              <w:rPr>
                <w:rFonts w:ascii="Arial" w:hAnsi="Arial" w:cs="Arial"/>
              </w:rPr>
            </w:pPr>
          </w:p>
          <w:p w14:paraId="624C4E31" w14:textId="77777777" w:rsidR="00EA55BC" w:rsidRPr="00003A71" w:rsidRDefault="00EA55BC" w:rsidP="005609E5">
            <w:pPr>
              <w:rPr>
                <w:rFonts w:ascii="Arial" w:hAnsi="Arial" w:cs="Arial"/>
              </w:rPr>
            </w:pPr>
            <w:r w:rsidRPr="00003A71">
              <w:rPr>
                <w:rFonts w:ascii="Arial" w:hAnsi="Arial" w:cs="Arial"/>
              </w:rPr>
              <w:t xml:space="preserve">Children explain that shadows are formed from shining torches at opaque objects.    </w:t>
            </w:r>
          </w:p>
        </w:tc>
        <w:tc>
          <w:tcPr>
            <w:tcW w:w="3969" w:type="dxa"/>
          </w:tcPr>
          <w:p w14:paraId="24608E9C" w14:textId="77777777" w:rsidR="00EA55BC" w:rsidRPr="00003A71" w:rsidRDefault="00EA55BC" w:rsidP="005609E5">
            <w:pPr>
              <w:rPr>
                <w:rFonts w:ascii="Arial" w:hAnsi="Arial" w:cs="Arial"/>
              </w:rPr>
            </w:pPr>
            <w:r w:rsidRPr="00003A71">
              <w:rPr>
                <w:rFonts w:ascii="Arial" w:hAnsi="Arial" w:cs="Arial"/>
              </w:rPr>
              <w:t>Children predict that only opaque objects will form shadows and can select appropriate objects/materials to form clear shadows.</w:t>
            </w:r>
          </w:p>
          <w:p w14:paraId="274BC439" w14:textId="77777777" w:rsidR="00EA55BC" w:rsidRPr="00003A71" w:rsidRDefault="00EA55BC" w:rsidP="005609E5">
            <w:pPr>
              <w:rPr>
                <w:rFonts w:ascii="Arial" w:hAnsi="Arial" w:cs="Arial"/>
              </w:rPr>
            </w:pPr>
          </w:p>
          <w:p w14:paraId="20B39879" w14:textId="77777777" w:rsidR="00EA55BC" w:rsidRPr="00003A71" w:rsidRDefault="00EA55BC" w:rsidP="005609E5">
            <w:pPr>
              <w:rPr>
                <w:rFonts w:ascii="Arial" w:hAnsi="Arial" w:cs="Arial"/>
              </w:rPr>
            </w:pPr>
            <w:r w:rsidRPr="00003A71">
              <w:rPr>
                <w:rFonts w:ascii="Arial" w:hAnsi="Arial" w:cs="Arial"/>
              </w:rPr>
              <w:t xml:space="preserve">Children can transform a space so that no shadows can be seen, understanding that if there is no light, shadows are not formed. </w:t>
            </w:r>
          </w:p>
          <w:p w14:paraId="24ED24AA" w14:textId="77777777" w:rsidR="00EA55BC" w:rsidRPr="00003A71" w:rsidRDefault="00AC2D99" w:rsidP="005609E5">
            <w:pPr>
              <w:rPr>
                <w:rFonts w:ascii="Arial" w:hAnsi="Arial" w:cs="Arial"/>
              </w:rPr>
            </w:pPr>
            <w:hyperlink r:id="rId23" w:history="1">
              <w:r w:rsidR="00EA55BC" w:rsidRPr="00003A71">
                <w:rPr>
                  <w:rStyle w:val="Hyperlink"/>
                  <w:rFonts w:ascii="Arial" w:hAnsi="Arial" w:cs="Arial"/>
                </w:rPr>
                <w:t>Lightproof your secret den</w:t>
              </w:r>
            </w:hyperlink>
          </w:p>
          <w:p w14:paraId="38A444E8" w14:textId="77777777" w:rsidR="00EA55BC" w:rsidRPr="00003A71" w:rsidRDefault="00EA55BC" w:rsidP="005609E5">
            <w:pPr>
              <w:rPr>
                <w:rFonts w:ascii="Arial" w:hAnsi="Arial" w:cs="Arial"/>
              </w:rPr>
            </w:pPr>
          </w:p>
          <w:p w14:paraId="10F44623" w14:textId="77777777" w:rsidR="00EA55BC" w:rsidRPr="00003A71" w:rsidRDefault="00EA55BC" w:rsidP="005609E5">
            <w:pPr>
              <w:rPr>
                <w:rFonts w:ascii="Arial" w:hAnsi="Arial" w:cs="Arial"/>
              </w:rPr>
            </w:pPr>
            <w:r w:rsidRPr="00003A71">
              <w:rPr>
                <w:rFonts w:ascii="Arial" w:hAnsi="Arial" w:cs="Arial"/>
              </w:rPr>
              <w:t>Children might create a shadow puppet play to demonstrate how they can make shadows change in size for dramatic effect.</w:t>
            </w:r>
          </w:p>
        </w:tc>
      </w:tr>
      <w:tr w:rsidR="00EA55BC" w:rsidRPr="00003A71" w14:paraId="3F751370" w14:textId="77777777" w:rsidTr="00B93FDD">
        <w:tc>
          <w:tcPr>
            <w:tcW w:w="2324" w:type="dxa"/>
            <w:vMerge w:val="restart"/>
          </w:tcPr>
          <w:p w14:paraId="7A68BBB4" w14:textId="77777777" w:rsidR="00EA55BC" w:rsidRPr="00003A71" w:rsidRDefault="00EA55BC" w:rsidP="005609E5">
            <w:pPr>
              <w:rPr>
                <w:rFonts w:ascii="Arial" w:hAnsi="Arial" w:cs="Arial"/>
              </w:rPr>
            </w:pPr>
            <w:r w:rsidRPr="00003A71">
              <w:rPr>
                <w:rFonts w:ascii="Arial" w:hAnsi="Arial" w:cs="Arial"/>
              </w:rPr>
              <w:t>Light comes from a range of sources and we need light to see things.</w:t>
            </w:r>
          </w:p>
          <w:p w14:paraId="1EF5EDC4" w14:textId="77777777" w:rsidR="00EA55BC" w:rsidRPr="00003A71" w:rsidRDefault="00EA55BC" w:rsidP="005609E5">
            <w:pPr>
              <w:rPr>
                <w:rFonts w:ascii="Arial" w:hAnsi="Arial" w:cs="Arial"/>
              </w:rPr>
            </w:pPr>
          </w:p>
          <w:p w14:paraId="5BAF37F7" w14:textId="77777777" w:rsidR="00EA55BC" w:rsidRPr="00003A71" w:rsidRDefault="00AC2D99" w:rsidP="005609E5">
            <w:pPr>
              <w:rPr>
                <w:rFonts w:ascii="Arial" w:hAnsi="Arial" w:cs="Arial"/>
              </w:rPr>
            </w:pPr>
            <w:hyperlink r:id="rId24" w:history="1">
              <w:r w:rsidR="00EA55BC" w:rsidRPr="00003A71">
                <w:rPr>
                  <w:rStyle w:val="Hyperlink"/>
                  <w:rFonts w:ascii="Arial" w:hAnsi="Arial" w:cs="Arial"/>
                </w:rPr>
                <w:t>Sources of light</w:t>
              </w:r>
            </w:hyperlink>
          </w:p>
          <w:p w14:paraId="6C02EEAC" w14:textId="77777777" w:rsidR="00EA55BC" w:rsidRPr="00003A71" w:rsidRDefault="00EA55BC" w:rsidP="005609E5">
            <w:pPr>
              <w:rPr>
                <w:rFonts w:ascii="Arial" w:hAnsi="Arial" w:cs="Arial"/>
              </w:rPr>
            </w:pPr>
          </w:p>
          <w:p w14:paraId="478B248F" w14:textId="77777777" w:rsidR="00EA55BC" w:rsidRPr="00003A71" w:rsidRDefault="00EA55BC" w:rsidP="005609E5">
            <w:pPr>
              <w:rPr>
                <w:rFonts w:ascii="Arial" w:hAnsi="Arial" w:cs="Arial"/>
              </w:rPr>
            </w:pPr>
          </w:p>
        </w:tc>
        <w:tc>
          <w:tcPr>
            <w:tcW w:w="2324" w:type="dxa"/>
          </w:tcPr>
          <w:p w14:paraId="40066754" w14:textId="77777777" w:rsidR="00EA55BC" w:rsidRPr="00003A71" w:rsidRDefault="00EA55BC" w:rsidP="005609E5">
            <w:pPr>
              <w:rPr>
                <w:rFonts w:ascii="Arial" w:hAnsi="Arial" w:cs="Arial"/>
                <w:i/>
              </w:rPr>
            </w:pPr>
            <w:r w:rsidRPr="00003A71">
              <w:rPr>
                <w:rFonts w:ascii="Arial" w:hAnsi="Arial" w:cs="Arial"/>
                <w:i/>
              </w:rPr>
              <w:t>Ask relevant questions; record findings; report on findings from enquiries</w:t>
            </w:r>
          </w:p>
        </w:tc>
        <w:tc>
          <w:tcPr>
            <w:tcW w:w="2325" w:type="dxa"/>
          </w:tcPr>
          <w:p w14:paraId="50B6D223" w14:textId="77777777" w:rsidR="00EA55BC" w:rsidRPr="00003A71" w:rsidRDefault="00EA55BC" w:rsidP="005609E5">
            <w:pPr>
              <w:rPr>
                <w:rFonts w:ascii="Arial" w:hAnsi="Arial" w:cs="Arial"/>
              </w:rPr>
            </w:pPr>
            <w:r w:rsidRPr="00003A71">
              <w:rPr>
                <w:rFonts w:ascii="Arial" w:hAnsi="Arial" w:cs="Arial"/>
              </w:rPr>
              <w:t>Investigate: how can I produce the clearest shadow?</w:t>
            </w:r>
          </w:p>
        </w:tc>
        <w:tc>
          <w:tcPr>
            <w:tcW w:w="3937" w:type="dxa"/>
          </w:tcPr>
          <w:p w14:paraId="10A873A4" w14:textId="77777777" w:rsidR="00EA55BC" w:rsidRPr="00003A71" w:rsidRDefault="00EA55BC" w:rsidP="005609E5">
            <w:pPr>
              <w:rPr>
                <w:rFonts w:ascii="Arial" w:hAnsi="Arial" w:cs="Arial"/>
              </w:rPr>
            </w:pPr>
            <w:r w:rsidRPr="00003A71">
              <w:rPr>
                <w:rFonts w:ascii="Arial" w:hAnsi="Arial" w:cs="Arial"/>
              </w:rPr>
              <w:t>Children may draw the outlines of shadows, take photographs, measure shadows. They realise that clear shadows are formed from opaque objects.</w:t>
            </w:r>
          </w:p>
        </w:tc>
        <w:tc>
          <w:tcPr>
            <w:tcW w:w="3969" w:type="dxa"/>
          </w:tcPr>
          <w:p w14:paraId="296915C6" w14:textId="77777777" w:rsidR="00EA55BC" w:rsidRPr="00003A71" w:rsidRDefault="00EA55BC" w:rsidP="005609E5">
            <w:pPr>
              <w:rPr>
                <w:rFonts w:ascii="Arial" w:hAnsi="Arial" w:cs="Arial"/>
              </w:rPr>
            </w:pPr>
          </w:p>
        </w:tc>
      </w:tr>
      <w:tr w:rsidR="00EA55BC" w:rsidRPr="00003A71" w14:paraId="23361982" w14:textId="77777777" w:rsidTr="00B93FDD">
        <w:tc>
          <w:tcPr>
            <w:tcW w:w="2324" w:type="dxa"/>
            <w:vMerge/>
          </w:tcPr>
          <w:p w14:paraId="0977869C" w14:textId="77777777" w:rsidR="00EA55BC" w:rsidRPr="00003A71" w:rsidRDefault="00EA55BC" w:rsidP="005609E5">
            <w:pPr>
              <w:rPr>
                <w:rFonts w:ascii="Arial" w:hAnsi="Arial" w:cs="Arial"/>
              </w:rPr>
            </w:pPr>
          </w:p>
        </w:tc>
        <w:tc>
          <w:tcPr>
            <w:tcW w:w="2324" w:type="dxa"/>
          </w:tcPr>
          <w:p w14:paraId="4973B6C2" w14:textId="03630D86" w:rsidR="00EA55BC" w:rsidRPr="00003A71" w:rsidRDefault="00EA55BC" w:rsidP="005609E5">
            <w:pPr>
              <w:rPr>
                <w:rFonts w:ascii="Arial" w:hAnsi="Arial" w:cs="Arial"/>
                <w:i/>
              </w:rPr>
            </w:pPr>
            <w:r w:rsidRPr="00003A71">
              <w:rPr>
                <w:rFonts w:ascii="Arial" w:hAnsi="Arial" w:cs="Arial"/>
                <w:i/>
              </w:rPr>
              <w:t>Set up simple practical enquiries; make careful observations; use results to draw conclusions</w:t>
            </w:r>
            <w:r w:rsidR="00943C52">
              <w:rPr>
                <w:rFonts w:ascii="Arial" w:hAnsi="Arial" w:cs="Arial"/>
                <w:i/>
              </w:rPr>
              <w:t>.</w:t>
            </w:r>
          </w:p>
        </w:tc>
        <w:tc>
          <w:tcPr>
            <w:tcW w:w="2325" w:type="dxa"/>
          </w:tcPr>
          <w:p w14:paraId="77371122" w14:textId="77777777" w:rsidR="00EA55BC" w:rsidRPr="00003A71" w:rsidRDefault="00EA55BC" w:rsidP="005609E5">
            <w:pPr>
              <w:rPr>
                <w:rFonts w:ascii="Arial" w:hAnsi="Arial" w:cs="Arial"/>
              </w:rPr>
            </w:pPr>
            <w:r w:rsidRPr="00003A71">
              <w:rPr>
                <w:rFonts w:ascii="Arial" w:hAnsi="Arial" w:cs="Arial"/>
              </w:rPr>
              <w:t>Investigate: how can I make a shadow bigger or smaller?</w:t>
            </w:r>
          </w:p>
        </w:tc>
        <w:tc>
          <w:tcPr>
            <w:tcW w:w="3937" w:type="dxa"/>
          </w:tcPr>
          <w:p w14:paraId="16992B55" w14:textId="7FDC2F9B" w:rsidR="00943C52" w:rsidRPr="00003A71" w:rsidRDefault="00EA55BC" w:rsidP="005609E5">
            <w:pPr>
              <w:rPr>
                <w:rFonts w:ascii="Arial" w:hAnsi="Arial" w:cs="Arial"/>
              </w:rPr>
            </w:pPr>
            <w:r w:rsidRPr="00003A71">
              <w:rPr>
                <w:rFonts w:ascii="Arial" w:hAnsi="Arial" w:cs="Arial"/>
              </w:rPr>
              <w:t xml:space="preserve">Children realise that they must move the light source or the object, record the distance of the light from the object and record the different size of the shadow formed. They look for patterns and </w:t>
            </w:r>
            <w:proofErr w:type="gramStart"/>
            <w:r w:rsidRPr="00003A71">
              <w:rPr>
                <w:rFonts w:ascii="Arial" w:hAnsi="Arial" w:cs="Arial"/>
              </w:rPr>
              <w:t>generalise:</w:t>
            </w:r>
            <w:proofErr w:type="gramEnd"/>
            <w:r w:rsidRPr="00003A71">
              <w:rPr>
                <w:rFonts w:ascii="Arial" w:hAnsi="Arial" w:cs="Arial"/>
              </w:rPr>
              <w:t xml:space="preserve"> when the light moves away from the object, the shadow gets smaller.</w:t>
            </w:r>
          </w:p>
        </w:tc>
        <w:tc>
          <w:tcPr>
            <w:tcW w:w="3969" w:type="dxa"/>
          </w:tcPr>
          <w:p w14:paraId="0D20179A" w14:textId="752ABB5E" w:rsidR="00EA55BC" w:rsidRPr="00003A71" w:rsidRDefault="00EA55BC" w:rsidP="005609E5">
            <w:pPr>
              <w:rPr>
                <w:rFonts w:ascii="Arial" w:hAnsi="Arial" w:cs="Arial"/>
              </w:rPr>
            </w:pPr>
            <w:r w:rsidRPr="00003A71">
              <w:rPr>
                <w:rFonts w:ascii="Arial" w:hAnsi="Arial" w:cs="Arial"/>
              </w:rPr>
              <w:t>Skills: Focus on children recording their findings and then writing a short explanation with a diagram to show what is happening. (Remember that writing can form part of English or literacy sessions; measuring and presenting data links with maths/numeracy)</w:t>
            </w:r>
            <w:r w:rsidR="00943C52">
              <w:rPr>
                <w:rFonts w:ascii="Arial" w:hAnsi="Arial" w:cs="Arial"/>
              </w:rPr>
              <w:t>.</w:t>
            </w:r>
          </w:p>
        </w:tc>
      </w:tr>
    </w:tbl>
    <w:p w14:paraId="4071694F" w14:textId="3E2C3170" w:rsidR="00B93FDD" w:rsidRPr="00003A71" w:rsidRDefault="00B93FDD">
      <w:pPr>
        <w:rPr>
          <w:rFonts w:ascii="Arial" w:hAnsi="Arial" w:cs="Arial"/>
        </w:rPr>
      </w:pPr>
    </w:p>
    <w:p w14:paraId="37AC546F" w14:textId="77777777" w:rsidR="00B93FDD" w:rsidRPr="00003A71" w:rsidRDefault="00B93FDD">
      <w:pPr>
        <w:rPr>
          <w:rFonts w:ascii="Arial" w:hAnsi="Arial" w:cs="Arial"/>
        </w:rPr>
        <w:sectPr w:rsidR="00B93FDD" w:rsidRPr="00003A71" w:rsidSect="00B04647">
          <w:headerReference w:type="first" r:id="rId25"/>
          <w:pgSz w:w="16838" w:h="11906" w:orient="landscape"/>
          <w:pgMar w:top="720" w:right="720" w:bottom="720" w:left="720" w:header="708" w:footer="708" w:gutter="0"/>
          <w:cols w:space="708"/>
          <w:titlePg/>
          <w:docGrid w:linePitch="360"/>
        </w:sectPr>
      </w:pPr>
    </w:p>
    <w:p w14:paraId="426120E0" w14:textId="77777777" w:rsidR="00E37747" w:rsidRPr="00003A71" w:rsidRDefault="00E37747" w:rsidP="00E37747">
      <w:pPr>
        <w:rPr>
          <w:rFonts w:ascii="Arial" w:hAnsi="Arial" w:cs="Arial"/>
          <w:b/>
        </w:rPr>
      </w:pPr>
      <w:r w:rsidRPr="00003A71">
        <w:rPr>
          <w:rFonts w:ascii="Arial" w:hAnsi="Arial" w:cs="Arial"/>
          <w:b/>
        </w:rPr>
        <w:lastRenderedPageBreak/>
        <w:t>Forces Y5-6; P6-7</w:t>
      </w:r>
    </w:p>
    <w:tbl>
      <w:tblPr>
        <w:tblStyle w:val="TableGrid"/>
        <w:tblW w:w="0" w:type="auto"/>
        <w:tblLook w:val="04A0" w:firstRow="1" w:lastRow="0" w:firstColumn="1" w:lastColumn="0" w:noHBand="0" w:noVBand="1"/>
      </w:tblPr>
      <w:tblGrid>
        <w:gridCol w:w="2324"/>
        <w:gridCol w:w="2324"/>
        <w:gridCol w:w="2325"/>
        <w:gridCol w:w="3937"/>
        <w:gridCol w:w="3969"/>
      </w:tblGrid>
      <w:tr w:rsidR="00E37747" w:rsidRPr="00003A71" w14:paraId="46FE1A59" w14:textId="77777777" w:rsidTr="00B93FDD">
        <w:tc>
          <w:tcPr>
            <w:tcW w:w="2324" w:type="dxa"/>
            <w:shd w:val="clear" w:color="auto" w:fill="FFC000"/>
          </w:tcPr>
          <w:p w14:paraId="126B2682" w14:textId="77777777" w:rsidR="00E37747" w:rsidRPr="00003A71" w:rsidRDefault="00E37747" w:rsidP="005609E5">
            <w:pPr>
              <w:rPr>
                <w:rFonts w:ascii="Arial" w:hAnsi="Arial" w:cs="Arial"/>
                <w:b/>
              </w:rPr>
            </w:pPr>
            <w:r w:rsidRPr="00003A71">
              <w:rPr>
                <w:rFonts w:ascii="Arial" w:hAnsi="Arial" w:cs="Arial"/>
                <w:b/>
              </w:rPr>
              <w:t>Pre-requisite understanding</w:t>
            </w:r>
          </w:p>
        </w:tc>
        <w:tc>
          <w:tcPr>
            <w:tcW w:w="2324" w:type="dxa"/>
            <w:shd w:val="clear" w:color="auto" w:fill="FFFF00"/>
          </w:tcPr>
          <w:p w14:paraId="33B1052C" w14:textId="77777777" w:rsidR="00E37747" w:rsidRPr="00003A71" w:rsidRDefault="00E37747" w:rsidP="005609E5">
            <w:pPr>
              <w:rPr>
                <w:rFonts w:ascii="Arial" w:hAnsi="Arial" w:cs="Arial"/>
                <w:b/>
              </w:rPr>
            </w:pPr>
            <w:r w:rsidRPr="00003A71">
              <w:rPr>
                <w:rFonts w:ascii="Arial" w:hAnsi="Arial" w:cs="Arial"/>
                <w:b/>
              </w:rPr>
              <w:t>Learning objective / skills to develop</w:t>
            </w:r>
          </w:p>
        </w:tc>
        <w:tc>
          <w:tcPr>
            <w:tcW w:w="2325" w:type="dxa"/>
            <w:shd w:val="clear" w:color="auto" w:fill="FFFF00"/>
          </w:tcPr>
          <w:p w14:paraId="29202873" w14:textId="77777777" w:rsidR="00E37747" w:rsidRPr="00003A71" w:rsidRDefault="00E37747" w:rsidP="005609E5">
            <w:pPr>
              <w:rPr>
                <w:rFonts w:ascii="Arial" w:hAnsi="Arial" w:cs="Arial"/>
                <w:b/>
              </w:rPr>
            </w:pPr>
            <w:r w:rsidRPr="00003A71">
              <w:rPr>
                <w:rFonts w:ascii="Arial" w:hAnsi="Arial" w:cs="Arial"/>
                <w:b/>
              </w:rPr>
              <w:t>Activities that help children explore this objective</w:t>
            </w:r>
          </w:p>
        </w:tc>
        <w:tc>
          <w:tcPr>
            <w:tcW w:w="3937" w:type="dxa"/>
            <w:shd w:val="clear" w:color="auto" w:fill="FFFF00"/>
          </w:tcPr>
          <w:p w14:paraId="51BC97D9" w14:textId="77777777" w:rsidR="00E37747" w:rsidRPr="00003A71" w:rsidRDefault="00E37747" w:rsidP="005609E5">
            <w:pPr>
              <w:rPr>
                <w:rFonts w:ascii="Arial" w:hAnsi="Arial" w:cs="Arial"/>
                <w:b/>
              </w:rPr>
            </w:pPr>
            <w:r w:rsidRPr="00003A71">
              <w:rPr>
                <w:rFonts w:ascii="Arial" w:hAnsi="Arial" w:cs="Arial"/>
                <w:b/>
              </w:rPr>
              <w:t>What will children do/say to demonstrate their learning?</w:t>
            </w:r>
          </w:p>
        </w:tc>
        <w:tc>
          <w:tcPr>
            <w:tcW w:w="3969" w:type="dxa"/>
            <w:shd w:val="clear" w:color="auto" w:fill="92D050"/>
          </w:tcPr>
          <w:p w14:paraId="4B1A3207" w14:textId="77777777" w:rsidR="00E37747" w:rsidRPr="00003A71" w:rsidRDefault="00E37747" w:rsidP="005609E5">
            <w:pPr>
              <w:rPr>
                <w:rFonts w:ascii="Arial" w:hAnsi="Arial" w:cs="Arial"/>
                <w:b/>
              </w:rPr>
            </w:pPr>
            <w:r w:rsidRPr="00003A71">
              <w:rPr>
                <w:rFonts w:ascii="Arial" w:hAnsi="Arial" w:cs="Arial"/>
                <w:b/>
              </w:rPr>
              <w:t>Applying learning and understanding</w:t>
            </w:r>
          </w:p>
        </w:tc>
      </w:tr>
      <w:tr w:rsidR="00E37747" w:rsidRPr="00003A71" w14:paraId="35D28F36" w14:textId="77777777" w:rsidTr="00B93FDD">
        <w:tc>
          <w:tcPr>
            <w:tcW w:w="2324" w:type="dxa"/>
          </w:tcPr>
          <w:p w14:paraId="1D45A013" w14:textId="77777777" w:rsidR="00E37747" w:rsidRPr="00003A71" w:rsidRDefault="00E37747" w:rsidP="005609E5">
            <w:pPr>
              <w:rPr>
                <w:rFonts w:ascii="Arial" w:hAnsi="Arial" w:cs="Arial"/>
              </w:rPr>
            </w:pPr>
            <w:r w:rsidRPr="00003A71">
              <w:rPr>
                <w:rFonts w:ascii="Arial" w:hAnsi="Arial" w:cs="Arial"/>
              </w:rPr>
              <w:t xml:space="preserve">Identifying the forces at work in </w:t>
            </w:r>
            <w:hyperlink r:id="rId26" w:history="1">
              <w:r w:rsidRPr="00003A71">
                <w:rPr>
                  <w:rStyle w:val="Hyperlink"/>
                  <w:rFonts w:ascii="Arial" w:hAnsi="Arial" w:cs="Arial"/>
                </w:rPr>
                <w:t>Take your turn</w:t>
              </w:r>
            </w:hyperlink>
            <w:r w:rsidRPr="00003A71">
              <w:rPr>
                <w:rFonts w:ascii="Arial" w:hAnsi="Arial" w:cs="Arial"/>
              </w:rPr>
              <w:t xml:space="preserve"> or </w:t>
            </w:r>
            <w:hyperlink r:id="rId27" w:history="1">
              <w:r w:rsidRPr="00003A71">
                <w:rPr>
                  <w:rStyle w:val="Hyperlink"/>
                  <w:rFonts w:ascii="Arial" w:hAnsi="Arial" w:cs="Arial"/>
                </w:rPr>
                <w:t>Blocks</w:t>
              </w:r>
            </w:hyperlink>
            <w:r w:rsidRPr="00003A71">
              <w:rPr>
                <w:rFonts w:ascii="Arial" w:hAnsi="Arial" w:cs="Arial"/>
              </w:rPr>
              <w:t>, will encourage talk about what the children know already about making objects move and about the effect of gravity.</w:t>
            </w:r>
          </w:p>
          <w:p w14:paraId="131AC748" w14:textId="77777777" w:rsidR="00E37747" w:rsidRPr="00003A71" w:rsidRDefault="00E37747" w:rsidP="005609E5">
            <w:pPr>
              <w:rPr>
                <w:rFonts w:ascii="Arial" w:hAnsi="Arial" w:cs="Arial"/>
              </w:rPr>
            </w:pPr>
            <w:r w:rsidRPr="00003A71">
              <w:rPr>
                <w:rFonts w:ascii="Arial" w:hAnsi="Arial" w:cs="Arial"/>
              </w:rPr>
              <w:t xml:space="preserve"> </w:t>
            </w:r>
            <w:hyperlink r:id="rId28" w:history="1">
              <w:r w:rsidRPr="00003A71">
                <w:rPr>
                  <w:rStyle w:val="Hyperlink"/>
                  <w:rFonts w:ascii="Arial" w:hAnsi="Arial" w:cs="Arial"/>
                </w:rPr>
                <w:t>The Big Squeeze</w:t>
              </w:r>
            </w:hyperlink>
            <w:r w:rsidRPr="00003A71">
              <w:rPr>
                <w:rFonts w:ascii="Arial" w:hAnsi="Arial" w:cs="Arial"/>
              </w:rPr>
              <w:t xml:space="preserve"> will provide opportunities for children to test their understanding further. </w:t>
            </w:r>
          </w:p>
        </w:tc>
        <w:tc>
          <w:tcPr>
            <w:tcW w:w="2324" w:type="dxa"/>
          </w:tcPr>
          <w:p w14:paraId="055BC87C" w14:textId="77777777" w:rsidR="00E37747" w:rsidRPr="00003A71" w:rsidRDefault="00E37747" w:rsidP="005609E5">
            <w:pPr>
              <w:rPr>
                <w:rFonts w:ascii="Arial" w:hAnsi="Arial" w:cs="Arial"/>
                <w:i/>
              </w:rPr>
            </w:pPr>
            <w:r w:rsidRPr="00003A71">
              <w:rPr>
                <w:rFonts w:ascii="Arial" w:hAnsi="Arial" w:cs="Arial"/>
                <w:i/>
              </w:rPr>
              <w:t>Identify the effects of friction and resistance on the movement of objects and relate it to what they see around them.</w:t>
            </w:r>
          </w:p>
          <w:p w14:paraId="2D2700C9" w14:textId="77777777" w:rsidR="00E37747" w:rsidRPr="00003A71" w:rsidRDefault="00E37747" w:rsidP="005609E5">
            <w:pPr>
              <w:rPr>
                <w:rFonts w:ascii="Arial" w:hAnsi="Arial" w:cs="Arial"/>
                <w:i/>
              </w:rPr>
            </w:pPr>
          </w:p>
          <w:p w14:paraId="4C55DA4A" w14:textId="77777777" w:rsidR="00E37747" w:rsidRPr="00003A71" w:rsidRDefault="00E37747" w:rsidP="005609E5">
            <w:pPr>
              <w:rPr>
                <w:rFonts w:ascii="Arial" w:hAnsi="Arial" w:cs="Arial"/>
                <w:i/>
              </w:rPr>
            </w:pPr>
          </w:p>
        </w:tc>
        <w:tc>
          <w:tcPr>
            <w:tcW w:w="2325" w:type="dxa"/>
          </w:tcPr>
          <w:p w14:paraId="14A4165D" w14:textId="77777777" w:rsidR="00E37747" w:rsidRPr="00003A71" w:rsidRDefault="00E37747" w:rsidP="005609E5">
            <w:pPr>
              <w:rPr>
                <w:rFonts w:ascii="Arial" w:hAnsi="Arial" w:cs="Arial"/>
              </w:rPr>
            </w:pPr>
            <w:r w:rsidRPr="00003A71">
              <w:rPr>
                <w:rFonts w:ascii="Arial" w:hAnsi="Arial" w:cs="Arial"/>
              </w:rPr>
              <w:t xml:space="preserve">Children need opportunities to see air resistance in action, such as in </w:t>
            </w:r>
            <w:hyperlink r:id="rId29" w:history="1">
              <w:r w:rsidRPr="00003A71">
                <w:rPr>
                  <w:rStyle w:val="Hyperlink"/>
                  <w:rFonts w:ascii="Arial" w:hAnsi="Arial" w:cs="Arial"/>
                </w:rPr>
                <w:t>Shoot the breeze</w:t>
              </w:r>
            </w:hyperlink>
            <w:r w:rsidRPr="00003A71">
              <w:rPr>
                <w:rFonts w:ascii="Arial" w:hAnsi="Arial" w:cs="Arial"/>
              </w:rPr>
              <w:t xml:space="preserve"> and to experience it themselves.</w:t>
            </w:r>
          </w:p>
          <w:p w14:paraId="75FA9A37" w14:textId="77777777" w:rsidR="00E37747" w:rsidRPr="00003A71" w:rsidRDefault="00E37747" w:rsidP="005609E5">
            <w:pPr>
              <w:rPr>
                <w:rFonts w:ascii="Arial" w:hAnsi="Arial" w:cs="Arial"/>
              </w:rPr>
            </w:pPr>
            <w:r w:rsidRPr="00003A71">
              <w:rPr>
                <w:rFonts w:ascii="Arial" w:hAnsi="Arial" w:cs="Arial"/>
              </w:rPr>
              <w:t xml:space="preserve">Revisit </w:t>
            </w:r>
            <w:hyperlink r:id="rId30" w:history="1">
              <w:r w:rsidRPr="00003A71">
                <w:rPr>
                  <w:rStyle w:val="Hyperlink"/>
                  <w:rFonts w:ascii="Arial" w:hAnsi="Arial" w:cs="Arial"/>
                </w:rPr>
                <w:t>Blocks</w:t>
              </w:r>
            </w:hyperlink>
            <w:r w:rsidRPr="00003A71">
              <w:rPr>
                <w:rFonts w:ascii="Arial" w:hAnsi="Arial" w:cs="Arial"/>
              </w:rPr>
              <w:t xml:space="preserve"> to see how the blocks sink or float and explore how things move through water, including ourselves.</w:t>
            </w:r>
          </w:p>
          <w:p w14:paraId="29FB252C" w14:textId="77777777" w:rsidR="00E37747" w:rsidRPr="00003A71" w:rsidRDefault="00AC2D99" w:rsidP="005609E5">
            <w:pPr>
              <w:rPr>
                <w:rFonts w:ascii="Arial" w:hAnsi="Arial" w:cs="Arial"/>
              </w:rPr>
            </w:pPr>
            <w:hyperlink r:id="rId31" w:history="1">
              <w:r w:rsidR="00E37747" w:rsidRPr="00003A71">
                <w:rPr>
                  <w:rStyle w:val="Hyperlink"/>
                  <w:rFonts w:ascii="Arial" w:hAnsi="Arial" w:cs="Arial"/>
                </w:rPr>
                <w:t>Bladerunner</w:t>
              </w:r>
            </w:hyperlink>
            <w:r w:rsidR="00E37747" w:rsidRPr="00003A71">
              <w:rPr>
                <w:rFonts w:ascii="Arial" w:hAnsi="Arial" w:cs="Arial"/>
              </w:rPr>
              <w:t xml:space="preserve"> raises lots of questions about friction.</w:t>
            </w:r>
          </w:p>
        </w:tc>
        <w:tc>
          <w:tcPr>
            <w:tcW w:w="3937" w:type="dxa"/>
          </w:tcPr>
          <w:p w14:paraId="22CDBFC2" w14:textId="77777777" w:rsidR="00E37747" w:rsidRPr="00003A71" w:rsidRDefault="00E37747" w:rsidP="005609E5">
            <w:pPr>
              <w:rPr>
                <w:rFonts w:ascii="Arial" w:hAnsi="Arial" w:cs="Arial"/>
              </w:rPr>
            </w:pPr>
            <w:r w:rsidRPr="00003A71">
              <w:rPr>
                <w:rFonts w:ascii="Arial" w:hAnsi="Arial" w:cs="Arial"/>
              </w:rPr>
              <w:t xml:space="preserve">Children need to see and feel the effects of air resistance exploring it as much as possible to describe what is happening. They should use scientific vocabulary when explaining why a paraglider or </w:t>
            </w:r>
            <w:hyperlink r:id="rId32" w:history="1">
              <w:r w:rsidRPr="00003A71">
                <w:rPr>
                  <w:rStyle w:val="Hyperlink"/>
                  <w:rFonts w:ascii="Arial" w:hAnsi="Arial" w:cs="Arial"/>
                </w:rPr>
                <w:t>paper plane</w:t>
              </w:r>
            </w:hyperlink>
            <w:r w:rsidRPr="00003A71">
              <w:rPr>
                <w:rFonts w:ascii="Arial" w:hAnsi="Arial" w:cs="Arial"/>
              </w:rPr>
              <w:t xml:space="preserve"> stays up in the air, for example. </w:t>
            </w:r>
          </w:p>
          <w:p w14:paraId="4A4246D9" w14:textId="77777777" w:rsidR="00E37747" w:rsidRPr="00003A71" w:rsidRDefault="00E37747" w:rsidP="005609E5">
            <w:pPr>
              <w:rPr>
                <w:rFonts w:ascii="Arial" w:hAnsi="Arial" w:cs="Arial"/>
              </w:rPr>
            </w:pPr>
            <w:r w:rsidRPr="00003A71">
              <w:rPr>
                <w:rFonts w:ascii="Arial" w:hAnsi="Arial" w:cs="Arial"/>
              </w:rPr>
              <w:t xml:space="preserve">Explore water resistance when swimming and understand why in races swimmers choose front crawl as their freestyle stroke because </w:t>
            </w:r>
            <w:proofErr w:type="spellStart"/>
            <w:r w:rsidRPr="00003A71">
              <w:rPr>
                <w:rFonts w:ascii="Arial" w:hAnsi="Arial" w:cs="Arial"/>
              </w:rPr>
              <w:t>its</w:t>
            </w:r>
            <w:proofErr w:type="spellEnd"/>
            <w:r w:rsidRPr="00003A71">
              <w:rPr>
                <w:rFonts w:ascii="Arial" w:hAnsi="Arial" w:cs="Arial"/>
              </w:rPr>
              <w:t xml:space="preserve"> easier to move through the water (more streamlined, less water resistance and drag).</w:t>
            </w:r>
          </w:p>
          <w:p w14:paraId="6BA4D6B6" w14:textId="77777777" w:rsidR="00E37747" w:rsidRPr="00003A71" w:rsidRDefault="00E37747" w:rsidP="005609E5">
            <w:pPr>
              <w:rPr>
                <w:rFonts w:ascii="Arial" w:hAnsi="Arial" w:cs="Arial"/>
              </w:rPr>
            </w:pPr>
          </w:p>
          <w:p w14:paraId="2DCDE2D4" w14:textId="77777777" w:rsidR="00E37747" w:rsidRPr="00003A71" w:rsidRDefault="00E37747" w:rsidP="005609E5">
            <w:pPr>
              <w:rPr>
                <w:rFonts w:ascii="Arial" w:hAnsi="Arial" w:cs="Arial"/>
              </w:rPr>
            </w:pPr>
            <w:r w:rsidRPr="00003A71">
              <w:rPr>
                <w:rFonts w:ascii="Arial" w:hAnsi="Arial" w:cs="Arial"/>
              </w:rPr>
              <w:t xml:space="preserve"> </w:t>
            </w:r>
          </w:p>
        </w:tc>
        <w:tc>
          <w:tcPr>
            <w:tcW w:w="3969" w:type="dxa"/>
          </w:tcPr>
          <w:p w14:paraId="4E83A945" w14:textId="77777777" w:rsidR="00E37747" w:rsidRPr="00003A71" w:rsidRDefault="00E37747" w:rsidP="005609E5">
            <w:pPr>
              <w:rPr>
                <w:rFonts w:ascii="Arial" w:hAnsi="Arial" w:cs="Arial"/>
              </w:rPr>
            </w:pPr>
            <w:r w:rsidRPr="00003A71">
              <w:rPr>
                <w:rFonts w:ascii="Arial" w:hAnsi="Arial" w:cs="Arial"/>
              </w:rPr>
              <w:t xml:space="preserve">Use their observations and experience of air resistance in designing, making and testing parachutes and extend their understanding by applying their learning to </w:t>
            </w:r>
            <w:hyperlink r:id="rId33" w:history="1">
              <w:r w:rsidRPr="00003A71">
                <w:rPr>
                  <w:rStyle w:val="Hyperlink"/>
                  <w:rFonts w:ascii="Arial" w:hAnsi="Arial" w:cs="Arial"/>
                </w:rPr>
                <w:t>making a parachute</w:t>
              </w:r>
            </w:hyperlink>
            <w:r w:rsidRPr="00003A71">
              <w:rPr>
                <w:rFonts w:ascii="Arial" w:hAnsi="Arial" w:cs="Arial"/>
              </w:rPr>
              <w:t xml:space="preserve"> for a hard-boiled egg, predicting what will happen and using outcomes to refine their ideas.</w:t>
            </w:r>
          </w:p>
          <w:p w14:paraId="2C019622" w14:textId="77777777" w:rsidR="00E37747" w:rsidRPr="00003A71" w:rsidRDefault="00E37747" w:rsidP="005609E5">
            <w:pPr>
              <w:rPr>
                <w:rFonts w:ascii="Arial" w:hAnsi="Arial" w:cs="Arial"/>
              </w:rPr>
            </w:pPr>
          </w:p>
          <w:p w14:paraId="53E95690" w14:textId="77777777" w:rsidR="00E37747" w:rsidRPr="00003A71" w:rsidRDefault="00E37747" w:rsidP="005609E5">
            <w:pPr>
              <w:rPr>
                <w:rFonts w:ascii="Arial" w:hAnsi="Arial" w:cs="Arial"/>
              </w:rPr>
            </w:pPr>
          </w:p>
          <w:p w14:paraId="39AAC5B4" w14:textId="77777777" w:rsidR="00E37747" w:rsidRPr="00003A71" w:rsidRDefault="00E37747" w:rsidP="005609E5">
            <w:pPr>
              <w:rPr>
                <w:rFonts w:ascii="Arial" w:hAnsi="Arial" w:cs="Arial"/>
              </w:rPr>
            </w:pPr>
          </w:p>
          <w:p w14:paraId="35417B1A" w14:textId="4BF6CC76" w:rsidR="00E37747" w:rsidRDefault="00E37747" w:rsidP="005609E5">
            <w:pPr>
              <w:rPr>
                <w:rFonts w:ascii="Arial" w:hAnsi="Arial" w:cs="Arial"/>
              </w:rPr>
            </w:pPr>
            <w:r w:rsidRPr="00003A71">
              <w:rPr>
                <w:rFonts w:ascii="Arial" w:hAnsi="Arial" w:cs="Arial"/>
              </w:rPr>
              <w:t>Examine different materials and make predictions about the level of friction that might be encountered (</w:t>
            </w:r>
            <w:hyperlink r:id="rId34" w:history="1">
              <w:r w:rsidRPr="00003A71">
                <w:rPr>
                  <w:rStyle w:val="Hyperlink"/>
                  <w:rFonts w:ascii="Arial" w:hAnsi="Arial" w:cs="Arial"/>
                </w:rPr>
                <w:t>Black bobbles</w:t>
              </w:r>
            </w:hyperlink>
            <w:r w:rsidRPr="00003A71">
              <w:rPr>
                <w:rFonts w:ascii="Arial" w:hAnsi="Arial" w:cs="Arial"/>
              </w:rPr>
              <w:t>)</w:t>
            </w:r>
            <w:r w:rsidR="00943C52">
              <w:rPr>
                <w:rFonts w:ascii="Arial" w:hAnsi="Arial" w:cs="Arial"/>
              </w:rPr>
              <w:t>.</w:t>
            </w:r>
            <w:bookmarkStart w:id="0" w:name="_GoBack"/>
            <w:bookmarkEnd w:id="0"/>
          </w:p>
          <w:p w14:paraId="676F59BD" w14:textId="5DB649FE" w:rsidR="00943C52" w:rsidRPr="00003A71" w:rsidRDefault="00943C52" w:rsidP="005609E5">
            <w:pPr>
              <w:rPr>
                <w:rFonts w:ascii="Arial" w:hAnsi="Arial" w:cs="Arial"/>
              </w:rPr>
            </w:pPr>
          </w:p>
        </w:tc>
      </w:tr>
      <w:tr w:rsidR="00E37747" w:rsidRPr="00003A71" w14:paraId="13F583CD" w14:textId="77777777" w:rsidTr="00B93FDD">
        <w:trPr>
          <w:trHeight w:val="2024"/>
        </w:trPr>
        <w:tc>
          <w:tcPr>
            <w:tcW w:w="2324" w:type="dxa"/>
          </w:tcPr>
          <w:p w14:paraId="69CCE581" w14:textId="77777777" w:rsidR="00E37747" w:rsidRPr="00003A71" w:rsidRDefault="00E37747" w:rsidP="005609E5">
            <w:pPr>
              <w:rPr>
                <w:rFonts w:ascii="Arial" w:hAnsi="Arial" w:cs="Arial"/>
              </w:rPr>
            </w:pPr>
          </w:p>
        </w:tc>
        <w:tc>
          <w:tcPr>
            <w:tcW w:w="2324" w:type="dxa"/>
          </w:tcPr>
          <w:p w14:paraId="748D6C5D" w14:textId="0A0A7146" w:rsidR="00E37747" w:rsidRPr="00003A71" w:rsidRDefault="00E37747" w:rsidP="005609E5">
            <w:pPr>
              <w:rPr>
                <w:rFonts w:ascii="Arial" w:hAnsi="Arial" w:cs="Arial"/>
                <w:i/>
              </w:rPr>
            </w:pPr>
            <w:r w:rsidRPr="00003A71">
              <w:rPr>
                <w:rFonts w:ascii="Arial" w:hAnsi="Arial" w:cs="Arial"/>
                <w:i/>
              </w:rPr>
              <w:t>Planning enquiries, taking measurements, recording data</w:t>
            </w:r>
            <w:r w:rsidR="00943C52">
              <w:rPr>
                <w:rFonts w:ascii="Arial" w:hAnsi="Arial" w:cs="Arial"/>
                <w:i/>
              </w:rPr>
              <w:t>.</w:t>
            </w:r>
          </w:p>
        </w:tc>
        <w:tc>
          <w:tcPr>
            <w:tcW w:w="2325" w:type="dxa"/>
          </w:tcPr>
          <w:p w14:paraId="70831834" w14:textId="4DA8489F" w:rsidR="00E37747" w:rsidRPr="00003A71" w:rsidRDefault="00E37747" w:rsidP="005609E5">
            <w:pPr>
              <w:rPr>
                <w:rFonts w:ascii="Arial" w:hAnsi="Arial" w:cs="Arial"/>
              </w:rPr>
            </w:pPr>
            <w:r w:rsidRPr="00003A71">
              <w:rPr>
                <w:rFonts w:ascii="Arial" w:hAnsi="Arial" w:cs="Arial"/>
              </w:rPr>
              <w:t>Test how an object (toy car) moves on different surfaces for example, controlling variables for comparative tests</w:t>
            </w:r>
            <w:r w:rsidR="00943C52">
              <w:rPr>
                <w:rFonts w:ascii="Arial" w:hAnsi="Arial" w:cs="Arial"/>
              </w:rPr>
              <w:t>.</w:t>
            </w:r>
          </w:p>
        </w:tc>
        <w:tc>
          <w:tcPr>
            <w:tcW w:w="3937" w:type="dxa"/>
          </w:tcPr>
          <w:p w14:paraId="70447CCC" w14:textId="77777777" w:rsidR="00E37747" w:rsidRPr="00003A71" w:rsidRDefault="00E37747" w:rsidP="005609E5">
            <w:pPr>
              <w:rPr>
                <w:rFonts w:ascii="Arial" w:hAnsi="Arial" w:cs="Arial"/>
              </w:rPr>
            </w:pPr>
            <w:r w:rsidRPr="00003A71">
              <w:rPr>
                <w:rFonts w:ascii="Arial" w:hAnsi="Arial" w:cs="Arial"/>
              </w:rPr>
              <w:t xml:space="preserve">Record the amount of force used to pull a toy car on different surfaces OR record the time it takes for a toy car to travel the same distance on a slope covered in different materials. Children should present their data clearly (link to maths). </w:t>
            </w:r>
          </w:p>
        </w:tc>
        <w:tc>
          <w:tcPr>
            <w:tcW w:w="3969" w:type="dxa"/>
          </w:tcPr>
          <w:p w14:paraId="0E748C55" w14:textId="77777777" w:rsidR="00E37747" w:rsidRPr="00003A71" w:rsidRDefault="00E37747" w:rsidP="005609E5">
            <w:pPr>
              <w:rPr>
                <w:rFonts w:ascii="Arial" w:hAnsi="Arial" w:cs="Arial"/>
              </w:rPr>
            </w:pPr>
            <w:r w:rsidRPr="00003A71">
              <w:rPr>
                <w:rFonts w:ascii="Arial" w:hAnsi="Arial" w:cs="Arial"/>
              </w:rPr>
              <w:t>Use their test results to predict what might happen on further surfaces, or when using a heavier car. Present and explain their results and findings (explanations in literacy).</w:t>
            </w:r>
          </w:p>
          <w:p w14:paraId="283853D9" w14:textId="77777777" w:rsidR="00E37747" w:rsidRPr="00003A71" w:rsidRDefault="00E37747" w:rsidP="005609E5">
            <w:pPr>
              <w:rPr>
                <w:rFonts w:ascii="Arial" w:hAnsi="Arial" w:cs="Arial"/>
              </w:rPr>
            </w:pPr>
          </w:p>
        </w:tc>
      </w:tr>
    </w:tbl>
    <w:p w14:paraId="4CCE0C64" w14:textId="77777777" w:rsidR="00E37747" w:rsidRPr="00003A71" w:rsidRDefault="00E37747" w:rsidP="00E37747">
      <w:pPr>
        <w:rPr>
          <w:rFonts w:ascii="Arial" w:hAnsi="Arial" w:cs="Arial"/>
        </w:rPr>
      </w:pPr>
    </w:p>
    <w:p w14:paraId="0FEC1597" w14:textId="77777777" w:rsidR="00EA55BC" w:rsidRPr="00003A71" w:rsidRDefault="00EA55BC">
      <w:pPr>
        <w:rPr>
          <w:rFonts w:ascii="Arial" w:hAnsi="Arial" w:cs="Arial"/>
        </w:rPr>
      </w:pPr>
    </w:p>
    <w:sectPr w:rsidR="00EA55BC" w:rsidRPr="00003A71" w:rsidSect="00B93FDD">
      <w:headerReference w:type="first" r:id="rId35"/>
      <w:footerReference w:type="first" r:id="rId36"/>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BA9CA" w14:textId="77777777" w:rsidR="00AC2D99" w:rsidRDefault="00AC2D99" w:rsidP="00B93FDD">
      <w:pPr>
        <w:spacing w:after="0" w:line="240" w:lineRule="auto"/>
      </w:pPr>
      <w:r>
        <w:separator/>
      </w:r>
    </w:p>
  </w:endnote>
  <w:endnote w:type="continuationSeparator" w:id="0">
    <w:p w14:paraId="189437C2" w14:textId="77777777" w:rsidR="00AC2D99" w:rsidRDefault="00AC2D99" w:rsidP="00B9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6C1B" w14:textId="2DD6CC76" w:rsidR="00B04647" w:rsidRPr="00B04647" w:rsidRDefault="00B04647" w:rsidP="00B04647">
    <w:pPr>
      <w:pStyle w:val="Footer"/>
    </w:pPr>
    <w:r w:rsidRPr="00003A71">
      <w:rPr>
        <w:rFonts w:ascii="Arial" w:hAnsi="Arial" w:cs="Arial"/>
        <w:sz w:val="20"/>
        <w:szCs w:val="20"/>
      </w:rPr>
      <w:t xml:space="preserve">If you found this useful, we have more resources at </w:t>
    </w:r>
    <w:r w:rsidRPr="00003A71">
      <w:rPr>
        <w:rFonts w:ascii="Arial" w:eastAsia="Times New Roman" w:hAnsi="Arial" w:cs="Arial"/>
        <w:color w:val="0000FF"/>
        <w:sz w:val="20"/>
        <w:szCs w:val="20"/>
        <w:u w:val="single"/>
        <w:lang w:eastAsia="en-GB"/>
      </w:rPr>
      <w:t>https://explorify.wellcome.ac.uk</w:t>
    </w:r>
    <w:r w:rsidR="000C2220" w:rsidRPr="00003A71">
      <w:rPr>
        <w:rFonts w:ascii="Arial" w:eastAsia="Times New Roman" w:hAnsi="Arial" w:cs="Arial"/>
        <w:color w:val="0000FF"/>
        <w:lang w:eastAsia="en-GB"/>
      </w:rPr>
      <w:t>.</w:t>
    </w:r>
    <w:r w:rsidRPr="00003A71">
      <w:rPr>
        <w:rFonts w:ascii="Arial" w:eastAsia="Times New Roman" w:hAnsi="Arial" w:cs="Arial"/>
        <w:color w:val="0000FF"/>
        <w:lang w:eastAsia="en-GB"/>
      </w:rPr>
      <w:t xml:space="preserve">   </w:t>
    </w:r>
    <w:r w:rsidRPr="00003A71">
      <w:rPr>
        <w:rFonts w:ascii="Arial" w:eastAsia="Times New Roman" w:hAnsi="Arial" w:cs="Arial"/>
        <w:color w:val="0000FF"/>
        <w:lang w:eastAsia="en-GB"/>
      </w:rPr>
      <w:tab/>
    </w:r>
    <w:r w:rsidRPr="00003A71">
      <w:rPr>
        <w:rFonts w:ascii="Arial" w:eastAsia="Times New Roman" w:hAnsi="Arial" w:cs="Arial"/>
        <w:color w:val="0000FF"/>
        <w:lang w:eastAsia="en-GB"/>
      </w:rPr>
      <w:tab/>
    </w:r>
    <w:r w:rsidRPr="00003A71">
      <w:rPr>
        <w:rFonts w:ascii="Arial" w:eastAsia="Times New Roman" w:hAnsi="Arial" w:cs="Arial"/>
        <w:color w:val="0000FF"/>
        <w:lang w:eastAsia="en-GB"/>
      </w:rPr>
      <w:tab/>
    </w:r>
    <w:r w:rsidRPr="000C2220">
      <w:rPr>
        <w:rFonts w:ascii="Helvetica" w:eastAsia="Times New Roman" w:hAnsi="Helvetica" w:cs="Times New Roman"/>
        <w:color w:val="0000FF"/>
        <w:lang w:eastAsia="en-GB"/>
      </w:rPr>
      <w:tab/>
    </w:r>
    <w:r w:rsidRPr="000C2220">
      <w:rPr>
        <w:rFonts w:ascii="Helvetica" w:eastAsia="Times New Roman" w:hAnsi="Helvetica" w:cs="Times New Roman"/>
        <w:color w:val="0000FF"/>
        <w:lang w:eastAsia="en-GB"/>
      </w:rPr>
      <w:tab/>
    </w:r>
    <w:r w:rsidRPr="000C2220">
      <w:rPr>
        <w:rFonts w:ascii="Helvetica" w:eastAsia="Times New Roman" w:hAnsi="Helvetica" w:cs="Times New Roman"/>
        <w:color w:val="0000FF"/>
        <w:lang w:eastAsia="en-GB"/>
      </w:rPr>
      <w:tab/>
    </w:r>
    <w:r w:rsidRPr="000C2220">
      <w:rPr>
        <w:rFonts w:ascii="Helvetica" w:eastAsia="Times New Roman" w:hAnsi="Helvetica" w:cs="Times New Roman"/>
        <w:color w:val="0000FF"/>
        <w:lang w:eastAsia="en-GB"/>
      </w:rPr>
      <w:tab/>
    </w:r>
    <w:r w:rsidRPr="000C2220">
      <w:rPr>
        <w:rFonts w:ascii="Helvetica" w:eastAsia="Times New Roman" w:hAnsi="Helvetica" w:cs="Times New Roman"/>
        <w:color w:val="0000FF"/>
        <w:lang w:eastAsia="en-GB"/>
      </w:rPr>
      <w:tab/>
      <w:t xml:space="preserve">             </w:t>
    </w:r>
    <w:r>
      <w:rPr>
        <w:noProof/>
      </w:rPr>
      <w:drawing>
        <wp:inline distT="0" distB="0" distL="0" distR="0" wp14:anchorId="2BFCC2A3" wp14:editId="1AC3A6FB">
          <wp:extent cx="558800" cy="55880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 logo.png"/>
                  <pic:cNvPicPr/>
                </pic:nvPicPr>
                <pic:blipFill>
                  <a:blip r:embed="rId1">
                    <a:extLst>
                      <a:ext uri="{28A0092B-C50C-407E-A947-70E740481C1C}">
                        <a14:useLocalDpi xmlns:a14="http://schemas.microsoft.com/office/drawing/2010/main" val="0"/>
                      </a:ext>
                    </a:extLst>
                  </a:blip>
                  <a:stretch>
                    <a:fillRect/>
                  </a:stretch>
                </pic:blipFill>
                <pic:spPr>
                  <a:xfrm>
                    <a:off x="0" y="0"/>
                    <a:ext cx="558800" cy="558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1D06B" w14:textId="77777777" w:rsidR="00AC2D99" w:rsidRDefault="00AC2D99" w:rsidP="00B93FDD">
      <w:pPr>
        <w:spacing w:after="0" w:line="240" w:lineRule="auto"/>
      </w:pPr>
      <w:r>
        <w:separator/>
      </w:r>
    </w:p>
  </w:footnote>
  <w:footnote w:type="continuationSeparator" w:id="0">
    <w:p w14:paraId="68D69EF2" w14:textId="77777777" w:rsidR="00AC2D99" w:rsidRDefault="00AC2D99" w:rsidP="00B93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6051" w14:textId="31968542" w:rsidR="00B93FDD" w:rsidRDefault="00B93FDD">
    <w:pPr>
      <w:pStyle w:val="Header"/>
    </w:pPr>
    <w:r>
      <w:rPr>
        <w:noProof/>
      </w:rPr>
      <w:drawing>
        <wp:inline distT="0" distB="0" distL="0" distR="0" wp14:anchorId="7682F304" wp14:editId="4A17CA78">
          <wp:extent cx="1676400" cy="533400"/>
          <wp:effectExtent l="0" t="0" r="0" b="0"/>
          <wp:docPr id="7" name="Picture 7"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rify Logo.png"/>
                  <pic:cNvPicPr/>
                </pic:nvPicPr>
                <pic:blipFill>
                  <a:blip r:embed="rId1">
                    <a:extLst>
                      <a:ext uri="{28A0092B-C50C-407E-A947-70E740481C1C}">
                        <a14:useLocalDpi xmlns:a14="http://schemas.microsoft.com/office/drawing/2010/main" val="0"/>
                      </a:ext>
                    </a:extLst>
                  </a:blip>
                  <a:stretch>
                    <a:fillRect/>
                  </a:stretch>
                </pic:blipFill>
                <pic:spPr>
                  <a:xfrm>
                    <a:off x="0" y="0"/>
                    <a:ext cx="1676400" cy="533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71D5" w14:textId="5EE9B4C3" w:rsidR="00B93FDD" w:rsidRDefault="00B93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73400"/>
    <w:multiLevelType w:val="hybridMultilevel"/>
    <w:tmpl w:val="4874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9A"/>
    <w:rsid w:val="00003A71"/>
    <w:rsid w:val="000C2220"/>
    <w:rsid w:val="003A7CA5"/>
    <w:rsid w:val="003C22EB"/>
    <w:rsid w:val="00451DF0"/>
    <w:rsid w:val="00943C52"/>
    <w:rsid w:val="00AC2D99"/>
    <w:rsid w:val="00B04647"/>
    <w:rsid w:val="00B93FDD"/>
    <w:rsid w:val="00DE629A"/>
    <w:rsid w:val="00E37747"/>
    <w:rsid w:val="00EA55BC"/>
    <w:rsid w:val="00F5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44C2"/>
  <w15:chartTrackingRefBased/>
  <w15:docId w15:val="{A310AD31-C4D2-4897-8C2F-AC078D67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29A"/>
    <w:pPr>
      <w:ind w:left="720"/>
      <w:contextualSpacing/>
    </w:pPr>
  </w:style>
  <w:style w:type="character" w:styleId="Hyperlink">
    <w:name w:val="Hyperlink"/>
    <w:basedOn w:val="DefaultParagraphFont"/>
    <w:uiPriority w:val="99"/>
    <w:unhideWhenUsed/>
    <w:rsid w:val="00DE629A"/>
    <w:rPr>
      <w:color w:val="0563C1" w:themeColor="hyperlink"/>
      <w:u w:val="single"/>
    </w:rPr>
  </w:style>
  <w:style w:type="character" w:styleId="FollowedHyperlink">
    <w:name w:val="FollowedHyperlink"/>
    <w:basedOn w:val="DefaultParagraphFont"/>
    <w:uiPriority w:val="99"/>
    <w:semiHidden/>
    <w:unhideWhenUsed/>
    <w:rsid w:val="00B93FDD"/>
    <w:rPr>
      <w:color w:val="954F72" w:themeColor="followedHyperlink"/>
      <w:u w:val="single"/>
    </w:rPr>
  </w:style>
  <w:style w:type="paragraph" w:styleId="Header">
    <w:name w:val="header"/>
    <w:basedOn w:val="Normal"/>
    <w:link w:val="HeaderChar"/>
    <w:uiPriority w:val="99"/>
    <w:unhideWhenUsed/>
    <w:rsid w:val="00B93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FDD"/>
  </w:style>
  <w:style w:type="paragraph" w:styleId="Footer">
    <w:name w:val="footer"/>
    <w:basedOn w:val="Normal"/>
    <w:link w:val="FooterChar"/>
    <w:uiPriority w:val="99"/>
    <w:unhideWhenUsed/>
    <w:rsid w:val="00B93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FDD"/>
  </w:style>
  <w:style w:type="paragraph" w:styleId="BalloonText">
    <w:name w:val="Balloon Text"/>
    <w:basedOn w:val="Normal"/>
    <w:link w:val="BalloonTextChar"/>
    <w:uiPriority w:val="99"/>
    <w:semiHidden/>
    <w:unhideWhenUsed/>
    <w:rsid w:val="00B046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6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plorify.wellcome.ac.uk/en/activities/mystery-bag/synthetic-selection" TargetMode="External"/><Relationship Id="rId18" Type="http://schemas.openxmlformats.org/officeDocument/2006/relationships/hyperlink" Target="https://explorify.wellcome.ac.uk/en/activities/problem-solvers/bird-feeders" TargetMode="External"/><Relationship Id="rId26" Type="http://schemas.openxmlformats.org/officeDocument/2006/relationships/hyperlink" Target="https://explorify.wellcome.ac.uk/en/activities/odd-one-out/take-your-turn" TargetMode="External"/><Relationship Id="rId21" Type="http://schemas.openxmlformats.org/officeDocument/2006/relationships/hyperlink" Target="https://explorify.wellcome.ac.uk/en/activities/what-if/every-material-was-rigid" TargetMode="External"/><Relationship Id="rId34" Type="http://schemas.openxmlformats.org/officeDocument/2006/relationships/hyperlink" Target="https://explorify.wellcome.ac.uk/en/activities/zoom-in-zoom-out/black-bobbles" TargetMode="External"/><Relationship Id="rId7" Type="http://schemas.openxmlformats.org/officeDocument/2006/relationships/webSettings" Target="webSettings.xml"/><Relationship Id="rId12" Type="http://schemas.openxmlformats.org/officeDocument/2006/relationships/hyperlink" Target="https://explorify.wellcome.ac.uk/en/activities/zoom-in-zoom-out/rocky-landscapes" TargetMode="External"/><Relationship Id="rId17" Type="http://schemas.openxmlformats.org/officeDocument/2006/relationships/hyperlink" Target="https://explorify.wellcome.ac.uk/en/activities/problem-solvers/unusual-plant-pots" TargetMode="External"/><Relationship Id="rId25" Type="http://schemas.openxmlformats.org/officeDocument/2006/relationships/header" Target="header1.xml"/><Relationship Id="rId33" Type="http://schemas.openxmlformats.org/officeDocument/2006/relationships/hyperlink" Target="https://explorify.wellcome.ac.uk/en/activities/problem-solvers/build-an-egg-parachut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xplorify.wellcome.ac.uk/en/activities/odd-one-out/functional-footwear" TargetMode="External"/><Relationship Id="rId20" Type="http://schemas.openxmlformats.org/officeDocument/2006/relationships/hyperlink" Target="https://explorify.wellcome.ac.uk/en/activities/what-if/all-materials-were-transparent" TargetMode="External"/><Relationship Id="rId29" Type="http://schemas.openxmlformats.org/officeDocument/2006/relationships/hyperlink" Target="https://explorify.wellcome.ac.uk/en/activities/odd-one-out/shoot-the-breez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plorify.wellcome.ac.uk/en/activities/zoom-in-zoom-out/bonkers-bubbles" TargetMode="External"/><Relationship Id="rId24" Type="http://schemas.openxmlformats.org/officeDocument/2006/relationships/hyperlink" Target="https://explorify.wellcome.ac.uk/en/activities/odd-one-out/sources-of-light" TargetMode="External"/><Relationship Id="rId32" Type="http://schemas.openxmlformats.org/officeDocument/2006/relationships/hyperlink" Target="https://explorify.wellcome.ac.uk/en/activities/problem-solvers/paper-plane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xplorify.wellcome.ac.uk/en/activities/odd-one-out/burly-bridges" TargetMode="External"/><Relationship Id="rId23" Type="http://schemas.openxmlformats.org/officeDocument/2006/relationships/hyperlink" Target="https://explorify.wellcome.ac.uk/en/activities/problem-solvers/lightproof-your-secret-den" TargetMode="External"/><Relationship Id="rId28" Type="http://schemas.openxmlformats.org/officeDocument/2006/relationships/hyperlink" Target="https://explorify.wellcome.ac.uk/en/activities/whats-going-on/the-big-squeeze" TargetMode="External"/><Relationship Id="rId36" Type="http://schemas.openxmlformats.org/officeDocument/2006/relationships/footer" Target="footer1.xml"/><Relationship Id="rId10" Type="http://schemas.openxmlformats.org/officeDocument/2006/relationships/hyperlink" Target="https://explorify.wellcome.ac.uk/en/activities/zoom-in-zoom-out/fuzzy-friend" TargetMode="External"/><Relationship Id="rId19" Type="http://schemas.openxmlformats.org/officeDocument/2006/relationships/hyperlink" Target="https://explorify.wellcome.ac.uk/en/activities/problem-solvers/house-hunting-hogs" TargetMode="External"/><Relationship Id="rId31" Type="http://schemas.openxmlformats.org/officeDocument/2006/relationships/hyperlink" Target="https://explorify.wellcome.ac.uk/en/activities/whats-going-on/bladerun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plorify.wellcome.ac.uk/en/activities/odd-one-out/unusual-houses" TargetMode="External"/><Relationship Id="rId22" Type="http://schemas.openxmlformats.org/officeDocument/2006/relationships/hyperlink" Target="https://explorify.wellcome.ac.uk/en/activities/whats-going-on/shadow-shapes" TargetMode="External"/><Relationship Id="rId27" Type="http://schemas.openxmlformats.org/officeDocument/2006/relationships/hyperlink" Target="https://explorify.wellcome.ac.uk/en/activities/whats-going-on/blocks" TargetMode="External"/><Relationship Id="rId30" Type="http://schemas.openxmlformats.org/officeDocument/2006/relationships/hyperlink" Target="https://explorify.wellcome.ac.uk/en/activities/whats-going-on/blocks"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2D4821F1EAC468356C87FF66F8552" ma:contentTypeVersion="10" ma:contentTypeDescription="Create a new document." ma:contentTypeScope="" ma:versionID="8bc4937e12ca35888803c737f18f0115">
  <xsd:schema xmlns:xsd="http://www.w3.org/2001/XMLSchema" xmlns:xs="http://www.w3.org/2001/XMLSchema" xmlns:p="http://schemas.microsoft.com/office/2006/metadata/properties" xmlns:ns1="http://schemas.microsoft.com/sharepoint/v3" xmlns:ns3="6abcdb40-783e-4d5d-83f9-cb5059ee6006" targetNamespace="http://schemas.microsoft.com/office/2006/metadata/properties" ma:root="true" ma:fieldsID="b8155bdba25571deff1f024ca6074d68" ns1:_="" ns3:_="">
    <xsd:import namespace="http://schemas.microsoft.com/sharepoint/v3"/>
    <xsd:import namespace="6abcdb40-783e-4d5d-83f9-cb5059ee60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cdb40-783e-4d5d-83f9-cb5059ee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8D47C8-28B8-41DD-A5E9-5F490FBA7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bcdb40-783e-4d5d-83f9-cb5059ee6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25149-2A11-4F33-B058-A9CA5FA415E5}">
  <ds:schemaRefs>
    <ds:schemaRef ds:uri="http://schemas.microsoft.com/sharepoint/v3/contenttype/forms"/>
  </ds:schemaRefs>
</ds:datastoreItem>
</file>

<file path=customXml/itemProps3.xml><?xml version="1.0" encoding="utf-8"?>
<ds:datastoreItem xmlns:ds="http://schemas.openxmlformats.org/officeDocument/2006/customXml" ds:itemID="{03A2C952-F1BC-4C00-9FE8-F5D74A1081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5563</Characters>
  <Application>Microsoft Office Word</Application>
  <DocSecurity>0</DocSecurity>
  <Lines>321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Woolley</dc:creator>
  <cp:keywords/>
  <dc:description/>
  <cp:lastModifiedBy>Ally Branley</cp:lastModifiedBy>
  <cp:revision>2</cp:revision>
  <cp:lastPrinted>2020-01-16T13:03:00Z</cp:lastPrinted>
  <dcterms:created xsi:type="dcterms:W3CDTF">2020-01-16T13:32:00Z</dcterms:created>
  <dcterms:modified xsi:type="dcterms:W3CDTF">2020-01-16T13:32:00Z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0x01010047A2D4821F1EAC468356C87FF66F8552</vt:lpwstr>
  </property>
</Properties>
</file>