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WEYRAUCH, Wolfgang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Signale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sah dich, und ich sah dich nicht,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seh dich nicht und seh dich doch,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ich sah dich nie und seh dich noch,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denn dein Gesicht ist mein Gesicht,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denn meins ist deins, und du bist ich,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ich bin du. Wir sind die Welt,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und wenn die Lava niederfällt,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denkst du an mich, denk ich an dich.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Die Asche fliegt, du rufst Signale,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das Feuer knirscht, ich ruf zurück,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die Flamme winselt vor dem Glück,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dan zischelt sie zum letzten Male.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Wir aber atmen Ewigkeit,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wir atmen Wasser, atmen Brot,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>wir wissen es: der Tod ist tot,</w:t>
      </w:r>
      <w:r pt14:StyleName="Standaardalinea-lettertype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de-DE" w:bidi="ar-SA" w:eastAsia="en-GB"/>
          <w:rFonts w:ascii="Bookman Old Style" w:hAnsi="Bookman Old Style" w:eastAsia="Times New Roman" w:cs="Times New Roman"/>
        </w:rPr>
        <w:t xml:space="preserve">im Hauch der Orte und der Zeiten. </w:t>
      </w:r>
    </w:p>
    <w:p pt14:StyleName="Standaard" pt14:FontName="Calibri" pt14:LanguageType="western">
      <w:pPr>
        <w:spacing w:after="200" w:line="276" w:lineRule="auto"/>
        <w:rPr xmlns:w="http://schemas.openxmlformats.org/wordprocessingml/2006/main">
          <w:sz w:val="22"/>
          <w:szCs w:val="22"/>
          <w:lang w:val="de-DE" w:bidi="ar-SA" w:eastAsia="en-US"/>
          <w:rFonts w:asciiTheme="minorHAnsi" w:eastAsiaTheme="minorHAnsi" w:hAnsiTheme="minorHAnsi" w:cstheme="minorBidi" w:ascii="Calibri" w:hAnsi="Calibri" w:eastAsia="Calibri" w:cs=""/>
        </w:rPr>
      </w:pPr>
      <w:r>
        <w:rPr xmlns:w="http://schemas.openxmlformats.org/wordprocessingml/2006/main">
          <w:sz w:val="22"/>
          <w:szCs w:val="22"/>
          <w:lang w:val="de-DE" w:bidi="ar-SA" w:eastAsia="en-US"/>
          <w:rFonts w:asciiTheme="minorHAnsi" w:eastAsiaTheme="minorHAnsi" w:hAnsiTheme="minorHAnsi" w:cstheme="minorBidi" w:ascii="Calibri" w:hAnsi="Calibri" w:eastAsia="Calibri" w:cs="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F9CF1-58C5-4B48-B366-6D6E4C6F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497</Characters>
  <Application>Microsoft Office Word</Application>
  <DocSecurity>0</DocSecurity>
  <Lines>4</Lines>
  <Paragraphs>1</Paragraphs>
  <ScaleCrop>false</ScaleCrop>
  <Company>European Commission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3</cp:revision>
  <dcterms:created xsi:type="dcterms:W3CDTF">2016-02-05T08:46:00Z</dcterms:created>
  <dcterms:modified xsi:type="dcterms:W3CDTF">2019-04-12T17:40:00Z</dcterms:modified>
</cp:coreProperties>
</file>