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CAMPERT, Jan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raak vervreemd van alles en van allen</w:t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raak vervreemd van alles en van allen,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dingen die voor mij van waarde zijn geweest,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vrienden en van vrouwen wel het allermeest;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zij duiken weg onder de duizendtallen.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Soms komen 's avonds zij mij overvallen.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Hij zegt: ga mee naar die of die, er is een feest;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zij klaagt: waar ben je al die weken toch geweest?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wacht tot ik de deur weer dicht hoor vallen.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neem het boek, waarin ik zat te lezen,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maar weet de zin niet meer van wat ik las;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sluit mijn ogen om anders niet te wezen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een vergeten woord, een ledig glas,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 ouder wordend man, die merkt nu pas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dat van eenzelvigheid hij niet is te genezen.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Achttien Doden</w:t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 cel is maar twee meter lang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nauw twee meter breed,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Wel kleiner nog is het stuk grond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Dat ik nu nog niet weet,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Maar waar ik naamloos rusten zal,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Mijn makkers bovendien,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Wij waren achttien in getal,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Geen zal de avond zien.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lieflijkheid van lucht en land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Hollands vrije kust -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Eens door de vijand overmand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Vond ik geen uur meer rust.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Wat kan een man, oprecht en trouw,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Nog doen in zulk een tijd?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Hij kust zijn kind, hij kust zijn vrouw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strijdt de ijd'le strijd.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wist de taak, die ik begon,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 taak van moeiten zwaar,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Maar 't hart, dat het niet laten kon,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Schuwt nimmer het gevaar;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weet hoe eenmaal in dit land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vrijheid werd geëerd,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Voordat een vloek'bre schennershand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anders heeft begeerd.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Voordat die eden breekt en bralt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misselijk stuk bestond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Hollands landen binnenvalt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brandschat zijne grond;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Voordat die aanspraak maakt op eer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zulk germaans gerief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 land dwong onder zijn beheer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plunderde als een dief.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rattenvanger van Berlijn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Pijpt nu zijn melodie;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Zo waar als ik straks dood zal zijn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liefste niet meer zie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niet meer breken zal het brood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slapen mag met haar -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Verwerp al wat hij biedt of bood,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sluwe vogelaar!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Gedenk, die deze woorden leest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Mijn makkers in de nood,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die hun na staan 't allermeest,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hunne rampspoed groot,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Gelijk ook wij hebben gedacht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Aan eigen land en volk,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Er komt een dag na elke nacht,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Voorbij trekt ied're wolk.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zie hoe 't eerste morgenlicht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Door 't hoge venster draalt -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Mijn God, maak mij het sterven licht,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zo ik heb gefaald,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Gelijk een elk wel falen kan,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Schenk mij dan Uw genâ,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Opdat ik heenga als een man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'k voor de lopen sta...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Rebel</w:t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Rebel, mijn hart, gekerkerd en geknecht,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die aan de tralies van de al-dag rukt;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wees om uw tijdlijk lot geenszins bedrukt,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al zijn de kluisters hard, de muren hecht. 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Want in de aanvang werd het u voorzegd,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dat het aan enkelen steeds is gelukt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het juk te breken, dat hun schouders drukt,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laat dus niet af maar vecht en vecht en vecht. </w:t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Breek uit en blaast de dove sintels aan,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die zijn verdoken onder 't rokend puin;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vaar stormgelijk over de lage tuin,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die Holland heet; sla doodlijk toe en snel,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opdat het kwaad schrikk'lijk zal ondergaan,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hart, mijn hart, o bloedrode rebel.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</dc:creator>
  <cp:lastModifiedBy>DE MEESTER Zeger (TAXUD)</cp:lastModifiedBy>
  <cp:revision>2</cp:revision>
  <dcterms:created xsi:type="dcterms:W3CDTF">2017-10-26T13:30:00Z</dcterms:created>
  <dcterms:modified xsi:type="dcterms:W3CDTF">2017-10-26T13:30:00Z</dcterms:modified>
</cp:coreProperties>
</file>