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BRODSKY, Joseph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 xml:space="preserve">Elegy 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It's not that the Muse feels like clamming up,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it's more like high time for the lad's last nap.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the scarf-waving lass who wished him the best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drives a steamroller across his chest.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the words won't rise either like that rod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or like logs to rejoin their old grove's sweet rot,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and, like eggs in the frying pan, the face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spills its eyes all over the pillowcase.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Are you warm tonight under those six veils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in that basin of yours whose strung bottom wails;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where like fish that gasp at the foreign blue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my raw lip was catching what then was you?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 would have hare's ears sewn to my bald head,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in thick woods for your sake I'd gulp drops of lead,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from black gnarled snags in the oil-smooth pond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I'd bob up to your face as some Tirpitz won't.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But it's not on the cards or the waiter's tray,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it pains to say where one's hair turns gray.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There are more blue veins than the blood to swell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their dried web, let alone some remote brain cell.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We are parting for good, my friend, that's that.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Draw an empty circle on your yellow pad.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This will be me: no insides in thrall.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Stare at it a while, then erase the scrawl.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Dutch Mistress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 hotel in whose ledgers departures are more prominent than arrivals.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With wet Koh-i-noors the October rain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strokes what's left of the naked brain.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In this country laid flat for the sake of rivers,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beer smells of Germany and the seaguls are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in the air like a page's soiled corners.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Morning enters the premises with a coroner's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punctuality, puts its ear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to the ribs of a cold radiator, detects sub-zero: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 afterlife has to start somewhere.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Correspondingly, the angelic curls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grow more blond, the skin gains its distant, lordly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white, while the bedding already coils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desperately in the basement laundry.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your room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your room. This is better left undone.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You’ve got cheap smokes, so why should you need the sun?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Nothing makes sense outside, happiness least of all.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 xml:space="preserve">You may go to the loo but avoid the hall. 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your room. Don’t think of calling a taxi.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Space consists of the hall and ends at the door; its axis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bends when the meter’s on. If your tootsie comes in – before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she starts blabbing, undressing – throw her out of the door.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your room. Pretend a cold in the head.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What could be more exciting than wallpaper, chair and bed?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Why leave a room to which you will come back later,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unchanged at best, more probably mutilated?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your room. There might be a jazzy number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on the radio. Nude but for shoes and coat, dance a samba.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Cabbage smell in the hall fills every nook and cranny.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 xml:space="preserve">You wrote so many words; one more would be one too many. 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ever leave your room. Let nobody but the room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know what you look like. Incognito ergo sum,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as substance informed its form when it felt despair.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the room! You know, it’s not France out there.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be an imbecile! Be what the others couldn’t be.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Don’t leave the room! Let furniture keep you company,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vanish, merge with the wall, barricade your iris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from the chronos, the eros, the cosmos, the virus.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Again, I hear your voice wistful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Again, I hear your voice wistful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on vacant lots - through the hoarse barking of bulldogs,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ff mother looking in the crowd margins,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I see again the Christmas needles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lights, sizzling in the snowdrifts.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Nothing or rather your address does not specify,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than the cry, wandering in the darkness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transparent, crystal drop of poison.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Now I celebrate the New Year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 vacant lot, in silent dance,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extinguished the candles the old me,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runs on the mouth the wine Tristan,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 first time I do not answer the call.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Recently, I also see in the dark.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H.P.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Once again we are living by the bay,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the passing clouds over us,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modern rumbles Vesuvius,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the dust settles on the lanes,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glass lanes rattle.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Someday we cover everything ashes.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So I would like to at this hour of the poor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to come to the outskirts of the tram,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enter into thy house,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if hundreds of years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detachment will dig up our city,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 would like to, to find me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remaining forever in your open arms,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zasыpannoho new ash.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Belfast Tune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Here's a girl from a dangerous town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She crops her dark hair short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so that less of her has to frown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when someone gets hurt.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She folds her memories like a parachute.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Dropped, she collects the peat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cooks her veggies at home: they shoot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here where they eat.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Ah, there's more sky in these parts than, say,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ground. Hence her voice's pitch,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and her stare stains your retina like a gray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bulb when you switch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hemispheres, and her knee-length quilt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skirt's cut to catch the squall,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 dream of her either loved or killed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because the town's too small.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1 January 1965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 Wise Men will unlearn your name.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Above your head no star will flame.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One weary sound will be the same—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 hoarse roar of the gale.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The shadows fall from your tired eyes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as your lone bedside candle dies,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for here the calendar breeds nights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till stores of candles fail.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What prompts this melancholy key?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 long familiar melody.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It sounds again. So let it be.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Let it sound from this night.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Let it sound in my hour of  death—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as gratefulness of eyes and lips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for that which sometimes makes us lift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our gaze to the far sky.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You glare in silence at the wall.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Your stocking gapes: no gifts at all.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It's clear that you are now too old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to trust in good Saint Nick;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that it's too late for miracles.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—But suddenly, lifting your eyes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to heaven's light, you realize: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your life is a sheer gift.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bCs/>
          <w:i/>
          <w:iCs/>
          <w:kern w:val="36"/>
          <w:sz w:val="20"/>
          <w:szCs w:val="20"/>
          <w:lang w:val="en" w:bidi="ar-SA" w:eastAsia="nl-BE"/>
          <w:rFonts w:ascii="Bookman Old Style" w:hAnsi="Bookman Old Style" w:eastAsia="Times New Roman" w:cs="Times New Roman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/>
          <w:iCs/>
          <w:kern w:val="36"/>
          <w:sz w:val="20"/>
          <w:szCs w:val="20"/>
          <w:lang w:val="en" w:bidi="ar-SA" w:eastAsia="nl-BE"/>
          <w:rFonts w:ascii="Bookman Old Style" w:hAnsi="Bookman Old Style" w:eastAsia="Times New Roman" w:cs="Times New Roman"/>
        </w:rPr>
        <w:t>Translation: George L. KLINE</w:t>
      </w:r>
    </w:p>
    <w:p pt14:StyleName="Standaard" pt14:FontName="Bookman Old Style" pt14:LanguageType="western">
      <w:pPr>
        <w:outlineLvl w:val="0"/>
        <w:spacing w:after="0" w:line="300" w:lineRule="exact"/>
        <w:rPr xmlns:w="http://schemas.openxmlformats.org/wordprocessingml/2006/main">
          <w:color w:val="1D2129"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color w:val="1D2129"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Song</w:t>
      </w:r>
      <w:r pt14:StyleName="Standaardalinea-lettertype">
        <w:rPr>
          <w:b/>
          <w:bCs/>
          <w:color w:val="1D2129"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bCs/>
          <w:color w:val="1D2129"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wish you were here, dear,</w:t>
      </w:r>
    </w:p>
    <w:p pt14:StyleName="Normaalweb" pt14:FontName="Bookman Old Style" pt14:LanguageType="western">
      <w:pPr>
        <w:pStyle w:val="Normaalweb"/>
        <w:spacing w:after="0" w:line="300" w:lineRule="exact" w:before="240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were here.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sat on the sofa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and I sat near.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the handkerchief could be yours,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the tear could be mine, chin-bound.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Though it could be, of course,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the other way around.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were here, dear,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were here.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we were in my car,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and you'd shift the gear.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we'd find ourselves elsewhere,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on an unknown shore.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Or else we'd repair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To where we've been before.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were here, dear,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were here.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I knew no astronomy 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when stars appear,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when the moon skims the water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that sighs and shifts in its slumber.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it were still a quarter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to dial your number.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 wish you were here, dear,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in this hemisphere,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as I sit on the porch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sipping a beer.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It's evening, the sun is setting;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boys shout and gulls are crying.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What's the point of forgetting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t>If it's followed by dying? </w:t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color w:val="1D2129"/>
          <w:sz w:val="22"/>
          <w:szCs w:val="22"/>
          <w:lang w:val="en-GB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I Sit By The Window </w:t>
      </w:r>
      <w:r pt14:StyleName="Standaardalinea-lettertype">
        <w:rPr>
          <w:b/>
          <w:bCs/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b/>
          <w:bCs/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said fate plays a game without a score,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who needs fish if you've got caviar?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 triumph of the Gothic style would come to pass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turn you on--no need for coke, or grass.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sit by the window. Outside, an aspen.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When I loved, I loved deeply. It wasn't often.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said the forest's only part of a tree.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Who needs the whole girl if you've got her knee?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Sick of the dust raised by the modern era,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 Russian eye would rest on an Estonian spire.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sit by the window. The dishes are done.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was happy here. But I won't be again.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wrote: The bulb looks at the flower in fear,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and love, as an act, lacks a verb; the zer-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 Euclid thought the vanishing point became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wasn't math--it was the nothingness of Time.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sit by the window. And while I sit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my youth comes back. Sometimes I'd smile. Or spit.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said that the leaf may destroy the bud;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what's fertile falls in fallow soil--a dud;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on the flat field, the unshadowed plain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nature spills the seeds of trees in vain.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sit by the window. Hands lock my knees.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My heavy shadow's my squat company.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My song was out of tune, my voice was cracked,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but at least no chorus can ever sing it back.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That talk like this reaps no reward bewilders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no one--no one's legs rest on my sholders.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sit by the window in the dark. Like an express,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the waves behind the wavelike curtain crash.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 loyal subject of these second-rate years,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proudly admit that my finest ideas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are second-rate, and may the future take them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as trophies of my struggle against suffocation.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I sit in the dark. And it would be hard to figure out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which is worse; the dark inside, or the darkness out.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or the part of the local Baroque.</w:t>
      </w:r>
    </w:p>
    <w:p pt14:StyleName="Normaalweb" pt14:FontName="Bookman Old Style" pt14:LanguageType="western">
      <w:pPr>
        <w:pStyle w:val="Normaalweb"/>
        <w:spacing w:after="0" w:line="300" w:lineRule="exact" w:before="240"/>
        <w:rPr xmlns:w="http://schemas.openxmlformats.org/wordprocessingml/2006/main">
          <w:b/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/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Leiklos 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have been born a hundred years ago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and drying over featherbeds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I stare out the window and see the garden,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crosses biceps Katharina;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ashamed of their mother, hiccup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by induced lorgnette,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pushing a cart with junk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the yellow alleys of the ghetto;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sigh, having covered with a head,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of Polish young ladies, eg;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wait until the First World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and mouth in Galicia - for Faith,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the king, fatherland, - but no,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so sidelocks converted into tanks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and move to the New World,</w:t>
      </w:r>
    </w:p>
    <w:p pt14:StyleName="Normaalweb" pt14:FontName="Bookman Old Style" pt14:LanguageType="western">
      <w:pPr>
        <w:pStyle w:val="Normaalweb"/>
        <w:spacing w:before="0" w:after="0" w:line="300" w:lineRule="exact"/>
        <w:rPr xmlns:w="http://schemas.openxmlformats.org/wordprocessingml/2006/main">
          <w:sz w:val="22"/>
          <w:szCs w:val="22"/>
          <w:lang w:val="nl-BE" w:bidi="ar-SA" w:eastAsia="nl-BE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 xml:space="preserve"> blyuya into the Atlantic like a duck.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t>////////////////////////////</w:t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>
        <w:rPr>
          <w:color w:val="333333"/>
          <w:sz w:val="22"/>
          <w:szCs w:val="22"/>
          <w:lang w:val="en" w:bidi="ar-SA" w:eastAsia="nl-BE"/>
          <w:rFonts w:ascii="Bookman Old Style" w:hAnsi="Bookman Old Style" w:eastAsia="Times New Roman" w:cs="Helvetica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 was only that which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you touched with your palm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over which, in the deaf, raven-black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night, you bent your head…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I was practically blind.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You, appearing, then hiding,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taught me to see."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t>/////////////////////////////</w:t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Standaardalinea-lettertype">
        <w:rPr>
          <w:bCs/>
          <w:iCs/>
          <w:kern w:val="36"/>
          <w:sz w:val="22"/>
          <w:szCs w:val="22"/>
          <w:lang w:val="en" w:bidi="ar-SA" w:eastAsia="nl-BE"/>
          <w:rFonts w:ascii="Bookman Old Style" w:hAnsi="Bookman Old Style" w:eastAsia="Times New Roman" w:cs="Times New Roman"/>
        </w:rPr>
        <w:br/>
      </w:r>
      <w:r pt14:StyleName="textexposedshow" pt14:FontName="Bookman Old Style" pt14:LanguageType="western">
        <w:rPr>
          <w:rStyle w:val="textexposedshow"/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t>Your voice, your body, your name</w:t>
      </w:r>
      <w:r pt14:StyleName="Standaardalinea-lettertype">
        <w:rPr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br/>
      </w:r>
      <w:r pt14:StyleName="textexposedshow" pt14:FontName="Bookman Old Style" pt14:LanguageType="western">
        <w:rPr>
          <w:rStyle w:val="textexposedshow"/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t>mean nothing to me now. No one destroyed them.</w:t>
      </w:r>
      <w:r pt14:StyleName="Standaardalinea-lettertype">
        <w:rPr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br/>
      </w:r>
      <w:r pt14:StyleName="textexposedshow" pt14:FontName="Bookman Old Style" pt14:LanguageType="western">
        <w:rPr>
          <w:rStyle w:val="textexposedshow"/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t>It's just that, in order to forget one life, a person needs to live</w:t>
      </w:r>
      <w:r pt14:StyleName="Standaardalinea-lettertype">
        <w:rPr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br/>
      </w:r>
      <w:r pt14:StyleName="textexposedshow" pt14:FontName="Bookman Old Style" pt14:LanguageType="western">
        <w:rPr>
          <w:rStyle w:val="textexposedshow"/>
          <w:sz w:val="22"/>
          <w:szCs w:val="22"/>
          <w:shd w:val="clear" w:color="auto" w:fill="FFFFFF"/>
          <w:lang w:val="en-GB" w:bidi="ar-SA" w:eastAsia="nl-BE"/>
          <w:rFonts w:ascii="Bookman Old Style" w:hAnsi="Bookman Old Style" w:eastAsia="Times New Roman" w:cs="Times New Roman"/>
        </w:rPr>
        <w:t xml:space="preserve">at least one other life. </w:t>
      </w:r>
      <w:r pt14:StyleName="textexposedshow" pt14:FontName="Bookman Old Style" pt14:LanguageType="western">
        <w:rPr>
          <w:rStyle w:val="textexposedshow"/>
          <w:sz w:val="22"/>
          <w:szCs w:val="22"/>
          <w:shd w:val="clear" w:color="auto" w:fill="FFFFFF"/>
          <w:lang w:val="nl-BE" w:bidi="ar-SA" w:eastAsia="nl-BE"/>
          <w:rFonts w:ascii="Bookman Old Style" w:hAnsi="Bookman Old Style" w:eastAsia="Times New Roman" w:cs="Times New Roman"/>
        </w:rPr>
        <w:t>And I have served that portion.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59E8B-DC43-4516-838E-399F5E35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exposedshow">
    <w:name w:val="text_exposed_show"/>
    <w:basedOn w:val="Standaardalinea-lettertype"/>
  </w:style>
  <w:style w:type="paragraph" w:styleId="Normaalweb">
    <w:name w:val="Normal (Web)"/>
    <w:basedOn w:val="Standaard"/>
    <w:uiPriority w:val="99"/>
    <w:unhideWhenUsed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892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33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998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189">
          <w:marLeft w:val="0"/>
          <w:marRight w:val="0"/>
          <w:marTop w:val="225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790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DB65-B9ED-4050-A3DB-D0D7B419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1390</Words>
  <Characters>7646</Characters>
  <Application>Microsoft Office Word</Application>
  <DocSecurity>0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</dc:creator>
  <cp:lastModifiedBy>De Meester</cp:lastModifiedBy>
  <cp:revision>9</cp:revision>
  <dcterms:created xsi:type="dcterms:W3CDTF">2017-08-31T09:59:00Z</dcterms:created>
  <dcterms:modified xsi:type="dcterms:W3CDTF">2021-11-14T18:36:00Z</dcterms:modified>
</cp:coreProperties>
</file>