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88BD7B" w14:textId="77777777" w:rsidR="008F1168" w:rsidRPr="00CE6876" w:rsidRDefault="008F1168" w:rsidP="00A42162">
      <w:pPr>
        <w:spacing w:line="360" w:lineRule="auto"/>
        <w:ind w:right="2266"/>
        <w:jc w:val="both"/>
        <w:outlineLvl w:val="0"/>
        <w:rPr>
          <w:rFonts w:cs="Arial"/>
          <w:b/>
          <w:noProof w:val="0"/>
          <w:sz w:val="28"/>
          <w:lang w:val="en-GB"/>
        </w:rPr>
      </w:pPr>
    </w:p>
    <w:p w14:paraId="3ED9F1F9" w14:textId="77777777" w:rsidR="00CB6DC1" w:rsidRPr="00CE6876" w:rsidRDefault="00CB6DC1" w:rsidP="00A42162">
      <w:pPr>
        <w:spacing w:line="360" w:lineRule="auto"/>
        <w:ind w:right="2266"/>
        <w:jc w:val="both"/>
        <w:outlineLvl w:val="0"/>
        <w:rPr>
          <w:rFonts w:cs="Arial"/>
          <w:b/>
          <w:noProof w:val="0"/>
          <w:sz w:val="28"/>
          <w:lang w:val="en-GB"/>
        </w:rPr>
      </w:pPr>
    </w:p>
    <w:p w14:paraId="4A24B293" w14:textId="7816FE36" w:rsidR="00CB6DC1" w:rsidRPr="00CE6876" w:rsidRDefault="00E2547D" w:rsidP="00A42162">
      <w:pPr>
        <w:autoSpaceDE w:val="0"/>
        <w:autoSpaceDN w:val="0"/>
        <w:adjustRightInd w:val="0"/>
        <w:spacing w:line="360" w:lineRule="auto"/>
        <w:ind w:right="2266"/>
        <w:jc w:val="both"/>
        <w:rPr>
          <w:rFonts w:cs="Arial"/>
          <w:b/>
          <w:bCs/>
          <w:noProof w:val="0"/>
          <w:lang w:val="en-GB"/>
        </w:rPr>
      </w:pPr>
      <w:r>
        <w:rPr>
          <w:rFonts w:cs="Arial"/>
          <w:b/>
          <w:bCs/>
          <w:noProof w:val="0"/>
          <w:lang w:val="en-GB"/>
        </w:rPr>
        <w:t>20</w:t>
      </w:r>
      <w:r w:rsidR="00C657A5">
        <w:rPr>
          <w:rFonts w:cs="Arial"/>
          <w:b/>
          <w:bCs/>
          <w:noProof w:val="0"/>
          <w:vertAlign w:val="superscript"/>
          <w:lang w:val="en-GB"/>
        </w:rPr>
        <w:t>th</w:t>
      </w:r>
      <w:r w:rsidR="00C657A5">
        <w:rPr>
          <w:rFonts w:cs="Arial"/>
          <w:b/>
          <w:bCs/>
          <w:noProof w:val="0"/>
          <w:lang w:val="en-GB"/>
        </w:rPr>
        <w:t xml:space="preserve"> </w:t>
      </w:r>
      <w:r w:rsidR="008B59CE" w:rsidRPr="00CE6876">
        <w:rPr>
          <w:rFonts w:cs="Arial"/>
          <w:b/>
          <w:bCs/>
          <w:noProof w:val="0"/>
          <w:lang w:val="en-GB"/>
        </w:rPr>
        <w:t>Ju</w:t>
      </w:r>
      <w:r w:rsidR="008B59CE">
        <w:rPr>
          <w:rFonts w:cs="Arial"/>
          <w:b/>
          <w:bCs/>
          <w:noProof w:val="0"/>
          <w:lang w:val="en-GB"/>
        </w:rPr>
        <w:t>ly</w:t>
      </w:r>
      <w:r w:rsidR="008B59CE" w:rsidRPr="00CE6876">
        <w:rPr>
          <w:rFonts w:cs="Arial"/>
          <w:b/>
          <w:bCs/>
          <w:noProof w:val="0"/>
          <w:lang w:val="en-GB"/>
        </w:rPr>
        <w:t xml:space="preserve"> </w:t>
      </w:r>
      <w:r w:rsidR="00CB6DC1" w:rsidRPr="00CE6876">
        <w:rPr>
          <w:rFonts w:cs="Arial"/>
          <w:b/>
          <w:bCs/>
          <w:noProof w:val="0"/>
          <w:lang w:val="en-GB"/>
        </w:rPr>
        <w:t>2016</w:t>
      </w:r>
    </w:p>
    <w:p w14:paraId="7CE3986D" w14:textId="77777777" w:rsidR="00CB6DC1" w:rsidRPr="00CE6876" w:rsidRDefault="00CB6DC1" w:rsidP="00A42162">
      <w:pPr>
        <w:autoSpaceDE w:val="0"/>
        <w:autoSpaceDN w:val="0"/>
        <w:adjustRightInd w:val="0"/>
        <w:spacing w:line="360" w:lineRule="auto"/>
        <w:ind w:right="2266"/>
        <w:jc w:val="both"/>
        <w:rPr>
          <w:rFonts w:cs="Arial"/>
          <w:b/>
          <w:bCs/>
          <w:noProof w:val="0"/>
          <w:lang w:val="en-GB"/>
        </w:rPr>
      </w:pPr>
    </w:p>
    <w:p w14:paraId="425B846F" w14:textId="577D0259" w:rsidR="004D5E04" w:rsidRPr="004D5E04" w:rsidRDefault="00AB29E5" w:rsidP="004D5E04">
      <w:pPr>
        <w:spacing w:line="360" w:lineRule="auto"/>
        <w:ind w:right="2266"/>
        <w:jc w:val="both"/>
        <w:outlineLvl w:val="0"/>
        <w:rPr>
          <w:rFonts w:cs="Arial"/>
          <w:bCs/>
          <w:noProof w:val="0"/>
          <w:lang w:val="en-GB"/>
        </w:rPr>
      </w:pPr>
      <w:r>
        <w:rPr>
          <w:rFonts w:cs="Arial"/>
          <w:b/>
          <w:bCs/>
          <w:noProof w:val="0"/>
          <w:sz w:val="28"/>
          <w:szCs w:val="28"/>
          <w:lang w:val="en-GB"/>
        </w:rPr>
        <w:t xml:space="preserve">Packaging pioneer </w:t>
      </w:r>
      <w:r w:rsidR="00E75D65" w:rsidRPr="00E75D65">
        <w:rPr>
          <w:rFonts w:cs="Arial"/>
          <w:b/>
          <w:bCs/>
          <w:noProof w:val="0"/>
          <w:sz w:val="28"/>
          <w:szCs w:val="28"/>
          <w:lang w:val="en-GB"/>
        </w:rPr>
        <w:t>Grupondunova</w:t>
      </w:r>
      <w:r>
        <w:rPr>
          <w:rFonts w:cs="Arial"/>
          <w:b/>
          <w:bCs/>
          <w:noProof w:val="0"/>
          <w:sz w:val="28"/>
          <w:szCs w:val="28"/>
          <w:lang w:val="en-GB"/>
        </w:rPr>
        <w:t xml:space="preserve"> become</w:t>
      </w:r>
      <w:r w:rsidR="00F8556F">
        <w:rPr>
          <w:rFonts w:cs="Arial"/>
          <w:b/>
          <w:bCs/>
          <w:noProof w:val="0"/>
          <w:sz w:val="28"/>
          <w:szCs w:val="28"/>
          <w:lang w:val="en-GB"/>
        </w:rPr>
        <w:t>s</w:t>
      </w:r>
      <w:r>
        <w:rPr>
          <w:rFonts w:cs="Arial"/>
          <w:b/>
          <w:bCs/>
          <w:noProof w:val="0"/>
          <w:sz w:val="28"/>
          <w:szCs w:val="28"/>
          <w:lang w:val="en-GB"/>
        </w:rPr>
        <w:t xml:space="preserve"> first Spanish company to invest in </w:t>
      </w:r>
      <w:r w:rsidR="00AC67A7">
        <w:rPr>
          <w:rFonts w:cs="Arial"/>
          <w:b/>
          <w:bCs/>
          <w:noProof w:val="0"/>
          <w:sz w:val="28"/>
          <w:szCs w:val="28"/>
          <w:lang w:val="en-GB"/>
        </w:rPr>
        <w:t>t</w:t>
      </w:r>
      <w:r w:rsidR="00E2547D">
        <w:rPr>
          <w:rFonts w:cs="Arial"/>
          <w:b/>
          <w:bCs/>
          <w:noProof w:val="0"/>
          <w:sz w:val="28"/>
          <w:szCs w:val="28"/>
          <w:lang w:val="en-GB"/>
        </w:rPr>
        <w:t>he Onset X</w:t>
      </w:r>
    </w:p>
    <w:p w14:paraId="4BF47376" w14:textId="77777777" w:rsidR="0097202E" w:rsidRPr="0097202E" w:rsidRDefault="0097202E" w:rsidP="0097202E">
      <w:pPr>
        <w:spacing w:line="360" w:lineRule="auto"/>
        <w:ind w:right="2266"/>
        <w:jc w:val="both"/>
        <w:outlineLvl w:val="0"/>
        <w:rPr>
          <w:rFonts w:cs="Arial"/>
          <w:bCs/>
          <w:noProof w:val="0"/>
          <w:lang w:val="en-GB"/>
        </w:rPr>
      </w:pPr>
    </w:p>
    <w:p w14:paraId="7BFE473C" w14:textId="6EFDFAB1" w:rsidR="0001505C" w:rsidRDefault="00AC67A7" w:rsidP="00805752">
      <w:pPr>
        <w:spacing w:line="360" w:lineRule="auto"/>
        <w:ind w:right="2266"/>
        <w:jc w:val="both"/>
        <w:outlineLvl w:val="0"/>
        <w:rPr>
          <w:rFonts w:cs="Arial"/>
          <w:bCs/>
          <w:noProof w:val="0"/>
          <w:lang w:val="en-GB"/>
        </w:rPr>
      </w:pPr>
      <w:r>
        <w:rPr>
          <w:rFonts w:cs="Arial"/>
          <w:bCs/>
          <w:noProof w:val="0"/>
          <w:lang w:val="en-GB"/>
        </w:rPr>
        <w:t xml:space="preserve">Fujifilm today announces that earlier </w:t>
      </w:r>
      <w:r w:rsidR="00176B97">
        <w:rPr>
          <w:rFonts w:cs="Arial"/>
          <w:bCs/>
          <w:noProof w:val="0"/>
          <w:lang w:val="en-GB"/>
        </w:rPr>
        <w:t>this</w:t>
      </w:r>
      <w:r w:rsidR="00805752">
        <w:rPr>
          <w:rFonts w:cs="Arial"/>
          <w:bCs/>
          <w:noProof w:val="0"/>
          <w:lang w:val="en-GB"/>
        </w:rPr>
        <w:t xml:space="preserve"> year, Spanis</w:t>
      </w:r>
      <w:r w:rsidR="00176B97">
        <w:rPr>
          <w:rFonts w:cs="Arial"/>
          <w:bCs/>
          <w:noProof w:val="0"/>
          <w:lang w:val="en-GB"/>
        </w:rPr>
        <w:t xml:space="preserve">h corrugated packaging printer </w:t>
      </w:r>
      <w:r w:rsidR="00805752" w:rsidRPr="00805752">
        <w:rPr>
          <w:rFonts w:cs="Arial"/>
          <w:bCs/>
          <w:noProof w:val="0"/>
          <w:lang w:val="en-GB"/>
        </w:rPr>
        <w:t xml:space="preserve">Grupondunova </w:t>
      </w:r>
      <w:r w:rsidR="00805752">
        <w:rPr>
          <w:rFonts w:cs="Arial"/>
          <w:bCs/>
          <w:noProof w:val="0"/>
          <w:lang w:val="en-GB"/>
        </w:rPr>
        <w:t>invested in a</w:t>
      </w:r>
      <w:r w:rsidR="00176B97">
        <w:rPr>
          <w:rFonts w:cs="Arial"/>
          <w:bCs/>
          <w:noProof w:val="0"/>
          <w:lang w:val="en-GB"/>
        </w:rPr>
        <w:t xml:space="preserve"> new </w:t>
      </w:r>
      <w:r w:rsidR="00805752">
        <w:rPr>
          <w:rFonts w:cs="Arial"/>
          <w:bCs/>
          <w:noProof w:val="0"/>
          <w:lang w:val="en-GB"/>
        </w:rPr>
        <w:t xml:space="preserve">Inca Digital Onset </w:t>
      </w:r>
      <w:r w:rsidR="00805752" w:rsidRPr="001E1C21">
        <w:rPr>
          <w:rFonts w:cs="Arial"/>
          <w:bCs/>
          <w:noProof w:val="0"/>
          <w:lang w:val="en-GB"/>
        </w:rPr>
        <w:t xml:space="preserve">X1 press </w:t>
      </w:r>
      <w:r w:rsidR="00027A2A" w:rsidRPr="001E1C21">
        <w:rPr>
          <w:rFonts w:cs="Arial"/>
          <w:bCs/>
          <w:noProof w:val="0"/>
          <w:lang w:val="en-GB"/>
        </w:rPr>
        <w:t xml:space="preserve">with </w:t>
      </w:r>
      <w:r w:rsidR="003C3A47" w:rsidRPr="003C3A47">
        <w:rPr>
          <w:rFonts w:cs="Arial"/>
          <w:bCs/>
          <w:noProof w:val="0"/>
          <w:lang w:val="en-GB"/>
        </w:rPr>
        <w:t xml:space="preserve">ClinchTech </w:t>
      </w:r>
      <w:r w:rsidR="00F8556F" w:rsidRPr="001E1C21">
        <w:rPr>
          <w:rFonts w:cs="Arial"/>
          <w:bCs/>
          <w:noProof w:val="0"/>
          <w:lang w:val="en-GB"/>
        </w:rPr>
        <w:t xml:space="preserve">automation </w:t>
      </w:r>
      <w:r w:rsidR="00805752" w:rsidRPr="001E1C21">
        <w:rPr>
          <w:rFonts w:cs="Arial"/>
          <w:bCs/>
          <w:noProof w:val="0"/>
          <w:lang w:val="en-GB"/>
        </w:rPr>
        <w:t>from Fujifilm</w:t>
      </w:r>
      <w:r w:rsidR="007A1DED" w:rsidRPr="001E1C21">
        <w:rPr>
          <w:rFonts w:cs="Arial"/>
          <w:bCs/>
          <w:noProof w:val="0"/>
          <w:lang w:val="en-GB"/>
        </w:rPr>
        <w:t>. This investment forms</w:t>
      </w:r>
      <w:r w:rsidR="00176B97" w:rsidRPr="001E1C21">
        <w:rPr>
          <w:rFonts w:cs="Arial"/>
          <w:bCs/>
          <w:noProof w:val="0"/>
          <w:lang w:val="en-GB"/>
        </w:rPr>
        <w:t xml:space="preserve"> a key </w:t>
      </w:r>
      <w:r>
        <w:rPr>
          <w:rFonts w:cs="Arial"/>
          <w:bCs/>
          <w:noProof w:val="0"/>
          <w:lang w:val="en-GB"/>
        </w:rPr>
        <w:t xml:space="preserve">part of </w:t>
      </w:r>
      <w:r w:rsidR="00176B97" w:rsidRPr="001E1C21">
        <w:rPr>
          <w:rFonts w:cs="Arial"/>
          <w:bCs/>
          <w:noProof w:val="0"/>
          <w:lang w:val="en-GB"/>
        </w:rPr>
        <w:t xml:space="preserve">a wide ranging </w:t>
      </w:r>
      <w:r>
        <w:rPr>
          <w:rFonts w:cs="Arial"/>
          <w:bCs/>
          <w:noProof w:val="0"/>
          <w:lang w:val="en-GB"/>
        </w:rPr>
        <w:t xml:space="preserve">strategy </w:t>
      </w:r>
      <w:r w:rsidR="00176B97" w:rsidRPr="001E1C21">
        <w:rPr>
          <w:rFonts w:cs="Arial"/>
          <w:bCs/>
          <w:noProof w:val="0"/>
          <w:lang w:val="en-GB"/>
        </w:rPr>
        <w:t xml:space="preserve">to meet the challenges </w:t>
      </w:r>
      <w:r>
        <w:rPr>
          <w:rFonts w:cs="Arial"/>
          <w:bCs/>
          <w:noProof w:val="0"/>
          <w:lang w:val="en-GB"/>
        </w:rPr>
        <w:t xml:space="preserve">in </w:t>
      </w:r>
      <w:r w:rsidR="00176B97" w:rsidRPr="001E1C21">
        <w:rPr>
          <w:rFonts w:cs="Arial"/>
          <w:bCs/>
          <w:noProof w:val="0"/>
          <w:lang w:val="en-GB"/>
        </w:rPr>
        <w:t xml:space="preserve">the packaging market </w:t>
      </w:r>
      <w:r>
        <w:rPr>
          <w:rFonts w:cs="Arial"/>
          <w:bCs/>
          <w:noProof w:val="0"/>
          <w:lang w:val="en-GB"/>
        </w:rPr>
        <w:t xml:space="preserve">for </w:t>
      </w:r>
      <w:r w:rsidR="00176B97" w:rsidRPr="001E1C21">
        <w:rPr>
          <w:rFonts w:cs="Arial"/>
          <w:bCs/>
          <w:noProof w:val="0"/>
          <w:lang w:val="en-GB"/>
        </w:rPr>
        <w:t xml:space="preserve">the next few years. </w:t>
      </w:r>
      <w:r w:rsidR="00AB29E5" w:rsidRPr="001E1C21">
        <w:rPr>
          <w:rFonts w:cs="Arial"/>
          <w:bCs/>
          <w:noProof w:val="0"/>
          <w:lang w:val="en-GB"/>
        </w:rPr>
        <w:t>Founded more than 50 years ago, Grupondunova operates out of three production centres in Catalonia. The company has enjoyed impressive growth</w:t>
      </w:r>
      <w:r w:rsidR="00AB29E5">
        <w:rPr>
          <w:rFonts w:cs="Arial"/>
          <w:bCs/>
          <w:noProof w:val="0"/>
          <w:lang w:val="en-GB"/>
        </w:rPr>
        <w:t xml:space="preserve"> over the </w:t>
      </w:r>
      <w:r w:rsidR="00AB29E5" w:rsidRPr="0097202E">
        <w:rPr>
          <w:rFonts w:cs="Arial"/>
          <w:bCs/>
          <w:noProof w:val="0"/>
          <w:lang w:val="en-GB"/>
        </w:rPr>
        <w:t xml:space="preserve">last 10 years, </w:t>
      </w:r>
      <w:r w:rsidR="00AB29E5">
        <w:rPr>
          <w:rFonts w:cs="Arial"/>
          <w:bCs/>
          <w:noProof w:val="0"/>
          <w:lang w:val="en-GB"/>
        </w:rPr>
        <w:t xml:space="preserve">despite a recession </w:t>
      </w:r>
      <w:r w:rsidR="00AB29E5" w:rsidRPr="0097202E">
        <w:rPr>
          <w:rFonts w:cs="Arial"/>
          <w:bCs/>
          <w:noProof w:val="0"/>
          <w:lang w:val="en-GB"/>
        </w:rPr>
        <w:t>in the Spanish market</w:t>
      </w:r>
      <w:r w:rsidR="00AB29E5">
        <w:rPr>
          <w:rFonts w:cs="Arial"/>
          <w:bCs/>
          <w:noProof w:val="0"/>
          <w:lang w:val="en-GB"/>
        </w:rPr>
        <w:t>.</w:t>
      </w:r>
    </w:p>
    <w:p w14:paraId="64FFD30A" w14:textId="77777777" w:rsidR="001867E6" w:rsidRDefault="001867E6" w:rsidP="00805752">
      <w:pPr>
        <w:spacing w:line="360" w:lineRule="auto"/>
        <w:ind w:right="2266"/>
        <w:jc w:val="both"/>
        <w:outlineLvl w:val="0"/>
        <w:rPr>
          <w:rFonts w:cs="Arial"/>
          <w:bCs/>
          <w:noProof w:val="0"/>
          <w:lang w:val="en-GB"/>
        </w:rPr>
      </w:pPr>
    </w:p>
    <w:p w14:paraId="4550056B" w14:textId="2735CE6D" w:rsidR="00027A2A" w:rsidRDefault="00176B97" w:rsidP="00805752">
      <w:pPr>
        <w:spacing w:line="360" w:lineRule="auto"/>
        <w:ind w:right="2266"/>
        <w:jc w:val="both"/>
        <w:outlineLvl w:val="0"/>
        <w:rPr>
          <w:rFonts w:cs="Arial"/>
          <w:bCs/>
          <w:noProof w:val="0"/>
          <w:lang w:val="en-GB"/>
        </w:rPr>
      </w:pPr>
      <w:r>
        <w:rPr>
          <w:rFonts w:cs="Arial"/>
          <w:bCs/>
          <w:noProof w:val="0"/>
          <w:lang w:val="en-GB"/>
        </w:rPr>
        <w:t>Says D</w:t>
      </w:r>
      <w:r w:rsidRPr="0097202E">
        <w:rPr>
          <w:rFonts w:cs="Arial"/>
          <w:bCs/>
          <w:noProof w:val="0"/>
          <w:lang w:val="en-GB"/>
        </w:rPr>
        <w:t>irector General</w:t>
      </w:r>
      <w:r>
        <w:rPr>
          <w:rFonts w:cs="Arial"/>
          <w:bCs/>
          <w:noProof w:val="0"/>
          <w:lang w:val="en-GB"/>
        </w:rPr>
        <w:t>,</w:t>
      </w:r>
      <w:r w:rsidRPr="0097202E">
        <w:rPr>
          <w:rFonts w:cs="Arial"/>
          <w:bCs/>
          <w:noProof w:val="0"/>
          <w:lang w:val="en-GB"/>
        </w:rPr>
        <w:t xml:space="preserve"> </w:t>
      </w:r>
      <w:r>
        <w:rPr>
          <w:rFonts w:cs="Arial"/>
          <w:bCs/>
          <w:noProof w:val="0"/>
          <w:lang w:val="en-GB"/>
        </w:rPr>
        <w:t xml:space="preserve">Jordi Carrió: </w:t>
      </w:r>
      <w:r w:rsidR="0001505C">
        <w:rPr>
          <w:rFonts w:cs="Arial"/>
          <w:bCs/>
          <w:noProof w:val="0"/>
          <w:lang w:val="en-GB"/>
        </w:rPr>
        <w:t>“</w:t>
      </w:r>
      <w:r>
        <w:rPr>
          <w:rFonts w:cs="Arial"/>
          <w:bCs/>
          <w:noProof w:val="0"/>
          <w:lang w:val="en-GB"/>
        </w:rPr>
        <w:t>The investment in our new Onset X</w:t>
      </w:r>
      <w:r w:rsidR="00AC67A7">
        <w:rPr>
          <w:rFonts w:cs="Arial"/>
          <w:bCs/>
          <w:noProof w:val="0"/>
          <w:lang w:val="en-GB"/>
        </w:rPr>
        <w:t>1</w:t>
      </w:r>
      <w:r>
        <w:rPr>
          <w:rFonts w:cs="Arial"/>
          <w:bCs/>
          <w:noProof w:val="0"/>
          <w:lang w:val="en-GB"/>
        </w:rPr>
        <w:t xml:space="preserve"> is much more than just an investment in a new machine. It </w:t>
      </w:r>
      <w:r w:rsidR="00805752">
        <w:rPr>
          <w:rFonts w:cs="Arial"/>
          <w:bCs/>
          <w:noProof w:val="0"/>
          <w:lang w:val="en-GB"/>
        </w:rPr>
        <w:t>represents a whole</w:t>
      </w:r>
      <w:r w:rsidR="00E81E61">
        <w:rPr>
          <w:rFonts w:cs="Arial"/>
          <w:bCs/>
          <w:noProof w:val="0"/>
          <w:lang w:val="en-GB"/>
        </w:rPr>
        <w:t xml:space="preserve"> new business</w:t>
      </w:r>
      <w:r w:rsidR="0001505C">
        <w:rPr>
          <w:rFonts w:cs="Arial"/>
          <w:bCs/>
          <w:noProof w:val="0"/>
          <w:lang w:val="en-GB"/>
        </w:rPr>
        <w:t xml:space="preserve"> philosophy</w:t>
      </w:r>
      <w:r>
        <w:rPr>
          <w:rFonts w:cs="Arial"/>
          <w:bCs/>
          <w:noProof w:val="0"/>
          <w:lang w:val="en-GB"/>
        </w:rPr>
        <w:t xml:space="preserve"> for the company. </w:t>
      </w:r>
      <w:r w:rsidR="00805752" w:rsidRPr="00DD650B">
        <w:rPr>
          <w:rFonts w:cs="Arial"/>
          <w:bCs/>
          <w:noProof w:val="0"/>
          <w:lang w:val="en-GB"/>
        </w:rPr>
        <w:t>We</w:t>
      </w:r>
      <w:r>
        <w:rPr>
          <w:rFonts w:cs="Arial"/>
          <w:bCs/>
          <w:noProof w:val="0"/>
          <w:lang w:val="en-GB"/>
        </w:rPr>
        <w:t xml:space="preserve"> have</w:t>
      </w:r>
      <w:r w:rsidR="00805752" w:rsidRPr="00DD650B">
        <w:rPr>
          <w:rFonts w:cs="Arial"/>
          <w:bCs/>
          <w:noProof w:val="0"/>
          <w:lang w:val="en-GB"/>
        </w:rPr>
        <w:t xml:space="preserve"> spent </w:t>
      </w:r>
      <w:r w:rsidR="0001505C">
        <w:rPr>
          <w:rFonts w:cs="Arial"/>
          <w:bCs/>
          <w:noProof w:val="0"/>
          <w:lang w:val="en-GB"/>
        </w:rPr>
        <w:t xml:space="preserve">several </w:t>
      </w:r>
      <w:r w:rsidR="00805752" w:rsidRPr="00DD650B">
        <w:rPr>
          <w:rFonts w:cs="Arial"/>
          <w:bCs/>
          <w:noProof w:val="0"/>
          <w:lang w:val="en-GB"/>
        </w:rPr>
        <w:t xml:space="preserve">years surveying our customers’ needs </w:t>
      </w:r>
      <w:r w:rsidR="00805752">
        <w:rPr>
          <w:rFonts w:cs="Arial"/>
          <w:bCs/>
          <w:noProof w:val="0"/>
          <w:lang w:val="en-GB"/>
        </w:rPr>
        <w:t>as well as</w:t>
      </w:r>
      <w:r w:rsidR="00805752" w:rsidRPr="00DD650B">
        <w:rPr>
          <w:rFonts w:cs="Arial"/>
          <w:bCs/>
          <w:noProof w:val="0"/>
          <w:lang w:val="en-GB"/>
        </w:rPr>
        <w:t xml:space="preserve"> wider market </w:t>
      </w:r>
      <w:r w:rsidR="00805752">
        <w:rPr>
          <w:rFonts w:cs="Arial"/>
          <w:bCs/>
          <w:noProof w:val="0"/>
          <w:lang w:val="en-GB"/>
        </w:rPr>
        <w:t xml:space="preserve">trends, and </w:t>
      </w:r>
      <w:r>
        <w:rPr>
          <w:rFonts w:cs="Arial"/>
          <w:bCs/>
          <w:noProof w:val="0"/>
          <w:lang w:val="en-GB"/>
        </w:rPr>
        <w:t xml:space="preserve">have </w:t>
      </w:r>
      <w:r w:rsidR="00805752">
        <w:rPr>
          <w:rFonts w:cs="Arial"/>
          <w:bCs/>
          <w:noProof w:val="0"/>
          <w:lang w:val="en-GB"/>
        </w:rPr>
        <w:t>identified a growing trend towards customisation and sp</w:t>
      </w:r>
      <w:r w:rsidR="00E2547D">
        <w:rPr>
          <w:rFonts w:cs="Arial"/>
          <w:bCs/>
          <w:noProof w:val="0"/>
          <w:lang w:val="en-GB"/>
        </w:rPr>
        <w:t>ecialised low-volume packaging.</w:t>
      </w:r>
    </w:p>
    <w:p w14:paraId="29ECAB18" w14:textId="77777777" w:rsidR="00027A2A" w:rsidRDefault="00027A2A" w:rsidP="00805752">
      <w:pPr>
        <w:spacing w:line="360" w:lineRule="auto"/>
        <w:ind w:right="2266"/>
        <w:jc w:val="both"/>
        <w:outlineLvl w:val="0"/>
        <w:rPr>
          <w:rFonts w:cs="Arial"/>
          <w:bCs/>
          <w:noProof w:val="0"/>
          <w:lang w:val="en-GB"/>
        </w:rPr>
      </w:pPr>
    </w:p>
    <w:p w14:paraId="776C8DA9" w14:textId="6486EAEE" w:rsidR="00805752" w:rsidRPr="0097202E" w:rsidRDefault="00027A2A" w:rsidP="00805752">
      <w:pPr>
        <w:spacing w:line="360" w:lineRule="auto"/>
        <w:ind w:right="2266"/>
        <w:jc w:val="both"/>
        <w:outlineLvl w:val="0"/>
        <w:rPr>
          <w:rFonts w:cs="Arial"/>
          <w:bCs/>
          <w:noProof w:val="0"/>
          <w:lang w:val="en-GB"/>
        </w:rPr>
      </w:pPr>
      <w:r>
        <w:rPr>
          <w:rFonts w:cs="Arial"/>
          <w:bCs/>
          <w:noProof w:val="0"/>
          <w:lang w:val="en-GB"/>
        </w:rPr>
        <w:t>“</w:t>
      </w:r>
      <w:r w:rsidR="00805752">
        <w:rPr>
          <w:rFonts w:cs="Arial"/>
          <w:bCs/>
          <w:noProof w:val="0"/>
          <w:lang w:val="en-GB"/>
        </w:rPr>
        <w:t xml:space="preserve">Having identified this trend we </w:t>
      </w:r>
      <w:r w:rsidR="00176B97">
        <w:rPr>
          <w:rFonts w:cs="Arial"/>
          <w:bCs/>
          <w:noProof w:val="0"/>
          <w:lang w:val="en-GB"/>
        </w:rPr>
        <w:t>have recently established</w:t>
      </w:r>
      <w:r w:rsidR="00176B97" w:rsidRPr="0097202E">
        <w:rPr>
          <w:rFonts w:cs="Arial"/>
          <w:bCs/>
          <w:noProof w:val="0"/>
          <w:lang w:val="en-GB"/>
        </w:rPr>
        <w:t xml:space="preserve"> </w:t>
      </w:r>
      <w:r w:rsidR="00805752" w:rsidRPr="0097202E">
        <w:rPr>
          <w:rFonts w:cs="Arial"/>
          <w:bCs/>
          <w:noProof w:val="0"/>
          <w:lang w:val="en-GB"/>
        </w:rPr>
        <w:t xml:space="preserve">a new </w:t>
      </w:r>
      <w:r w:rsidR="00176B97">
        <w:rPr>
          <w:rFonts w:cs="Arial"/>
          <w:bCs/>
          <w:noProof w:val="0"/>
          <w:lang w:val="en-GB"/>
        </w:rPr>
        <w:t>digital packaging business</w:t>
      </w:r>
      <w:r w:rsidR="00805752" w:rsidRPr="0097202E">
        <w:rPr>
          <w:rFonts w:cs="Arial"/>
          <w:bCs/>
          <w:noProof w:val="0"/>
          <w:lang w:val="en-GB"/>
        </w:rPr>
        <w:t xml:space="preserve"> </w:t>
      </w:r>
      <w:r w:rsidR="00176B97">
        <w:rPr>
          <w:rFonts w:cs="Arial"/>
          <w:bCs/>
          <w:noProof w:val="0"/>
          <w:lang w:val="en-GB"/>
        </w:rPr>
        <w:t xml:space="preserve">called </w:t>
      </w:r>
      <w:r w:rsidR="00805752" w:rsidRPr="0097202E">
        <w:rPr>
          <w:rFonts w:cs="Arial"/>
          <w:bCs/>
          <w:noProof w:val="0"/>
          <w:lang w:val="en-GB"/>
        </w:rPr>
        <w:t xml:space="preserve">Wondu, </w:t>
      </w:r>
      <w:r w:rsidR="00176B97">
        <w:rPr>
          <w:rFonts w:cs="Arial"/>
          <w:bCs/>
          <w:noProof w:val="0"/>
          <w:lang w:val="en-GB"/>
        </w:rPr>
        <w:t>which has been tasked with</w:t>
      </w:r>
      <w:r w:rsidR="00805752">
        <w:rPr>
          <w:rFonts w:cs="Arial"/>
          <w:bCs/>
          <w:noProof w:val="0"/>
          <w:lang w:val="en-GB"/>
        </w:rPr>
        <w:t xml:space="preserve"> </w:t>
      </w:r>
      <w:r w:rsidR="00176B97">
        <w:rPr>
          <w:rFonts w:cs="Arial"/>
          <w:bCs/>
          <w:noProof w:val="0"/>
          <w:lang w:val="en-GB"/>
        </w:rPr>
        <w:t>taking advantage of the increas</w:t>
      </w:r>
      <w:r w:rsidR="00AC67A7">
        <w:rPr>
          <w:rFonts w:cs="Arial"/>
          <w:bCs/>
          <w:noProof w:val="0"/>
          <w:lang w:val="en-GB"/>
        </w:rPr>
        <w:t xml:space="preserve">ed opportunities </w:t>
      </w:r>
      <w:r w:rsidR="00176B97">
        <w:rPr>
          <w:rFonts w:cs="Arial"/>
          <w:bCs/>
          <w:noProof w:val="0"/>
          <w:lang w:val="en-GB"/>
        </w:rPr>
        <w:t xml:space="preserve">in this exciting </w:t>
      </w:r>
      <w:r w:rsidR="00805752">
        <w:rPr>
          <w:rFonts w:cs="Arial"/>
          <w:bCs/>
          <w:noProof w:val="0"/>
          <w:lang w:val="en-GB"/>
        </w:rPr>
        <w:t>market</w:t>
      </w:r>
      <w:r w:rsidR="00176B97">
        <w:rPr>
          <w:rFonts w:cs="Arial"/>
          <w:bCs/>
          <w:noProof w:val="0"/>
          <w:lang w:val="en-GB"/>
        </w:rPr>
        <w:t xml:space="preserve">. A lengthy period of trials and testing convinced us that the new Onset X </w:t>
      </w:r>
      <w:r w:rsidR="00AC67A7">
        <w:rPr>
          <w:rFonts w:cs="Arial"/>
          <w:bCs/>
          <w:noProof w:val="0"/>
          <w:lang w:val="en-GB"/>
        </w:rPr>
        <w:t xml:space="preserve">printer </w:t>
      </w:r>
      <w:r w:rsidR="00176B97">
        <w:rPr>
          <w:rFonts w:cs="Arial"/>
          <w:bCs/>
          <w:noProof w:val="0"/>
          <w:lang w:val="en-GB"/>
        </w:rPr>
        <w:t xml:space="preserve">should sit at the </w:t>
      </w:r>
      <w:r>
        <w:rPr>
          <w:rFonts w:cs="Arial"/>
          <w:bCs/>
          <w:noProof w:val="0"/>
          <w:lang w:val="en-GB"/>
        </w:rPr>
        <w:t>heart</w:t>
      </w:r>
      <w:r w:rsidR="00176B97">
        <w:rPr>
          <w:rFonts w:cs="Arial"/>
          <w:bCs/>
          <w:noProof w:val="0"/>
          <w:lang w:val="en-GB"/>
        </w:rPr>
        <w:t xml:space="preserve"> of this new business proposition</w:t>
      </w:r>
      <w:r w:rsidR="001867E6">
        <w:rPr>
          <w:rFonts w:cs="Arial"/>
          <w:bCs/>
          <w:noProof w:val="0"/>
          <w:lang w:val="en-GB"/>
        </w:rPr>
        <w:t>,</w:t>
      </w:r>
      <w:r w:rsidR="00176B97">
        <w:rPr>
          <w:rFonts w:cs="Arial"/>
          <w:bCs/>
          <w:noProof w:val="0"/>
          <w:lang w:val="en-GB"/>
        </w:rPr>
        <w:t xml:space="preserve"> as it has the performance, quality and speed to ensure we deliver on our promise to </w:t>
      </w:r>
      <w:r w:rsidR="00AC67A7">
        <w:rPr>
          <w:rFonts w:cs="Arial"/>
          <w:bCs/>
          <w:noProof w:val="0"/>
          <w:lang w:val="en-GB"/>
        </w:rPr>
        <w:t xml:space="preserve">our </w:t>
      </w:r>
      <w:r w:rsidR="00176B97">
        <w:rPr>
          <w:rFonts w:cs="Arial"/>
          <w:bCs/>
          <w:noProof w:val="0"/>
          <w:lang w:val="en-GB"/>
        </w:rPr>
        <w:t xml:space="preserve">customers. </w:t>
      </w:r>
      <w:r w:rsidR="00B3470C">
        <w:rPr>
          <w:rFonts w:cs="Arial"/>
          <w:bCs/>
          <w:noProof w:val="0"/>
          <w:lang w:val="en-GB"/>
        </w:rPr>
        <w:t>With</w:t>
      </w:r>
      <w:r w:rsidR="001E1C21">
        <w:rPr>
          <w:rFonts w:cs="Arial"/>
          <w:bCs/>
          <w:noProof w:val="0"/>
          <w:lang w:val="en-GB"/>
        </w:rPr>
        <w:t xml:space="preserve"> </w:t>
      </w:r>
      <w:r w:rsidR="003C3A47">
        <w:rPr>
          <w:rFonts w:cs="Arial"/>
          <w:bCs/>
          <w:noProof w:val="0"/>
          <w:lang w:val="en-GB"/>
        </w:rPr>
        <w:t>six</w:t>
      </w:r>
      <w:bookmarkStart w:id="0" w:name="_GoBack"/>
      <w:bookmarkEnd w:id="0"/>
      <w:r w:rsidR="0067547C">
        <w:rPr>
          <w:rFonts w:cs="Arial"/>
          <w:bCs/>
          <w:noProof w:val="0"/>
          <w:lang w:val="en-GB"/>
        </w:rPr>
        <w:t xml:space="preserve"> </w:t>
      </w:r>
      <w:r w:rsidR="00B3470C">
        <w:rPr>
          <w:rFonts w:cs="Arial"/>
          <w:bCs/>
          <w:noProof w:val="0"/>
          <w:lang w:val="en-GB"/>
        </w:rPr>
        <w:t>ink channels, including l</w:t>
      </w:r>
      <w:r w:rsidR="00B3470C" w:rsidRPr="0097202E">
        <w:rPr>
          <w:rFonts w:cs="Arial"/>
          <w:bCs/>
          <w:noProof w:val="0"/>
          <w:lang w:val="en-GB"/>
        </w:rPr>
        <w:t xml:space="preserve">ight cyan and </w:t>
      </w:r>
      <w:r w:rsidR="00B3470C">
        <w:rPr>
          <w:rFonts w:cs="Arial"/>
          <w:bCs/>
          <w:noProof w:val="0"/>
          <w:lang w:val="en-GB"/>
        </w:rPr>
        <w:t xml:space="preserve">light </w:t>
      </w:r>
      <w:r w:rsidR="00B3470C" w:rsidRPr="0097202E">
        <w:rPr>
          <w:rFonts w:cs="Arial"/>
          <w:bCs/>
          <w:noProof w:val="0"/>
          <w:lang w:val="en-GB"/>
        </w:rPr>
        <w:t>magenta</w:t>
      </w:r>
      <w:r w:rsidR="007B7A0B">
        <w:rPr>
          <w:rFonts w:cs="Arial"/>
          <w:bCs/>
          <w:noProof w:val="0"/>
          <w:lang w:val="en-GB"/>
        </w:rPr>
        <w:t>,</w:t>
      </w:r>
      <w:r w:rsidR="00B3470C" w:rsidRPr="0097202E">
        <w:rPr>
          <w:rFonts w:cs="Arial"/>
          <w:bCs/>
          <w:noProof w:val="0"/>
          <w:lang w:val="en-GB"/>
        </w:rPr>
        <w:t xml:space="preserve"> </w:t>
      </w:r>
      <w:r w:rsidR="00B3470C">
        <w:rPr>
          <w:rFonts w:cs="Arial"/>
          <w:bCs/>
          <w:noProof w:val="0"/>
          <w:lang w:val="en-GB"/>
        </w:rPr>
        <w:t xml:space="preserve">it has </w:t>
      </w:r>
      <w:r w:rsidR="00F8556F">
        <w:rPr>
          <w:rFonts w:cs="Arial"/>
          <w:bCs/>
          <w:noProof w:val="0"/>
          <w:lang w:val="en-GB"/>
        </w:rPr>
        <w:t xml:space="preserve">an </w:t>
      </w:r>
      <w:r w:rsidR="00B3470C">
        <w:rPr>
          <w:rFonts w:cs="Arial"/>
          <w:bCs/>
          <w:noProof w:val="0"/>
          <w:lang w:val="en-GB"/>
        </w:rPr>
        <w:t xml:space="preserve">unmatched ability </w:t>
      </w:r>
      <w:r w:rsidR="007B7A0B">
        <w:rPr>
          <w:rFonts w:cs="Arial"/>
          <w:bCs/>
          <w:noProof w:val="0"/>
          <w:lang w:val="en-GB"/>
        </w:rPr>
        <w:t xml:space="preserve">to produce work of the highest quality </w:t>
      </w:r>
      <w:r w:rsidR="0067547C">
        <w:rPr>
          <w:rFonts w:cs="Arial"/>
          <w:bCs/>
          <w:noProof w:val="0"/>
          <w:lang w:val="en-GB"/>
        </w:rPr>
        <w:t>with no compromise on productivity.</w:t>
      </w:r>
    </w:p>
    <w:p w14:paraId="1A837359" w14:textId="77777777" w:rsidR="00805752" w:rsidRDefault="00805752" w:rsidP="00805752">
      <w:pPr>
        <w:spacing w:line="360" w:lineRule="auto"/>
        <w:ind w:right="2266"/>
        <w:jc w:val="both"/>
        <w:outlineLvl w:val="0"/>
        <w:rPr>
          <w:rFonts w:cs="Arial"/>
          <w:bCs/>
          <w:noProof w:val="0"/>
          <w:lang w:val="en-GB"/>
        </w:rPr>
      </w:pPr>
    </w:p>
    <w:p w14:paraId="3FECE6FD" w14:textId="14D80AA0" w:rsidR="00805752" w:rsidRDefault="00027A2A" w:rsidP="00805752">
      <w:pPr>
        <w:spacing w:line="360" w:lineRule="auto"/>
        <w:ind w:right="2266"/>
        <w:jc w:val="both"/>
        <w:outlineLvl w:val="0"/>
        <w:rPr>
          <w:rFonts w:cs="Arial"/>
          <w:bCs/>
          <w:noProof w:val="0"/>
          <w:lang w:val="en-GB"/>
        </w:rPr>
      </w:pPr>
      <w:r>
        <w:rPr>
          <w:rFonts w:cs="Arial"/>
          <w:bCs/>
          <w:noProof w:val="0"/>
          <w:lang w:val="en-GB"/>
        </w:rPr>
        <w:lastRenderedPageBreak/>
        <w:t xml:space="preserve">Following </w:t>
      </w:r>
      <w:r w:rsidR="00351B70">
        <w:rPr>
          <w:rFonts w:cs="Arial"/>
          <w:bCs/>
          <w:noProof w:val="0"/>
          <w:lang w:val="en-GB"/>
        </w:rPr>
        <w:t>the</w:t>
      </w:r>
      <w:r>
        <w:rPr>
          <w:rFonts w:cs="Arial"/>
          <w:bCs/>
          <w:noProof w:val="0"/>
          <w:lang w:val="en-GB"/>
        </w:rPr>
        <w:t xml:space="preserve"> </w:t>
      </w:r>
      <w:r w:rsidR="00805752">
        <w:rPr>
          <w:rFonts w:cs="Arial"/>
          <w:bCs/>
          <w:noProof w:val="0"/>
          <w:lang w:val="en-GB"/>
        </w:rPr>
        <w:t xml:space="preserve">investment, </w:t>
      </w:r>
      <w:r w:rsidR="00805752" w:rsidRPr="0097202E">
        <w:rPr>
          <w:rFonts w:cs="Arial"/>
          <w:bCs/>
          <w:noProof w:val="0"/>
          <w:lang w:val="en-GB"/>
        </w:rPr>
        <w:t xml:space="preserve">Wondu </w:t>
      </w:r>
      <w:r w:rsidR="00805752">
        <w:rPr>
          <w:rFonts w:cs="Arial"/>
          <w:bCs/>
          <w:noProof w:val="0"/>
          <w:lang w:val="en-GB"/>
        </w:rPr>
        <w:t xml:space="preserve">is now </w:t>
      </w:r>
      <w:r w:rsidR="00805752" w:rsidRPr="0097202E">
        <w:rPr>
          <w:rFonts w:cs="Arial"/>
          <w:bCs/>
          <w:noProof w:val="0"/>
          <w:lang w:val="en-GB"/>
        </w:rPr>
        <w:t>produc</w:t>
      </w:r>
      <w:r w:rsidR="00805752">
        <w:rPr>
          <w:rFonts w:cs="Arial"/>
          <w:bCs/>
          <w:noProof w:val="0"/>
          <w:lang w:val="en-GB"/>
        </w:rPr>
        <w:t>ing</w:t>
      </w:r>
      <w:r w:rsidR="00805752" w:rsidRPr="0097202E">
        <w:rPr>
          <w:rFonts w:cs="Arial"/>
          <w:bCs/>
          <w:noProof w:val="0"/>
          <w:lang w:val="en-GB"/>
        </w:rPr>
        <w:t xml:space="preserve"> high quality</w:t>
      </w:r>
      <w:r w:rsidR="00805752">
        <w:rPr>
          <w:rFonts w:cs="Arial"/>
          <w:bCs/>
          <w:noProof w:val="0"/>
          <w:lang w:val="en-GB"/>
        </w:rPr>
        <w:t>, short run</w:t>
      </w:r>
      <w:r w:rsidR="00805752" w:rsidRPr="0097202E">
        <w:rPr>
          <w:rFonts w:cs="Arial"/>
          <w:bCs/>
          <w:noProof w:val="0"/>
          <w:lang w:val="en-GB"/>
        </w:rPr>
        <w:t xml:space="preserve"> print</w:t>
      </w:r>
      <w:r w:rsidR="00805752">
        <w:rPr>
          <w:rFonts w:cs="Arial"/>
          <w:bCs/>
          <w:noProof w:val="0"/>
          <w:lang w:val="en-GB"/>
        </w:rPr>
        <w:t>ed packaging</w:t>
      </w:r>
      <w:r w:rsidR="00805752" w:rsidRPr="0097202E">
        <w:rPr>
          <w:rFonts w:cs="Arial"/>
          <w:bCs/>
          <w:noProof w:val="0"/>
          <w:lang w:val="en-GB"/>
        </w:rPr>
        <w:t xml:space="preserve">, </w:t>
      </w:r>
      <w:r w:rsidR="00351B70">
        <w:rPr>
          <w:rFonts w:cs="Arial"/>
          <w:bCs/>
          <w:noProof w:val="0"/>
          <w:lang w:val="en-GB"/>
        </w:rPr>
        <w:t xml:space="preserve">including </w:t>
      </w:r>
      <w:r w:rsidR="00805752">
        <w:rPr>
          <w:rFonts w:cs="Arial"/>
          <w:bCs/>
          <w:noProof w:val="0"/>
          <w:lang w:val="en-GB"/>
        </w:rPr>
        <w:t>run-of-one samples</w:t>
      </w:r>
      <w:r w:rsidR="00A27BF1">
        <w:rPr>
          <w:rFonts w:cs="Arial"/>
          <w:bCs/>
          <w:noProof w:val="0"/>
          <w:lang w:val="en-GB"/>
        </w:rPr>
        <w:t>.</w:t>
      </w:r>
      <w:r w:rsidR="00805752">
        <w:rPr>
          <w:rFonts w:cs="Arial"/>
          <w:bCs/>
          <w:noProof w:val="0"/>
          <w:lang w:val="en-GB"/>
        </w:rPr>
        <w:t xml:space="preserve"> Th</w:t>
      </w:r>
      <w:r w:rsidR="00B3470C">
        <w:rPr>
          <w:rFonts w:cs="Arial"/>
          <w:bCs/>
          <w:noProof w:val="0"/>
          <w:lang w:val="en-GB"/>
        </w:rPr>
        <w:t>e</w:t>
      </w:r>
      <w:r w:rsidR="00805752">
        <w:rPr>
          <w:rFonts w:cs="Arial"/>
          <w:bCs/>
          <w:noProof w:val="0"/>
          <w:lang w:val="en-GB"/>
        </w:rPr>
        <w:t xml:space="preserve"> investment form</w:t>
      </w:r>
      <w:r>
        <w:rPr>
          <w:rFonts w:cs="Arial"/>
          <w:bCs/>
          <w:noProof w:val="0"/>
          <w:lang w:val="en-GB"/>
        </w:rPr>
        <w:t>s</w:t>
      </w:r>
      <w:r w:rsidR="00805752">
        <w:rPr>
          <w:rFonts w:cs="Arial"/>
          <w:bCs/>
          <w:noProof w:val="0"/>
          <w:lang w:val="en-GB"/>
        </w:rPr>
        <w:t xml:space="preserve"> part of a group-wide </w:t>
      </w:r>
      <w:r w:rsidR="00A603E1">
        <w:rPr>
          <w:rFonts w:cs="Arial"/>
          <w:bCs/>
          <w:noProof w:val="0"/>
          <w:lang w:val="en-GB"/>
        </w:rPr>
        <w:t>cash injection</w:t>
      </w:r>
      <w:r w:rsidR="00805752">
        <w:rPr>
          <w:rFonts w:cs="Arial"/>
          <w:bCs/>
          <w:noProof w:val="0"/>
          <w:lang w:val="en-GB"/>
        </w:rPr>
        <w:t xml:space="preserve"> of 20 million euros</w:t>
      </w:r>
      <w:r w:rsidR="00A603E1">
        <w:rPr>
          <w:rFonts w:cs="Arial"/>
          <w:bCs/>
          <w:noProof w:val="0"/>
          <w:lang w:val="en-GB"/>
        </w:rPr>
        <w:t>,</w:t>
      </w:r>
      <w:r w:rsidR="00805752">
        <w:rPr>
          <w:rFonts w:cs="Arial"/>
          <w:bCs/>
          <w:noProof w:val="0"/>
          <w:lang w:val="en-GB"/>
        </w:rPr>
        <w:t xml:space="preserve"> which has</w:t>
      </w:r>
      <w:r w:rsidR="00805752" w:rsidRPr="0097202E">
        <w:rPr>
          <w:rFonts w:cs="Arial"/>
          <w:bCs/>
          <w:noProof w:val="0"/>
          <w:lang w:val="en-GB"/>
        </w:rPr>
        <w:t xml:space="preserve"> allowed </w:t>
      </w:r>
      <w:r w:rsidR="00E81E61">
        <w:rPr>
          <w:rFonts w:cs="Arial"/>
          <w:bCs/>
          <w:noProof w:val="0"/>
          <w:lang w:val="en-GB"/>
        </w:rPr>
        <w:t>the company</w:t>
      </w:r>
      <w:r w:rsidR="00805752" w:rsidRPr="0097202E">
        <w:rPr>
          <w:rFonts w:cs="Arial"/>
          <w:bCs/>
          <w:noProof w:val="0"/>
          <w:lang w:val="en-GB"/>
        </w:rPr>
        <w:t xml:space="preserve"> </w:t>
      </w:r>
      <w:r w:rsidR="00805752">
        <w:rPr>
          <w:rFonts w:cs="Arial"/>
          <w:bCs/>
          <w:noProof w:val="0"/>
          <w:lang w:val="en-GB"/>
        </w:rPr>
        <w:t>to develop into a</w:t>
      </w:r>
      <w:r>
        <w:rPr>
          <w:rFonts w:cs="Arial"/>
          <w:bCs/>
          <w:noProof w:val="0"/>
          <w:lang w:val="en-GB"/>
        </w:rPr>
        <w:t xml:space="preserve">n even more </w:t>
      </w:r>
      <w:r w:rsidR="00805752">
        <w:rPr>
          <w:rFonts w:cs="Arial"/>
          <w:bCs/>
          <w:noProof w:val="0"/>
          <w:lang w:val="en-GB"/>
        </w:rPr>
        <w:t>competitive and</w:t>
      </w:r>
      <w:r w:rsidR="00805752" w:rsidRPr="0097202E">
        <w:rPr>
          <w:rFonts w:cs="Arial"/>
          <w:bCs/>
          <w:noProof w:val="0"/>
          <w:lang w:val="en-GB"/>
        </w:rPr>
        <w:t xml:space="preserve"> dynamic </w:t>
      </w:r>
      <w:r w:rsidR="00805752">
        <w:rPr>
          <w:rFonts w:cs="Arial"/>
          <w:bCs/>
          <w:noProof w:val="0"/>
          <w:lang w:val="en-GB"/>
        </w:rPr>
        <w:t xml:space="preserve">provider of </w:t>
      </w:r>
      <w:r w:rsidRPr="0097202E">
        <w:rPr>
          <w:rFonts w:cs="Arial"/>
          <w:bCs/>
          <w:noProof w:val="0"/>
          <w:lang w:val="en-GB"/>
        </w:rPr>
        <w:t xml:space="preserve">new </w:t>
      </w:r>
      <w:r>
        <w:rPr>
          <w:rFonts w:cs="Arial"/>
          <w:bCs/>
          <w:noProof w:val="0"/>
          <w:lang w:val="en-GB"/>
        </w:rPr>
        <w:t xml:space="preserve">and innovative </w:t>
      </w:r>
      <w:r w:rsidR="00351B70">
        <w:rPr>
          <w:rFonts w:cs="Arial"/>
          <w:bCs/>
          <w:noProof w:val="0"/>
          <w:lang w:val="en-GB"/>
        </w:rPr>
        <w:t xml:space="preserve">high quality </w:t>
      </w:r>
      <w:r w:rsidRPr="0097202E">
        <w:rPr>
          <w:rFonts w:cs="Arial"/>
          <w:bCs/>
          <w:noProof w:val="0"/>
          <w:lang w:val="en-GB"/>
        </w:rPr>
        <w:t>packaging</w:t>
      </w:r>
      <w:r>
        <w:rPr>
          <w:rFonts w:cs="Arial"/>
          <w:bCs/>
          <w:noProof w:val="0"/>
          <w:lang w:val="en-GB"/>
        </w:rPr>
        <w:t xml:space="preserve"> solutions</w:t>
      </w:r>
      <w:r w:rsidRPr="0097202E">
        <w:rPr>
          <w:rFonts w:cs="Arial"/>
          <w:bCs/>
          <w:noProof w:val="0"/>
          <w:lang w:val="en-GB"/>
        </w:rPr>
        <w:t xml:space="preserve"> </w:t>
      </w:r>
      <w:r w:rsidR="00805752">
        <w:rPr>
          <w:rFonts w:cs="Arial"/>
          <w:bCs/>
          <w:noProof w:val="0"/>
          <w:lang w:val="en-GB"/>
        </w:rPr>
        <w:t xml:space="preserve">and services to a range of </w:t>
      </w:r>
      <w:r w:rsidR="00805752" w:rsidRPr="0097202E">
        <w:rPr>
          <w:rFonts w:cs="Arial"/>
          <w:bCs/>
          <w:noProof w:val="0"/>
          <w:lang w:val="en-GB"/>
        </w:rPr>
        <w:t>customer</w:t>
      </w:r>
      <w:r w:rsidR="00351B70">
        <w:rPr>
          <w:rFonts w:cs="Arial"/>
          <w:bCs/>
          <w:noProof w:val="0"/>
          <w:lang w:val="en-GB"/>
        </w:rPr>
        <w:t>s</w:t>
      </w:r>
      <w:r w:rsidR="00805752">
        <w:rPr>
          <w:rFonts w:cs="Arial"/>
          <w:bCs/>
          <w:noProof w:val="0"/>
          <w:lang w:val="en-GB"/>
        </w:rPr>
        <w:t xml:space="preserve"> across multiple sectors – from</w:t>
      </w:r>
      <w:r w:rsidR="00805752" w:rsidRPr="0097202E">
        <w:rPr>
          <w:rFonts w:cs="Arial"/>
          <w:bCs/>
          <w:noProof w:val="0"/>
          <w:lang w:val="en-GB"/>
        </w:rPr>
        <w:t xml:space="preserve"> </w:t>
      </w:r>
      <w:r w:rsidR="00805752">
        <w:rPr>
          <w:rFonts w:cs="Arial"/>
          <w:bCs/>
          <w:noProof w:val="0"/>
          <w:lang w:val="en-GB"/>
        </w:rPr>
        <w:t>f</w:t>
      </w:r>
      <w:r w:rsidR="00805752" w:rsidRPr="0097202E">
        <w:rPr>
          <w:rFonts w:cs="Arial"/>
          <w:bCs/>
          <w:noProof w:val="0"/>
          <w:lang w:val="en-GB"/>
        </w:rPr>
        <w:t>ood</w:t>
      </w:r>
      <w:r w:rsidR="00805752">
        <w:rPr>
          <w:rFonts w:cs="Arial"/>
          <w:bCs/>
          <w:noProof w:val="0"/>
          <w:lang w:val="en-GB"/>
        </w:rPr>
        <w:t xml:space="preserve"> and p</w:t>
      </w:r>
      <w:r w:rsidR="00805752" w:rsidRPr="0097202E">
        <w:rPr>
          <w:rFonts w:cs="Arial"/>
          <w:bCs/>
          <w:noProof w:val="0"/>
          <w:lang w:val="en-GB"/>
        </w:rPr>
        <w:t>harmaceutical</w:t>
      </w:r>
      <w:r w:rsidR="00805752">
        <w:rPr>
          <w:rFonts w:cs="Arial"/>
          <w:bCs/>
          <w:noProof w:val="0"/>
          <w:lang w:val="en-GB"/>
        </w:rPr>
        <w:t>s; a</w:t>
      </w:r>
      <w:r w:rsidR="00805752" w:rsidRPr="0097202E">
        <w:rPr>
          <w:rFonts w:cs="Arial"/>
          <w:bCs/>
          <w:noProof w:val="0"/>
          <w:lang w:val="en-GB"/>
        </w:rPr>
        <w:t>uto</w:t>
      </w:r>
      <w:r w:rsidR="00805752">
        <w:rPr>
          <w:rFonts w:cs="Arial"/>
          <w:bCs/>
          <w:noProof w:val="0"/>
          <w:lang w:val="en-GB"/>
        </w:rPr>
        <w:t>motive and personal care; to the c</w:t>
      </w:r>
      <w:r w:rsidR="00E2547D">
        <w:rPr>
          <w:rFonts w:cs="Arial"/>
          <w:bCs/>
          <w:noProof w:val="0"/>
          <w:lang w:val="en-GB"/>
        </w:rPr>
        <w:t>hemical and textile industries.</w:t>
      </w:r>
    </w:p>
    <w:p w14:paraId="7E664096" w14:textId="77777777" w:rsidR="00027A2A" w:rsidRDefault="00027A2A" w:rsidP="00805752">
      <w:pPr>
        <w:spacing w:line="360" w:lineRule="auto"/>
        <w:ind w:right="2266"/>
        <w:jc w:val="both"/>
        <w:outlineLvl w:val="0"/>
        <w:rPr>
          <w:rFonts w:cs="Arial"/>
          <w:bCs/>
          <w:noProof w:val="0"/>
          <w:lang w:val="en-GB"/>
        </w:rPr>
      </w:pPr>
    </w:p>
    <w:p w14:paraId="33C8C20A" w14:textId="77777777" w:rsidR="00027A2A" w:rsidRDefault="00027A2A" w:rsidP="00805752">
      <w:pPr>
        <w:spacing w:line="360" w:lineRule="auto"/>
        <w:ind w:right="2266"/>
        <w:jc w:val="both"/>
        <w:outlineLvl w:val="0"/>
        <w:rPr>
          <w:rFonts w:cs="Arial"/>
          <w:bCs/>
          <w:noProof w:val="0"/>
          <w:lang w:val="en-GB"/>
        </w:rPr>
      </w:pPr>
      <w:r w:rsidRPr="0097202E">
        <w:rPr>
          <w:rFonts w:cs="Arial"/>
          <w:bCs/>
          <w:noProof w:val="0"/>
          <w:lang w:val="en-GB"/>
        </w:rPr>
        <w:t>Carrió</w:t>
      </w:r>
      <w:r>
        <w:rPr>
          <w:rFonts w:cs="Arial"/>
          <w:bCs/>
          <w:noProof w:val="0"/>
          <w:lang w:val="en-GB"/>
        </w:rPr>
        <w:t xml:space="preserve"> explains how the company’s Onset X investment is already adding value for customers: </w:t>
      </w:r>
      <w:r w:rsidRPr="0097202E">
        <w:rPr>
          <w:rFonts w:cs="Arial"/>
          <w:bCs/>
          <w:noProof w:val="0"/>
          <w:lang w:val="en-GB"/>
        </w:rPr>
        <w:t>"</w:t>
      </w:r>
      <w:r>
        <w:rPr>
          <w:rFonts w:cs="Arial"/>
          <w:bCs/>
          <w:noProof w:val="0"/>
          <w:lang w:val="en-GB"/>
        </w:rPr>
        <w:t>The</w:t>
      </w:r>
      <w:r w:rsidRPr="0097202E">
        <w:rPr>
          <w:rFonts w:cs="Arial"/>
          <w:bCs/>
          <w:noProof w:val="0"/>
          <w:lang w:val="en-GB"/>
        </w:rPr>
        <w:t xml:space="preserve"> </w:t>
      </w:r>
      <w:r>
        <w:rPr>
          <w:rFonts w:cs="Arial"/>
          <w:bCs/>
          <w:noProof w:val="0"/>
          <w:lang w:val="en-GB"/>
        </w:rPr>
        <w:t>primary</w:t>
      </w:r>
      <w:r w:rsidRPr="0097202E">
        <w:rPr>
          <w:rFonts w:cs="Arial"/>
          <w:bCs/>
          <w:noProof w:val="0"/>
          <w:lang w:val="en-GB"/>
        </w:rPr>
        <w:t xml:space="preserve"> problem of </w:t>
      </w:r>
      <w:r>
        <w:rPr>
          <w:rFonts w:cs="Arial"/>
          <w:bCs/>
          <w:noProof w:val="0"/>
          <w:lang w:val="en-GB"/>
        </w:rPr>
        <w:t>printing</w:t>
      </w:r>
      <w:r w:rsidR="00F8556F">
        <w:rPr>
          <w:rFonts w:cs="Arial"/>
          <w:bCs/>
          <w:noProof w:val="0"/>
          <w:lang w:val="en-GB"/>
        </w:rPr>
        <w:t xml:space="preserve"> high quality</w:t>
      </w:r>
      <w:r>
        <w:rPr>
          <w:rFonts w:cs="Arial"/>
          <w:bCs/>
          <w:noProof w:val="0"/>
          <w:lang w:val="en-GB"/>
        </w:rPr>
        <w:t xml:space="preserve"> </w:t>
      </w:r>
      <w:r w:rsidRPr="0097202E">
        <w:rPr>
          <w:rFonts w:cs="Arial"/>
          <w:bCs/>
          <w:noProof w:val="0"/>
          <w:lang w:val="en-GB"/>
        </w:rPr>
        <w:t xml:space="preserve">corrugated cardboard </w:t>
      </w:r>
      <w:r w:rsidR="00F8556F">
        <w:rPr>
          <w:rFonts w:cs="Arial"/>
          <w:bCs/>
          <w:noProof w:val="0"/>
          <w:lang w:val="en-GB"/>
        </w:rPr>
        <w:t xml:space="preserve">using our traditional flexo printing presses </w:t>
      </w:r>
      <w:r w:rsidRPr="0097202E">
        <w:rPr>
          <w:rFonts w:cs="Arial"/>
          <w:bCs/>
          <w:noProof w:val="0"/>
          <w:lang w:val="en-GB"/>
        </w:rPr>
        <w:t xml:space="preserve">is </w:t>
      </w:r>
      <w:r w:rsidR="00F8556F">
        <w:rPr>
          <w:rFonts w:cs="Arial"/>
          <w:bCs/>
          <w:noProof w:val="0"/>
          <w:lang w:val="en-GB"/>
        </w:rPr>
        <w:t xml:space="preserve">that </w:t>
      </w:r>
      <w:r w:rsidRPr="0097202E">
        <w:rPr>
          <w:rFonts w:cs="Arial"/>
          <w:bCs/>
          <w:noProof w:val="0"/>
          <w:lang w:val="en-GB"/>
        </w:rPr>
        <w:t xml:space="preserve">the initial </w:t>
      </w:r>
      <w:r>
        <w:rPr>
          <w:rFonts w:cs="Arial"/>
          <w:bCs/>
          <w:noProof w:val="0"/>
          <w:lang w:val="en-GB"/>
        </w:rPr>
        <w:t>job set up cost</w:t>
      </w:r>
      <w:r w:rsidRPr="0097202E">
        <w:rPr>
          <w:rFonts w:cs="Arial"/>
          <w:bCs/>
          <w:noProof w:val="0"/>
          <w:lang w:val="en-GB"/>
        </w:rPr>
        <w:t xml:space="preserve"> </w:t>
      </w:r>
      <w:r>
        <w:rPr>
          <w:rFonts w:cs="Arial"/>
          <w:bCs/>
          <w:noProof w:val="0"/>
          <w:lang w:val="en-GB"/>
        </w:rPr>
        <w:t xml:space="preserve">remains </w:t>
      </w:r>
      <w:r w:rsidRPr="0097202E">
        <w:rPr>
          <w:rFonts w:cs="Arial"/>
          <w:bCs/>
          <w:noProof w:val="0"/>
          <w:lang w:val="en-GB"/>
        </w:rPr>
        <w:t>the same</w:t>
      </w:r>
      <w:r>
        <w:rPr>
          <w:rFonts w:cs="Arial"/>
          <w:bCs/>
          <w:noProof w:val="0"/>
          <w:lang w:val="en-GB"/>
        </w:rPr>
        <w:t>,</w:t>
      </w:r>
      <w:r w:rsidRPr="0097202E">
        <w:rPr>
          <w:rFonts w:cs="Arial"/>
          <w:bCs/>
          <w:noProof w:val="0"/>
          <w:lang w:val="en-GB"/>
        </w:rPr>
        <w:t xml:space="preserve"> </w:t>
      </w:r>
      <w:r>
        <w:rPr>
          <w:rFonts w:cs="Arial"/>
          <w:bCs/>
          <w:noProof w:val="0"/>
          <w:lang w:val="en-GB"/>
        </w:rPr>
        <w:t>regardless of run length</w:t>
      </w:r>
      <w:r w:rsidRPr="0097202E">
        <w:rPr>
          <w:rFonts w:cs="Arial"/>
          <w:bCs/>
          <w:noProof w:val="0"/>
          <w:lang w:val="en-GB"/>
        </w:rPr>
        <w:t xml:space="preserve">. With the </w:t>
      </w:r>
      <w:r>
        <w:rPr>
          <w:rFonts w:cs="Arial"/>
          <w:bCs/>
          <w:noProof w:val="0"/>
          <w:lang w:val="en-GB"/>
        </w:rPr>
        <w:t>Onset X,</w:t>
      </w:r>
      <w:r w:rsidRPr="0097202E">
        <w:rPr>
          <w:rFonts w:cs="Arial"/>
          <w:bCs/>
          <w:noProof w:val="0"/>
          <w:lang w:val="en-GB"/>
        </w:rPr>
        <w:t xml:space="preserve"> this problem is </w:t>
      </w:r>
      <w:r>
        <w:rPr>
          <w:rFonts w:cs="Arial"/>
          <w:bCs/>
          <w:noProof w:val="0"/>
          <w:lang w:val="en-GB"/>
        </w:rPr>
        <w:t>completely removed, and ultra</w:t>
      </w:r>
      <w:r w:rsidR="00351B70">
        <w:rPr>
          <w:rFonts w:cs="Arial"/>
          <w:bCs/>
          <w:noProof w:val="0"/>
          <w:lang w:val="en-GB"/>
        </w:rPr>
        <w:t xml:space="preserve"> </w:t>
      </w:r>
      <w:r>
        <w:rPr>
          <w:rFonts w:cs="Arial"/>
          <w:bCs/>
          <w:noProof w:val="0"/>
          <w:lang w:val="en-GB"/>
        </w:rPr>
        <w:t>low</w:t>
      </w:r>
      <w:r w:rsidR="00351B70">
        <w:rPr>
          <w:rFonts w:cs="Arial"/>
          <w:bCs/>
          <w:noProof w:val="0"/>
          <w:lang w:val="en-GB"/>
        </w:rPr>
        <w:t xml:space="preserve"> </w:t>
      </w:r>
      <w:r>
        <w:rPr>
          <w:rFonts w:cs="Arial"/>
          <w:bCs/>
          <w:noProof w:val="0"/>
          <w:lang w:val="en-GB"/>
        </w:rPr>
        <w:t>volume, high quality packaging becomes both possible and profitable.</w:t>
      </w:r>
      <w:r w:rsidRPr="0097202E">
        <w:rPr>
          <w:rFonts w:cs="Arial"/>
          <w:bCs/>
          <w:noProof w:val="0"/>
          <w:lang w:val="en-GB"/>
        </w:rPr>
        <w:t>"</w:t>
      </w:r>
    </w:p>
    <w:p w14:paraId="37C8C3BD" w14:textId="77777777" w:rsidR="0097202E" w:rsidRPr="0097202E" w:rsidRDefault="0097202E" w:rsidP="0097202E">
      <w:pPr>
        <w:spacing w:line="360" w:lineRule="auto"/>
        <w:ind w:right="2266"/>
        <w:jc w:val="both"/>
        <w:outlineLvl w:val="0"/>
        <w:rPr>
          <w:rFonts w:cs="Arial"/>
          <w:bCs/>
          <w:noProof w:val="0"/>
          <w:lang w:val="en-GB"/>
        </w:rPr>
      </w:pPr>
    </w:p>
    <w:p w14:paraId="2C09F5CA" w14:textId="7C35A64E" w:rsidR="00036A6E" w:rsidRPr="0097202E" w:rsidRDefault="00AB29E5" w:rsidP="00036A6E">
      <w:pPr>
        <w:spacing w:line="360" w:lineRule="auto"/>
        <w:ind w:right="2266"/>
        <w:jc w:val="both"/>
        <w:outlineLvl w:val="0"/>
        <w:rPr>
          <w:rFonts w:cs="Arial"/>
          <w:bCs/>
          <w:noProof w:val="0"/>
          <w:lang w:val="en-GB"/>
        </w:rPr>
      </w:pPr>
      <w:r>
        <w:rPr>
          <w:rFonts w:cs="Arial"/>
          <w:bCs/>
          <w:noProof w:val="0"/>
          <w:lang w:val="en-GB"/>
        </w:rPr>
        <w:t xml:space="preserve">Its first foray into inkjet technology, </w:t>
      </w:r>
      <w:r w:rsidR="00C04DCE" w:rsidRPr="0097202E">
        <w:rPr>
          <w:rFonts w:cs="Arial"/>
          <w:bCs/>
          <w:noProof w:val="0"/>
          <w:lang w:val="en-GB"/>
        </w:rPr>
        <w:t>Carrió</w:t>
      </w:r>
      <w:r w:rsidR="00C04DCE">
        <w:rPr>
          <w:rFonts w:cs="Arial"/>
          <w:bCs/>
          <w:noProof w:val="0"/>
          <w:lang w:val="en-GB"/>
        </w:rPr>
        <w:t xml:space="preserve"> and his team were attracted by the </w:t>
      </w:r>
      <w:r w:rsidR="0097202E" w:rsidRPr="0097202E">
        <w:rPr>
          <w:rFonts w:cs="Arial"/>
          <w:bCs/>
          <w:noProof w:val="0"/>
          <w:lang w:val="en-GB"/>
        </w:rPr>
        <w:t xml:space="preserve">balance between productivity </w:t>
      </w:r>
      <w:r w:rsidR="0097202E" w:rsidRPr="001E1C21">
        <w:rPr>
          <w:rFonts w:cs="Arial"/>
          <w:bCs/>
          <w:noProof w:val="0"/>
          <w:lang w:val="en-GB"/>
        </w:rPr>
        <w:t xml:space="preserve">and quality </w:t>
      </w:r>
      <w:r w:rsidR="00B031D5" w:rsidRPr="001E1C21">
        <w:rPr>
          <w:rFonts w:cs="Arial"/>
          <w:bCs/>
          <w:noProof w:val="0"/>
          <w:lang w:val="en-GB"/>
        </w:rPr>
        <w:t xml:space="preserve">that </w:t>
      </w:r>
      <w:r w:rsidR="00C04DCE" w:rsidRPr="001E1C21">
        <w:rPr>
          <w:rFonts w:cs="Arial"/>
          <w:bCs/>
          <w:noProof w:val="0"/>
          <w:lang w:val="en-GB"/>
        </w:rPr>
        <w:t xml:space="preserve">inkjet (and the Onset X Series in particular) </w:t>
      </w:r>
      <w:r w:rsidRPr="001E1C21">
        <w:rPr>
          <w:rFonts w:cs="Arial"/>
          <w:bCs/>
          <w:noProof w:val="0"/>
          <w:lang w:val="en-GB"/>
        </w:rPr>
        <w:t xml:space="preserve">could </w:t>
      </w:r>
      <w:r w:rsidR="00C04DCE" w:rsidRPr="001E1C21">
        <w:rPr>
          <w:rFonts w:cs="Arial"/>
          <w:bCs/>
          <w:noProof w:val="0"/>
          <w:lang w:val="en-GB"/>
        </w:rPr>
        <w:t>offer</w:t>
      </w:r>
      <w:r w:rsidR="00E94570" w:rsidRPr="001E1C21">
        <w:rPr>
          <w:rFonts w:cs="Arial"/>
          <w:bCs/>
          <w:noProof w:val="0"/>
          <w:lang w:val="en-GB"/>
        </w:rPr>
        <w:t>,</w:t>
      </w:r>
      <w:r w:rsidR="00C04DCE" w:rsidRPr="001E1C21">
        <w:rPr>
          <w:rFonts w:cs="Arial"/>
          <w:bCs/>
          <w:noProof w:val="0"/>
          <w:lang w:val="en-GB"/>
        </w:rPr>
        <w:t xml:space="preserve"> </w:t>
      </w:r>
      <w:r w:rsidR="0097202E" w:rsidRPr="001E1C21">
        <w:rPr>
          <w:rFonts w:cs="Arial"/>
          <w:bCs/>
          <w:noProof w:val="0"/>
          <w:lang w:val="en-GB"/>
        </w:rPr>
        <w:t xml:space="preserve">together with the wide range of </w:t>
      </w:r>
      <w:r w:rsidR="00C0435A" w:rsidRPr="001E1C21">
        <w:rPr>
          <w:rFonts w:cs="Arial"/>
          <w:bCs/>
          <w:noProof w:val="0"/>
          <w:lang w:val="en-GB"/>
        </w:rPr>
        <w:t xml:space="preserve">available </w:t>
      </w:r>
      <w:r w:rsidR="007A1DED" w:rsidRPr="001E1C21">
        <w:rPr>
          <w:rFonts w:cs="Arial"/>
          <w:bCs/>
          <w:noProof w:val="0"/>
          <w:lang w:val="en-GB"/>
        </w:rPr>
        <w:t>extras, such as special ink configurations, automation robotics and the option to scale up the number of ink channels and production output capabilities in the future</w:t>
      </w:r>
      <w:r w:rsidR="00C04DCE" w:rsidRPr="001E1C21">
        <w:rPr>
          <w:rFonts w:cs="Arial"/>
          <w:bCs/>
          <w:noProof w:val="0"/>
          <w:lang w:val="en-GB"/>
        </w:rPr>
        <w:t>. “The machine is incredibly</w:t>
      </w:r>
      <w:r w:rsidR="00C04DCE">
        <w:rPr>
          <w:rFonts w:cs="Arial"/>
          <w:bCs/>
          <w:noProof w:val="0"/>
          <w:lang w:val="en-GB"/>
        </w:rPr>
        <w:t xml:space="preserve"> </w:t>
      </w:r>
      <w:r w:rsidR="0097202E" w:rsidRPr="0097202E">
        <w:rPr>
          <w:rFonts w:cs="Arial"/>
          <w:bCs/>
          <w:noProof w:val="0"/>
          <w:lang w:val="en-GB"/>
        </w:rPr>
        <w:t>robust and adaptable,</w:t>
      </w:r>
      <w:r w:rsidR="00C04DCE">
        <w:rPr>
          <w:rFonts w:cs="Arial"/>
          <w:bCs/>
          <w:noProof w:val="0"/>
          <w:lang w:val="en-GB"/>
        </w:rPr>
        <w:t xml:space="preserve">” says </w:t>
      </w:r>
      <w:r w:rsidR="00C04DCE" w:rsidRPr="0097202E">
        <w:rPr>
          <w:rFonts w:cs="Arial"/>
          <w:bCs/>
          <w:noProof w:val="0"/>
          <w:lang w:val="en-GB"/>
        </w:rPr>
        <w:t>Carrió</w:t>
      </w:r>
      <w:r w:rsidR="00E94570">
        <w:rPr>
          <w:rFonts w:cs="Arial"/>
          <w:bCs/>
          <w:noProof w:val="0"/>
          <w:lang w:val="en-GB"/>
        </w:rPr>
        <w:t>. “The combination of Inca Digital hardware and Fujifilm inkjet technology has delivered a hugely versatile machine</w:t>
      </w:r>
      <w:r w:rsidR="0020023C">
        <w:rPr>
          <w:rFonts w:cs="Arial"/>
          <w:bCs/>
          <w:noProof w:val="0"/>
          <w:lang w:val="en-GB"/>
        </w:rPr>
        <w:t xml:space="preserve"> capable of reaching production speeds of </w:t>
      </w:r>
      <w:r w:rsidR="00036A6E">
        <w:rPr>
          <w:rFonts w:cs="Arial"/>
          <w:bCs/>
          <w:noProof w:val="0"/>
          <w:lang w:val="en-GB"/>
        </w:rPr>
        <w:t>900-1000 m</w:t>
      </w:r>
      <w:r w:rsidR="00036A6E" w:rsidRPr="00FB1256">
        <w:rPr>
          <w:rFonts w:cs="Arial"/>
          <w:bCs/>
          <w:noProof w:val="0"/>
          <w:vertAlign w:val="superscript"/>
          <w:lang w:val="en-GB"/>
        </w:rPr>
        <w:t>2</w:t>
      </w:r>
      <w:r w:rsidR="00036A6E">
        <w:rPr>
          <w:rFonts w:cs="Arial"/>
          <w:bCs/>
          <w:noProof w:val="0"/>
          <w:lang w:val="en-GB"/>
        </w:rPr>
        <w:t xml:space="preserve"> </w:t>
      </w:r>
      <w:r w:rsidR="00E75D65">
        <w:rPr>
          <w:rFonts w:cs="Arial"/>
          <w:bCs/>
          <w:noProof w:val="0"/>
          <w:lang w:val="en-GB"/>
        </w:rPr>
        <w:t xml:space="preserve">per hour, </w:t>
      </w:r>
      <w:r w:rsidR="00B031D5">
        <w:rPr>
          <w:rFonts w:cs="Arial"/>
          <w:bCs/>
          <w:noProof w:val="0"/>
          <w:lang w:val="en-GB"/>
        </w:rPr>
        <w:t>as well as</w:t>
      </w:r>
      <w:r w:rsidR="00036A6E">
        <w:rPr>
          <w:rFonts w:cs="Arial"/>
          <w:bCs/>
          <w:noProof w:val="0"/>
          <w:lang w:val="en-GB"/>
        </w:rPr>
        <w:t xml:space="preserve"> a remarkably u</w:t>
      </w:r>
      <w:r w:rsidR="00036A6E" w:rsidRPr="0097202E">
        <w:rPr>
          <w:rFonts w:cs="Arial"/>
          <w:bCs/>
          <w:noProof w:val="0"/>
          <w:lang w:val="en-GB"/>
        </w:rPr>
        <w:t>ser</w:t>
      </w:r>
      <w:r w:rsidR="00036A6E">
        <w:rPr>
          <w:rFonts w:cs="Arial"/>
          <w:bCs/>
          <w:noProof w:val="0"/>
          <w:lang w:val="en-GB"/>
        </w:rPr>
        <w:t>-</w:t>
      </w:r>
      <w:r w:rsidR="00E75D65">
        <w:rPr>
          <w:rFonts w:cs="Arial"/>
          <w:bCs/>
          <w:noProof w:val="0"/>
          <w:lang w:val="en-GB"/>
        </w:rPr>
        <w:t>friendly</w:t>
      </w:r>
      <w:r w:rsidR="00036A6E" w:rsidRPr="0097202E">
        <w:rPr>
          <w:rFonts w:cs="Arial"/>
          <w:bCs/>
          <w:noProof w:val="0"/>
          <w:lang w:val="en-GB"/>
        </w:rPr>
        <w:t xml:space="preserve"> interface and software</w:t>
      </w:r>
      <w:r w:rsidR="00E75D65">
        <w:rPr>
          <w:rFonts w:cs="Arial"/>
          <w:bCs/>
          <w:noProof w:val="0"/>
          <w:lang w:val="en-GB"/>
        </w:rPr>
        <w:t xml:space="preserve"> package</w:t>
      </w:r>
      <w:r w:rsidR="00A603E1">
        <w:rPr>
          <w:rFonts w:cs="Arial"/>
          <w:bCs/>
          <w:noProof w:val="0"/>
          <w:lang w:val="en-GB"/>
        </w:rPr>
        <w:t>.</w:t>
      </w:r>
    </w:p>
    <w:p w14:paraId="15270ED7" w14:textId="77777777" w:rsidR="0097202E" w:rsidRPr="0097202E" w:rsidRDefault="0097202E" w:rsidP="0097202E">
      <w:pPr>
        <w:spacing w:line="360" w:lineRule="auto"/>
        <w:ind w:right="2266"/>
        <w:jc w:val="both"/>
        <w:outlineLvl w:val="0"/>
        <w:rPr>
          <w:rFonts w:cs="Arial"/>
          <w:bCs/>
          <w:noProof w:val="0"/>
          <w:lang w:val="en-GB"/>
        </w:rPr>
      </w:pPr>
    </w:p>
    <w:p w14:paraId="16711A63" w14:textId="77777777" w:rsidR="0097202E" w:rsidRPr="0097202E" w:rsidRDefault="0020023C" w:rsidP="00036A6E">
      <w:pPr>
        <w:spacing w:line="360" w:lineRule="auto"/>
        <w:ind w:right="2266"/>
        <w:jc w:val="both"/>
        <w:outlineLvl w:val="0"/>
        <w:rPr>
          <w:rFonts w:cs="Arial"/>
          <w:bCs/>
          <w:noProof w:val="0"/>
          <w:lang w:val="en-GB"/>
        </w:rPr>
      </w:pPr>
      <w:r>
        <w:rPr>
          <w:rFonts w:cs="Arial"/>
          <w:bCs/>
          <w:noProof w:val="0"/>
          <w:lang w:val="en-GB"/>
        </w:rPr>
        <w:t xml:space="preserve">“Also, bearing in mind that the </w:t>
      </w:r>
      <w:r w:rsidR="0097202E" w:rsidRPr="0097202E">
        <w:rPr>
          <w:rFonts w:cs="Arial"/>
          <w:bCs/>
          <w:noProof w:val="0"/>
          <w:lang w:val="en-GB"/>
        </w:rPr>
        <w:t xml:space="preserve">digital </w:t>
      </w:r>
      <w:r>
        <w:rPr>
          <w:rFonts w:cs="Arial"/>
          <w:bCs/>
          <w:noProof w:val="0"/>
          <w:lang w:val="en-GB"/>
        </w:rPr>
        <w:t xml:space="preserve">packaging world is still in its infancy, it was very important </w:t>
      </w:r>
      <w:r w:rsidR="00351B70">
        <w:rPr>
          <w:rFonts w:cs="Arial"/>
          <w:bCs/>
          <w:noProof w:val="0"/>
          <w:lang w:val="en-GB"/>
        </w:rPr>
        <w:t xml:space="preserve">for </w:t>
      </w:r>
      <w:r>
        <w:rPr>
          <w:rFonts w:cs="Arial"/>
          <w:bCs/>
          <w:noProof w:val="0"/>
          <w:lang w:val="en-GB"/>
        </w:rPr>
        <w:t xml:space="preserve">us to find </w:t>
      </w:r>
      <w:r w:rsidR="0097202E" w:rsidRPr="0097202E">
        <w:rPr>
          <w:rFonts w:cs="Arial"/>
          <w:bCs/>
          <w:noProof w:val="0"/>
          <w:lang w:val="en-GB"/>
        </w:rPr>
        <w:t xml:space="preserve">a supplier </w:t>
      </w:r>
      <w:r>
        <w:rPr>
          <w:rFonts w:cs="Arial"/>
          <w:bCs/>
          <w:noProof w:val="0"/>
          <w:lang w:val="en-GB"/>
        </w:rPr>
        <w:t>with the ability and willingness to</w:t>
      </w:r>
      <w:r w:rsidR="0097202E" w:rsidRPr="0097202E">
        <w:rPr>
          <w:rFonts w:cs="Arial"/>
          <w:bCs/>
          <w:noProof w:val="0"/>
          <w:lang w:val="en-GB"/>
        </w:rPr>
        <w:t xml:space="preserve"> evolve with us. </w:t>
      </w:r>
      <w:r>
        <w:rPr>
          <w:rFonts w:cs="Arial"/>
          <w:bCs/>
          <w:noProof w:val="0"/>
          <w:lang w:val="en-GB"/>
        </w:rPr>
        <w:t>W</w:t>
      </w:r>
      <w:r w:rsidR="0097202E" w:rsidRPr="0097202E">
        <w:rPr>
          <w:rFonts w:cs="Arial"/>
          <w:bCs/>
          <w:noProof w:val="0"/>
          <w:lang w:val="en-GB"/>
        </w:rPr>
        <w:t>e were looking for a</w:t>
      </w:r>
      <w:r>
        <w:rPr>
          <w:rFonts w:cs="Arial"/>
          <w:bCs/>
          <w:noProof w:val="0"/>
          <w:lang w:val="en-GB"/>
        </w:rPr>
        <w:t xml:space="preserve"> long-term</w:t>
      </w:r>
      <w:r w:rsidR="0097202E" w:rsidRPr="0097202E">
        <w:rPr>
          <w:rFonts w:cs="Arial"/>
          <w:bCs/>
          <w:noProof w:val="0"/>
          <w:lang w:val="en-GB"/>
        </w:rPr>
        <w:t xml:space="preserve"> partner</w:t>
      </w:r>
      <w:r>
        <w:rPr>
          <w:rFonts w:cs="Arial"/>
          <w:bCs/>
          <w:noProof w:val="0"/>
          <w:lang w:val="en-GB"/>
        </w:rPr>
        <w:t xml:space="preserve"> rather than just a supplier </w:t>
      </w:r>
      <w:r w:rsidR="00036A6E">
        <w:rPr>
          <w:rFonts w:cs="Arial"/>
          <w:bCs/>
          <w:noProof w:val="0"/>
          <w:lang w:val="en-GB"/>
        </w:rPr>
        <w:t xml:space="preserve">and we felt that Fujifilm </w:t>
      </w:r>
      <w:r w:rsidR="00351B70">
        <w:rPr>
          <w:rFonts w:cs="Arial"/>
          <w:bCs/>
          <w:noProof w:val="0"/>
          <w:lang w:val="en-GB"/>
        </w:rPr>
        <w:t xml:space="preserve">was </w:t>
      </w:r>
      <w:r w:rsidR="00036A6E">
        <w:rPr>
          <w:rFonts w:cs="Arial"/>
          <w:bCs/>
          <w:noProof w:val="0"/>
          <w:lang w:val="en-GB"/>
        </w:rPr>
        <w:t>ideally suited to that role</w:t>
      </w:r>
      <w:r w:rsidR="0097202E" w:rsidRPr="0097202E">
        <w:rPr>
          <w:rFonts w:cs="Arial"/>
          <w:bCs/>
          <w:noProof w:val="0"/>
          <w:lang w:val="en-GB"/>
        </w:rPr>
        <w:t>.</w:t>
      </w:r>
      <w:r w:rsidR="00036A6E">
        <w:rPr>
          <w:rFonts w:cs="Arial"/>
          <w:bCs/>
          <w:noProof w:val="0"/>
          <w:lang w:val="en-GB"/>
        </w:rPr>
        <w:t xml:space="preserve"> </w:t>
      </w:r>
      <w:r w:rsidR="0097202E" w:rsidRPr="0097202E">
        <w:rPr>
          <w:rFonts w:cs="Arial"/>
          <w:bCs/>
          <w:noProof w:val="0"/>
          <w:lang w:val="en-GB"/>
        </w:rPr>
        <w:t>From the outset there was a</w:t>
      </w:r>
      <w:r w:rsidR="00036A6E">
        <w:rPr>
          <w:rFonts w:cs="Arial"/>
          <w:bCs/>
          <w:noProof w:val="0"/>
          <w:lang w:val="en-GB"/>
        </w:rPr>
        <w:t xml:space="preserve"> clear</w:t>
      </w:r>
      <w:r w:rsidR="0097202E" w:rsidRPr="0097202E">
        <w:rPr>
          <w:rFonts w:cs="Arial"/>
          <w:bCs/>
          <w:noProof w:val="0"/>
          <w:lang w:val="en-GB"/>
        </w:rPr>
        <w:t xml:space="preserve"> understanding </w:t>
      </w:r>
      <w:r w:rsidR="00036A6E">
        <w:rPr>
          <w:rFonts w:cs="Arial"/>
          <w:bCs/>
          <w:noProof w:val="0"/>
          <w:lang w:val="en-GB"/>
        </w:rPr>
        <w:t xml:space="preserve">from </w:t>
      </w:r>
      <w:r w:rsidR="0097202E" w:rsidRPr="0097202E">
        <w:rPr>
          <w:rFonts w:cs="Arial"/>
          <w:bCs/>
          <w:noProof w:val="0"/>
          <w:lang w:val="en-GB"/>
        </w:rPr>
        <w:t xml:space="preserve">both parties </w:t>
      </w:r>
      <w:r w:rsidR="00036A6E">
        <w:rPr>
          <w:rFonts w:cs="Arial"/>
          <w:bCs/>
          <w:noProof w:val="0"/>
          <w:lang w:val="en-GB"/>
        </w:rPr>
        <w:t>of what our joint goals were and how to best support each other in achieving them.</w:t>
      </w:r>
      <w:r w:rsidR="00B031D5">
        <w:rPr>
          <w:rFonts w:cs="Arial"/>
          <w:bCs/>
          <w:noProof w:val="0"/>
          <w:lang w:val="en-GB"/>
        </w:rPr>
        <w:t>”</w:t>
      </w:r>
    </w:p>
    <w:p w14:paraId="0C0DF7FF" w14:textId="77777777" w:rsidR="0097202E" w:rsidRPr="0097202E" w:rsidRDefault="0097202E" w:rsidP="0097202E">
      <w:pPr>
        <w:spacing w:line="360" w:lineRule="auto"/>
        <w:ind w:right="2266"/>
        <w:jc w:val="both"/>
        <w:outlineLvl w:val="0"/>
        <w:rPr>
          <w:rFonts w:cs="Arial"/>
          <w:bCs/>
          <w:noProof w:val="0"/>
          <w:lang w:val="en-GB"/>
        </w:rPr>
      </w:pPr>
    </w:p>
    <w:p w14:paraId="0EEFB5AD" w14:textId="77777777" w:rsidR="0097202E" w:rsidRDefault="00FB1256" w:rsidP="0097202E">
      <w:pPr>
        <w:spacing w:line="360" w:lineRule="auto"/>
        <w:ind w:right="2266"/>
        <w:jc w:val="both"/>
        <w:outlineLvl w:val="0"/>
        <w:rPr>
          <w:rFonts w:cs="Arial"/>
          <w:bCs/>
          <w:noProof w:val="0"/>
          <w:lang w:val="en-GB"/>
        </w:rPr>
      </w:pPr>
      <w:r w:rsidRPr="0097202E">
        <w:rPr>
          <w:rFonts w:cs="Arial"/>
          <w:bCs/>
          <w:noProof w:val="0"/>
          <w:lang w:val="en-GB"/>
        </w:rPr>
        <w:t>Carrió</w:t>
      </w:r>
      <w:r>
        <w:rPr>
          <w:rFonts w:cs="Arial"/>
          <w:bCs/>
          <w:noProof w:val="0"/>
          <w:lang w:val="en-GB"/>
        </w:rPr>
        <w:t xml:space="preserve"> continues: </w:t>
      </w:r>
      <w:r w:rsidR="008C269E">
        <w:rPr>
          <w:rFonts w:cs="Arial"/>
          <w:bCs/>
          <w:noProof w:val="0"/>
          <w:lang w:val="en-GB"/>
        </w:rPr>
        <w:t>“</w:t>
      </w:r>
      <w:r w:rsidR="00B031D5">
        <w:rPr>
          <w:rFonts w:cs="Arial"/>
          <w:bCs/>
          <w:noProof w:val="0"/>
          <w:lang w:val="en-GB"/>
        </w:rPr>
        <w:t>We’re already printing a range of applications on the machine</w:t>
      </w:r>
      <w:r w:rsidR="00A603E1">
        <w:rPr>
          <w:rFonts w:cs="Arial"/>
          <w:bCs/>
          <w:noProof w:val="0"/>
          <w:lang w:val="en-GB"/>
        </w:rPr>
        <w:t xml:space="preserve">; </w:t>
      </w:r>
      <w:r w:rsidR="00AB29E5">
        <w:rPr>
          <w:rFonts w:cs="Arial"/>
          <w:bCs/>
          <w:noProof w:val="0"/>
          <w:lang w:val="en-GB"/>
        </w:rPr>
        <w:t xml:space="preserve">and </w:t>
      </w:r>
      <w:r w:rsidR="00FE6FE7">
        <w:rPr>
          <w:rFonts w:cs="Arial"/>
          <w:bCs/>
          <w:noProof w:val="0"/>
          <w:lang w:val="en-GB"/>
        </w:rPr>
        <w:t xml:space="preserve">very </w:t>
      </w:r>
      <w:r w:rsidR="008C269E">
        <w:rPr>
          <w:rFonts w:cs="Arial"/>
          <w:bCs/>
          <w:noProof w:val="0"/>
          <w:lang w:val="en-GB"/>
        </w:rPr>
        <w:t xml:space="preserve">excitingly, we have just agreed a partnership with an </w:t>
      </w:r>
      <w:r w:rsidR="008C269E">
        <w:rPr>
          <w:rFonts w:cs="Arial"/>
          <w:bCs/>
          <w:noProof w:val="0"/>
          <w:lang w:val="en-GB"/>
        </w:rPr>
        <w:lastRenderedPageBreak/>
        <w:t>exclusive shoe shop in Barcelona which sell</w:t>
      </w:r>
      <w:r>
        <w:rPr>
          <w:rFonts w:cs="Arial"/>
          <w:bCs/>
          <w:noProof w:val="0"/>
          <w:lang w:val="en-GB"/>
        </w:rPr>
        <w:t>s bespoke</w:t>
      </w:r>
      <w:r w:rsidR="008C269E">
        <w:rPr>
          <w:rFonts w:cs="Arial"/>
          <w:bCs/>
          <w:noProof w:val="0"/>
          <w:lang w:val="en-GB"/>
        </w:rPr>
        <w:t xml:space="preserve"> personalised </w:t>
      </w:r>
      <w:r w:rsidR="00A603E1">
        <w:rPr>
          <w:rFonts w:cs="Arial"/>
          <w:bCs/>
          <w:noProof w:val="0"/>
          <w:lang w:val="en-GB"/>
        </w:rPr>
        <w:t>footwe</w:t>
      </w:r>
      <w:r w:rsidR="00C0435A">
        <w:rPr>
          <w:rFonts w:cs="Arial"/>
          <w:bCs/>
          <w:noProof w:val="0"/>
          <w:lang w:val="en-GB"/>
        </w:rPr>
        <w:t>ar</w:t>
      </w:r>
      <w:r w:rsidR="00FE6FE7">
        <w:rPr>
          <w:rFonts w:cs="Arial"/>
          <w:bCs/>
          <w:noProof w:val="0"/>
          <w:lang w:val="en-GB"/>
        </w:rPr>
        <w:t>.</w:t>
      </w:r>
    </w:p>
    <w:p w14:paraId="1D195EA1" w14:textId="77777777" w:rsidR="00FE6FE7" w:rsidRDefault="00FE6FE7" w:rsidP="0097202E">
      <w:pPr>
        <w:spacing w:line="360" w:lineRule="auto"/>
        <w:ind w:right="2266"/>
        <w:jc w:val="both"/>
        <w:outlineLvl w:val="0"/>
        <w:rPr>
          <w:rFonts w:cs="Arial"/>
          <w:bCs/>
          <w:noProof w:val="0"/>
          <w:lang w:val="en-GB"/>
        </w:rPr>
      </w:pPr>
    </w:p>
    <w:p w14:paraId="7150037A" w14:textId="77777777" w:rsidR="0097202E" w:rsidRPr="0097202E" w:rsidRDefault="00A603E1" w:rsidP="0097202E">
      <w:pPr>
        <w:spacing w:line="360" w:lineRule="auto"/>
        <w:ind w:right="2266"/>
        <w:jc w:val="both"/>
        <w:outlineLvl w:val="0"/>
        <w:rPr>
          <w:rFonts w:cs="Arial"/>
          <w:bCs/>
          <w:noProof w:val="0"/>
          <w:lang w:val="en-GB"/>
        </w:rPr>
      </w:pPr>
      <w:r>
        <w:rPr>
          <w:rFonts w:cs="Arial"/>
          <w:bCs/>
          <w:noProof w:val="0"/>
          <w:lang w:val="en-GB"/>
        </w:rPr>
        <w:t>“</w:t>
      </w:r>
      <w:r w:rsidR="00FE6FE7">
        <w:rPr>
          <w:rFonts w:cs="Arial"/>
          <w:bCs/>
          <w:noProof w:val="0"/>
          <w:lang w:val="en-GB"/>
        </w:rPr>
        <w:t>The feedback we have received from customers so far has been extremely positive and many of our l</w:t>
      </w:r>
      <w:r w:rsidR="0097202E" w:rsidRPr="0097202E">
        <w:rPr>
          <w:rFonts w:cs="Arial"/>
          <w:bCs/>
          <w:noProof w:val="0"/>
          <w:lang w:val="en-GB"/>
        </w:rPr>
        <w:t xml:space="preserve">oyal </w:t>
      </w:r>
      <w:r w:rsidR="00FE6FE7">
        <w:rPr>
          <w:rFonts w:cs="Arial"/>
          <w:bCs/>
          <w:noProof w:val="0"/>
          <w:lang w:val="en-GB"/>
        </w:rPr>
        <w:t xml:space="preserve">flexo </w:t>
      </w:r>
      <w:r w:rsidR="0097202E" w:rsidRPr="0097202E">
        <w:rPr>
          <w:rFonts w:cs="Arial"/>
          <w:bCs/>
          <w:noProof w:val="0"/>
          <w:lang w:val="en-GB"/>
        </w:rPr>
        <w:t xml:space="preserve">customers </w:t>
      </w:r>
      <w:r w:rsidR="00FE6FE7">
        <w:rPr>
          <w:rFonts w:cs="Arial"/>
          <w:bCs/>
          <w:noProof w:val="0"/>
          <w:lang w:val="en-GB"/>
        </w:rPr>
        <w:t>are</w:t>
      </w:r>
      <w:r w:rsidR="0097202E" w:rsidRPr="0097202E">
        <w:rPr>
          <w:rFonts w:cs="Arial"/>
          <w:bCs/>
          <w:noProof w:val="0"/>
          <w:lang w:val="en-GB"/>
        </w:rPr>
        <w:t xml:space="preserve"> starting to get</w:t>
      </w:r>
      <w:r w:rsidR="00FE6FE7">
        <w:rPr>
          <w:rFonts w:cs="Arial"/>
          <w:bCs/>
          <w:noProof w:val="0"/>
          <w:lang w:val="en-GB"/>
        </w:rPr>
        <w:t xml:space="preserve"> very</w:t>
      </w:r>
      <w:r w:rsidR="0097202E" w:rsidRPr="0097202E">
        <w:rPr>
          <w:rFonts w:cs="Arial"/>
          <w:bCs/>
          <w:noProof w:val="0"/>
          <w:lang w:val="en-GB"/>
        </w:rPr>
        <w:t xml:space="preserve"> interested in </w:t>
      </w:r>
      <w:r w:rsidR="00FE6FE7">
        <w:rPr>
          <w:rFonts w:cs="Arial"/>
          <w:bCs/>
          <w:noProof w:val="0"/>
          <w:lang w:val="en-GB"/>
        </w:rPr>
        <w:t>the many possibilities that high quality digital print provides.</w:t>
      </w:r>
    </w:p>
    <w:p w14:paraId="25A259FB" w14:textId="77777777" w:rsidR="0097202E" w:rsidRPr="0097202E" w:rsidRDefault="0097202E" w:rsidP="0097202E">
      <w:pPr>
        <w:spacing w:line="360" w:lineRule="auto"/>
        <w:ind w:right="2266"/>
        <w:jc w:val="both"/>
        <w:outlineLvl w:val="0"/>
        <w:rPr>
          <w:rFonts w:cs="Arial"/>
          <w:bCs/>
          <w:noProof w:val="0"/>
          <w:lang w:val="en-GB"/>
        </w:rPr>
      </w:pPr>
    </w:p>
    <w:p w14:paraId="6062B2FF" w14:textId="77777777" w:rsidR="0097202E" w:rsidRPr="0097202E" w:rsidRDefault="00B9412D" w:rsidP="0097202E">
      <w:pPr>
        <w:spacing w:line="360" w:lineRule="auto"/>
        <w:ind w:right="2266"/>
        <w:jc w:val="both"/>
        <w:outlineLvl w:val="0"/>
        <w:rPr>
          <w:rFonts w:cs="Arial"/>
          <w:bCs/>
          <w:noProof w:val="0"/>
          <w:lang w:val="en-GB"/>
        </w:rPr>
      </w:pPr>
      <w:r>
        <w:rPr>
          <w:rFonts w:cs="Arial"/>
          <w:bCs/>
          <w:noProof w:val="0"/>
          <w:lang w:val="en-GB"/>
        </w:rPr>
        <w:t>“</w:t>
      </w:r>
      <w:r w:rsidR="007065BB">
        <w:rPr>
          <w:rFonts w:cs="Arial"/>
          <w:bCs/>
          <w:noProof w:val="0"/>
          <w:lang w:val="en-GB"/>
        </w:rPr>
        <w:t xml:space="preserve">Whatever the future holds for us – we can be certain that in the coming years the digital packaging market is going to continue to grow – so we anticipate </w:t>
      </w:r>
      <w:r w:rsidR="00CB50CB">
        <w:rPr>
          <w:rFonts w:cs="Arial"/>
          <w:bCs/>
          <w:noProof w:val="0"/>
          <w:lang w:val="en-GB"/>
        </w:rPr>
        <w:t>a long and positive partnership with Fujifilm as we develop this new business concept together.</w:t>
      </w:r>
      <w:r>
        <w:rPr>
          <w:rFonts w:cs="Arial"/>
          <w:bCs/>
          <w:noProof w:val="0"/>
          <w:lang w:val="en-GB"/>
        </w:rPr>
        <w:t>”</w:t>
      </w:r>
    </w:p>
    <w:p w14:paraId="4579BF0C" w14:textId="77777777" w:rsidR="0097202E" w:rsidRDefault="0097202E" w:rsidP="0097202E">
      <w:pPr>
        <w:spacing w:line="360" w:lineRule="auto"/>
        <w:ind w:right="2266"/>
        <w:jc w:val="both"/>
        <w:outlineLvl w:val="0"/>
        <w:rPr>
          <w:rFonts w:cs="Arial"/>
          <w:bCs/>
          <w:noProof w:val="0"/>
          <w:lang w:val="en-GB"/>
        </w:rPr>
      </w:pPr>
    </w:p>
    <w:p w14:paraId="6AA3041A" w14:textId="1537C9A3" w:rsidR="00B9412D" w:rsidRPr="0097202E" w:rsidRDefault="00B9412D" w:rsidP="0097202E">
      <w:pPr>
        <w:spacing w:line="360" w:lineRule="auto"/>
        <w:ind w:right="2266"/>
        <w:jc w:val="both"/>
        <w:outlineLvl w:val="0"/>
        <w:rPr>
          <w:rFonts w:cs="Arial"/>
          <w:bCs/>
          <w:noProof w:val="0"/>
          <w:lang w:val="en-GB"/>
        </w:rPr>
      </w:pPr>
      <w:r>
        <w:rPr>
          <w:rFonts w:cs="Arial"/>
          <w:bCs/>
          <w:noProof w:val="0"/>
          <w:lang w:val="en-GB"/>
        </w:rPr>
        <w:t xml:space="preserve">Says </w:t>
      </w:r>
      <w:r w:rsidR="00C657A5" w:rsidRPr="00C657A5">
        <w:rPr>
          <w:rFonts w:cs="Arial"/>
          <w:bCs/>
          <w:noProof w:val="0"/>
          <w:lang w:val="en-GB"/>
        </w:rPr>
        <w:t>Joan Casas</w:t>
      </w:r>
      <w:r w:rsidR="00C657A5">
        <w:rPr>
          <w:rFonts w:cs="Arial"/>
          <w:bCs/>
          <w:noProof w:val="0"/>
          <w:lang w:val="en-GB"/>
        </w:rPr>
        <w:t xml:space="preserve">, </w:t>
      </w:r>
      <w:r w:rsidR="00BF77A0" w:rsidRPr="00584FA1">
        <w:t>Manager</w:t>
      </w:r>
      <w:r w:rsidR="00C838B9">
        <w:t>,</w:t>
      </w:r>
      <w:r w:rsidR="00BF77A0" w:rsidRPr="00584FA1">
        <w:t xml:space="preserve"> Graphic Systems (Fujifilm Spain)</w:t>
      </w:r>
      <w:r w:rsidR="00C657A5">
        <w:rPr>
          <w:rFonts w:cs="Arial"/>
          <w:bCs/>
          <w:noProof w:val="0"/>
          <w:lang w:val="en-GB"/>
        </w:rPr>
        <w:t>:</w:t>
      </w:r>
      <w:r>
        <w:rPr>
          <w:rFonts w:cs="Arial"/>
          <w:bCs/>
          <w:noProof w:val="0"/>
          <w:lang w:val="en-GB"/>
        </w:rPr>
        <w:t xml:space="preserve"> “We’re delighted to be partnering with </w:t>
      </w:r>
      <w:r w:rsidR="00FB1256" w:rsidRPr="0097202E">
        <w:rPr>
          <w:rFonts w:cs="Arial"/>
          <w:bCs/>
          <w:noProof w:val="0"/>
          <w:lang w:val="en-GB"/>
        </w:rPr>
        <w:t>Grupondunova</w:t>
      </w:r>
      <w:r w:rsidR="00FB1256">
        <w:rPr>
          <w:rFonts w:cs="Arial"/>
          <w:bCs/>
          <w:noProof w:val="0"/>
          <w:lang w:val="en-GB"/>
        </w:rPr>
        <w:t xml:space="preserve"> on this exciting </w:t>
      </w:r>
      <w:r w:rsidR="00FB1256" w:rsidRPr="001E1C21">
        <w:rPr>
          <w:rFonts w:cs="Arial"/>
          <w:bCs/>
          <w:noProof w:val="0"/>
          <w:lang w:val="en-GB"/>
        </w:rPr>
        <w:t>business venture</w:t>
      </w:r>
      <w:r w:rsidR="00A603E1" w:rsidRPr="001E1C21">
        <w:rPr>
          <w:rFonts w:cs="Arial"/>
          <w:bCs/>
          <w:noProof w:val="0"/>
          <w:lang w:val="en-GB"/>
        </w:rPr>
        <w:t xml:space="preserve">, and to have been able to provide them with the </w:t>
      </w:r>
      <w:r w:rsidR="0067547C" w:rsidRPr="001E1C21">
        <w:rPr>
          <w:rFonts w:cs="Arial"/>
          <w:bCs/>
          <w:noProof w:val="0"/>
          <w:lang w:val="en-GB"/>
        </w:rPr>
        <w:t>ideal</w:t>
      </w:r>
      <w:r w:rsidR="00A603E1" w:rsidRPr="001E1C21">
        <w:rPr>
          <w:rFonts w:cs="Arial"/>
          <w:bCs/>
          <w:noProof w:val="0"/>
          <w:lang w:val="en-GB"/>
        </w:rPr>
        <w:t xml:space="preserve"> machine with which to achieve their goals. </w:t>
      </w:r>
      <w:r w:rsidR="007A1DED" w:rsidRPr="001E1C21">
        <w:rPr>
          <w:rFonts w:cs="Arial"/>
          <w:bCs/>
          <w:noProof w:val="0"/>
          <w:lang w:val="en-GB"/>
        </w:rPr>
        <w:t xml:space="preserve">Our partnership brings together the </w:t>
      </w:r>
      <w:r w:rsidR="002C09E4" w:rsidRPr="001E1C21">
        <w:rPr>
          <w:rFonts w:cs="Arial"/>
          <w:bCs/>
          <w:noProof w:val="0"/>
          <w:lang w:val="en-GB"/>
        </w:rPr>
        <w:t>very best in high</w:t>
      </w:r>
      <w:r w:rsidR="00351B70">
        <w:rPr>
          <w:rFonts w:cs="Arial"/>
          <w:bCs/>
          <w:noProof w:val="0"/>
          <w:lang w:val="en-GB"/>
        </w:rPr>
        <w:t>ly productive, high</w:t>
      </w:r>
      <w:r w:rsidR="002C09E4" w:rsidRPr="001E1C21">
        <w:rPr>
          <w:rFonts w:cs="Arial"/>
          <w:bCs/>
          <w:noProof w:val="0"/>
          <w:lang w:val="en-GB"/>
        </w:rPr>
        <w:t xml:space="preserve"> quality </w:t>
      </w:r>
      <w:r w:rsidR="00351B70">
        <w:rPr>
          <w:rFonts w:cs="Arial"/>
          <w:bCs/>
          <w:noProof w:val="0"/>
          <w:lang w:val="en-GB"/>
        </w:rPr>
        <w:t xml:space="preserve">inkjet production with Grupondunova’s phenomenal </w:t>
      </w:r>
      <w:r w:rsidR="00324447" w:rsidRPr="001E1C21">
        <w:rPr>
          <w:rFonts w:cs="Arial"/>
          <w:bCs/>
          <w:noProof w:val="0"/>
          <w:lang w:val="en-GB"/>
        </w:rPr>
        <w:t>industry</w:t>
      </w:r>
      <w:r w:rsidR="002C09E4" w:rsidRPr="001E1C21">
        <w:rPr>
          <w:rFonts w:cs="Arial"/>
          <w:bCs/>
          <w:noProof w:val="0"/>
          <w:lang w:val="en-GB"/>
        </w:rPr>
        <w:t xml:space="preserve"> knowledge</w:t>
      </w:r>
      <w:r w:rsidR="00C657A5">
        <w:rPr>
          <w:rFonts w:cs="Arial"/>
          <w:bCs/>
          <w:noProof w:val="0"/>
          <w:lang w:val="en-GB"/>
        </w:rPr>
        <w:t>,</w:t>
      </w:r>
      <w:r w:rsidR="002C09E4" w:rsidRPr="001E1C21">
        <w:rPr>
          <w:rFonts w:cs="Arial"/>
          <w:bCs/>
          <w:noProof w:val="0"/>
          <w:lang w:val="en-GB"/>
        </w:rPr>
        <w:t xml:space="preserve"> </w:t>
      </w:r>
      <w:r w:rsidR="00351B70">
        <w:rPr>
          <w:rFonts w:cs="Arial"/>
          <w:bCs/>
          <w:noProof w:val="0"/>
          <w:lang w:val="en-GB"/>
        </w:rPr>
        <w:t xml:space="preserve">to </w:t>
      </w:r>
      <w:r w:rsidR="00324447" w:rsidRPr="001E1C21">
        <w:rPr>
          <w:rFonts w:cs="Arial"/>
          <w:bCs/>
          <w:noProof w:val="0"/>
          <w:lang w:val="en-GB"/>
        </w:rPr>
        <w:t xml:space="preserve">meet the rapidly </w:t>
      </w:r>
      <w:r w:rsidR="00351B70">
        <w:rPr>
          <w:rFonts w:cs="Arial"/>
          <w:bCs/>
          <w:noProof w:val="0"/>
          <w:lang w:val="en-GB"/>
        </w:rPr>
        <w:t xml:space="preserve">changing </w:t>
      </w:r>
      <w:r w:rsidR="00324447" w:rsidRPr="001E1C21">
        <w:rPr>
          <w:rFonts w:cs="Arial"/>
          <w:bCs/>
          <w:noProof w:val="0"/>
          <w:lang w:val="en-GB"/>
        </w:rPr>
        <w:t xml:space="preserve">needs of </w:t>
      </w:r>
      <w:r w:rsidR="00351B70">
        <w:rPr>
          <w:rFonts w:cs="Arial"/>
          <w:bCs/>
          <w:noProof w:val="0"/>
          <w:lang w:val="en-GB"/>
        </w:rPr>
        <w:t xml:space="preserve">the packaging </w:t>
      </w:r>
      <w:r w:rsidR="00324447" w:rsidRPr="001E1C21">
        <w:rPr>
          <w:rFonts w:cs="Arial"/>
          <w:bCs/>
          <w:noProof w:val="0"/>
          <w:lang w:val="en-GB"/>
        </w:rPr>
        <w:t>market</w:t>
      </w:r>
      <w:r w:rsidR="002C6E72" w:rsidRPr="001E1C21">
        <w:rPr>
          <w:rFonts w:cs="Arial"/>
          <w:bCs/>
          <w:noProof w:val="0"/>
          <w:lang w:val="en-GB"/>
        </w:rPr>
        <w:t>.</w:t>
      </w:r>
      <w:r w:rsidR="008D339F" w:rsidRPr="001E1C21">
        <w:rPr>
          <w:rFonts w:cs="Arial"/>
          <w:bCs/>
          <w:noProof w:val="0"/>
          <w:lang w:val="en-GB"/>
        </w:rPr>
        <w:t>”</w:t>
      </w:r>
    </w:p>
    <w:p w14:paraId="0AE143FF" w14:textId="77777777" w:rsidR="004D5E04" w:rsidRPr="004D5E04" w:rsidRDefault="004D5E04" w:rsidP="004D5E04">
      <w:pPr>
        <w:spacing w:line="360" w:lineRule="auto"/>
        <w:ind w:right="2266"/>
        <w:jc w:val="both"/>
        <w:outlineLvl w:val="0"/>
        <w:rPr>
          <w:rFonts w:cs="Arial"/>
          <w:bCs/>
          <w:noProof w:val="0"/>
          <w:lang w:val="en-GB"/>
        </w:rPr>
      </w:pPr>
    </w:p>
    <w:p w14:paraId="7EFA4C59" w14:textId="77777777" w:rsidR="00A42162" w:rsidRPr="00CE6876" w:rsidRDefault="00A42162" w:rsidP="00A42162">
      <w:pPr>
        <w:spacing w:line="360" w:lineRule="auto"/>
        <w:ind w:right="2266"/>
        <w:jc w:val="center"/>
        <w:outlineLvl w:val="0"/>
        <w:rPr>
          <w:rFonts w:cs="Arial"/>
          <w:b/>
          <w:noProof w:val="0"/>
          <w:lang w:val="en-GB"/>
        </w:rPr>
      </w:pPr>
      <w:r w:rsidRPr="00CE6876">
        <w:rPr>
          <w:rFonts w:cs="Arial"/>
          <w:b/>
          <w:noProof w:val="0"/>
          <w:lang w:val="en-GB"/>
        </w:rPr>
        <w:t>ENDS</w:t>
      </w:r>
    </w:p>
    <w:p w14:paraId="634FF3CE" w14:textId="77777777" w:rsidR="00A42162" w:rsidRPr="00CE6876" w:rsidRDefault="00A42162" w:rsidP="00A42162">
      <w:pPr>
        <w:spacing w:line="360" w:lineRule="auto"/>
        <w:ind w:right="2266"/>
        <w:jc w:val="both"/>
        <w:outlineLvl w:val="0"/>
        <w:rPr>
          <w:rFonts w:cs="Arial"/>
          <w:b/>
          <w:noProof w:val="0"/>
          <w:sz w:val="28"/>
          <w:lang w:val="en-GB"/>
        </w:rPr>
      </w:pPr>
    </w:p>
    <w:p w14:paraId="0D49213F" w14:textId="77777777" w:rsidR="00A42162" w:rsidRPr="00CE6876" w:rsidRDefault="00A42162" w:rsidP="00A42162">
      <w:pPr>
        <w:ind w:right="2266"/>
        <w:jc w:val="both"/>
        <w:rPr>
          <w:rFonts w:cs="Arial"/>
          <w:bCs/>
          <w:noProof w:val="0"/>
          <w:sz w:val="20"/>
          <w:lang w:val="en-GB"/>
        </w:rPr>
      </w:pPr>
      <w:r w:rsidRPr="00CE6876">
        <w:rPr>
          <w:rFonts w:cs="Arial"/>
          <w:b/>
          <w:bCs/>
          <w:noProof w:val="0"/>
          <w:sz w:val="20"/>
          <w:lang w:val="en-GB"/>
        </w:rPr>
        <w:t>About FUJIFILM Corporation</w:t>
      </w:r>
    </w:p>
    <w:p w14:paraId="498D2795" w14:textId="77777777" w:rsidR="00A42162" w:rsidRPr="00CE6876" w:rsidRDefault="00A42162" w:rsidP="00A42162">
      <w:pPr>
        <w:ind w:right="2266"/>
        <w:jc w:val="both"/>
        <w:rPr>
          <w:rFonts w:cs="Arial"/>
          <w:noProof w:val="0"/>
          <w:sz w:val="20"/>
          <w:lang w:val="en-GB"/>
        </w:rPr>
      </w:pPr>
      <w:r w:rsidRPr="00CE6876">
        <w:rPr>
          <w:rFonts w:cs="Arial"/>
          <w:noProof w:val="0"/>
          <w:sz w:val="20"/>
          <w:lang w:val="en-GB"/>
        </w:rPr>
        <w:t>FUJIFILM Corporation is one of the major operating companies of FUJIFILM Holdings. Since its founding in 1934, the company has built up a wealth of advanced technologies in the field of photo imaging, and in line with its efforts to become a comprehensive healthcare company, Fujifilm is now applying these technologies to the prevention, diagnosis and treatment of diseases in the Medical and Life Science fields. Fujifilm is also expanding growth in the highly functional materials business, including flat panel display materials, and in the graphic systems and optical devices businesses.</w:t>
      </w:r>
    </w:p>
    <w:p w14:paraId="473453B9" w14:textId="77777777" w:rsidR="00A42162" w:rsidRPr="00CE6876" w:rsidRDefault="00A42162" w:rsidP="00A42162">
      <w:pPr>
        <w:ind w:right="2266"/>
        <w:jc w:val="both"/>
        <w:rPr>
          <w:rFonts w:cs="Arial"/>
          <w:b/>
          <w:bCs/>
          <w:noProof w:val="0"/>
          <w:sz w:val="20"/>
          <w:lang w:val="en-GB"/>
        </w:rPr>
      </w:pPr>
    </w:p>
    <w:p w14:paraId="3D7CBCD2" w14:textId="77777777" w:rsidR="00A42162" w:rsidRPr="00CE6876" w:rsidRDefault="00A42162" w:rsidP="00A42162">
      <w:pPr>
        <w:ind w:right="2266"/>
        <w:jc w:val="both"/>
        <w:rPr>
          <w:rFonts w:cs="Arial"/>
          <w:bCs/>
          <w:noProof w:val="0"/>
          <w:sz w:val="20"/>
          <w:lang w:val="en-GB"/>
        </w:rPr>
      </w:pPr>
      <w:r w:rsidRPr="00CE6876">
        <w:rPr>
          <w:rFonts w:cs="Arial"/>
          <w:b/>
          <w:bCs/>
          <w:noProof w:val="0"/>
          <w:sz w:val="20"/>
          <w:lang w:val="en-GB"/>
        </w:rPr>
        <w:t>About Fujifilm Graphic Systems</w:t>
      </w:r>
      <w:r w:rsidRPr="00CE6876">
        <w:rPr>
          <w:rFonts w:cs="Arial"/>
          <w:b/>
          <w:noProof w:val="0"/>
          <w:sz w:val="20"/>
          <w:lang w:val="en-GB"/>
        </w:rPr>
        <w:t xml:space="preserve"> </w:t>
      </w:r>
    </w:p>
    <w:p w14:paraId="75648B3E" w14:textId="77777777" w:rsidR="00A42162" w:rsidRPr="00CE6876" w:rsidRDefault="00A42162" w:rsidP="00A42162">
      <w:pPr>
        <w:ind w:right="2266"/>
        <w:jc w:val="both"/>
        <w:rPr>
          <w:rFonts w:cs="Arial"/>
          <w:noProof w:val="0"/>
          <w:sz w:val="20"/>
          <w:lang w:val="en-GB"/>
        </w:rPr>
      </w:pPr>
      <w:r w:rsidRPr="00CE6876">
        <w:rPr>
          <w:rFonts w:cs="Arial"/>
          <w:noProof w:val="0"/>
          <w:sz w:val="20"/>
          <w:lang w:val="en-GB"/>
        </w:rPr>
        <w:t xml:space="preserve">Fujifilm Graphic Systems is a stable, long term partner focussed on delivering high quality, technically advanced print solutions that help printers develop competitive advantage and grow their businesses. The company’s financial stability and unprecedented investment in R&amp;D enable it to develop proprietary technologies for best-in-class printing.  These include pre-press and pressroom solutions for offset, wide-format and digital print, as well as workflow software for print production management. Fujifilm is committed to minimising the environmental impact of its products and operations, proactively working to preserve the environment, and strives to educate printers about environmental best practice. For more information, </w:t>
      </w:r>
      <w:r w:rsidRPr="00CE6876">
        <w:rPr>
          <w:rFonts w:cs="Arial"/>
          <w:noProof w:val="0"/>
          <w:sz w:val="20"/>
          <w:lang w:val="en-GB"/>
        </w:rPr>
        <w:lastRenderedPageBreak/>
        <w:t xml:space="preserve">visit </w:t>
      </w:r>
      <w:hyperlink r:id="rId10" w:history="1">
        <w:r w:rsidRPr="00CE6876">
          <w:rPr>
            <w:rStyle w:val="Hyperlink"/>
            <w:rFonts w:cs="Arial"/>
            <w:noProof w:val="0"/>
            <w:sz w:val="20"/>
            <w:lang w:val="en-GB"/>
          </w:rPr>
          <w:t>www.fujifilm.eu/eu/products/graphic-systems/</w:t>
        </w:r>
      </w:hyperlink>
      <w:r w:rsidRPr="00CE6876">
        <w:rPr>
          <w:rFonts w:cs="Arial"/>
          <w:noProof w:val="0"/>
          <w:sz w:val="20"/>
          <w:lang w:val="en-GB"/>
        </w:rPr>
        <w:t xml:space="preserve">, or </w:t>
      </w:r>
      <w:hyperlink r:id="rId11" w:history="1">
        <w:r w:rsidRPr="00CE6876">
          <w:rPr>
            <w:rStyle w:val="Hyperlink"/>
            <w:rFonts w:cs="Arial"/>
            <w:noProof w:val="0"/>
            <w:sz w:val="20"/>
            <w:lang w:val="en-GB"/>
          </w:rPr>
          <w:t>www.youtube.com/FujifilmGSEurope</w:t>
        </w:r>
      </w:hyperlink>
      <w:r w:rsidRPr="00CE6876">
        <w:rPr>
          <w:rFonts w:cs="Arial"/>
          <w:noProof w:val="0"/>
          <w:sz w:val="20"/>
          <w:lang w:val="en-GB"/>
        </w:rPr>
        <w:t xml:space="preserve"> or follow us on </w:t>
      </w:r>
      <w:r w:rsidRPr="00CE6876">
        <w:rPr>
          <w:rFonts w:cs="Arial"/>
          <w:noProof w:val="0"/>
          <w:color w:val="0000FF"/>
          <w:sz w:val="20"/>
          <w:lang w:val="en-GB"/>
        </w:rPr>
        <w:t>@FujifilmPrint</w:t>
      </w:r>
    </w:p>
    <w:p w14:paraId="2D3ECA40" w14:textId="77777777" w:rsidR="00A42162" w:rsidRPr="00CE6876" w:rsidRDefault="00A42162" w:rsidP="00A42162">
      <w:pPr>
        <w:ind w:right="2266"/>
        <w:jc w:val="both"/>
        <w:rPr>
          <w:rFonts w:cs="Arial"/>
          <w:noProof w:val="0"/>
          <w:lang w:val="en-GB"/>
        </w:rPr>
      </w:pPr>
    </w:p>
    <w:p w14:paraId="5CE1D57C" w14:textId="77777777" w:rsidR="00A42162" w:rsidRPr="00CE6876" w:rsidRDefault="00A42162" w:rsidP="00A42162">
      <w:pPr>
        <w:ind w:right="2266"/>
        <w:jc w:val="both"/>
        <w:rPr>
          <w:rFonts w:cs="Arial"/>
          <w:b/>
          <w:noProof w:val="0"/>
          <w:sz w:val="20"/>
          <w:lang w:val="en-GB"/>
        </w:rPr>
      </w:pPr>
      <w:r w:rsidRPr="00CE6876">
        <w:rPr>
          <w:rFonts w:cs="Arial"/>
          <w:b/>
          <w:noProof w:val="0"/>
          <w:sz w:val="20"/>
          <w:lang w:val="en-GB"/>
        </w:rPr>
        <w:t>For further information contact:</w:t>
      </w:r>
    </w:p>
    <w:p w14:paraId="5EC7E6E3" w14:textId="77777777" w:rsidR="00A42162" w:rsidRPr="00CE6876" w:rsidRDefault="00A42162" w:rsidP="00A42162">
      <w:pPr>
        <w:ind w:right="2266"/>
        <w:jc w:val="both"/>
        <w:rPr>
          <w:rFonts w:cs="Arial"/>
          <w:noProof w:val="0"/>
          <w:kern w:val="2"/>
          <w:sz w:val="20"/>
          <w:lang w:val="en-GB"/>
        </w:rPr>
      </w:pPr>
      <w:r w:rsidRPr="00CE6876">
        <w:rPr>
          <w:rFonts w:cs="Arial"/>
          <w:noProof w:val="0"/>
          <w:kern w:val="2"/>
          <w:sz w:val="20"/>
          <w:lang w:val="en-GB"/>
        </w:rPr>
        <w:t>Daniel Porter</w:t>
      </w:r>
    </w:p>
    <w:p w14:paraId="35F1816F" w14:textId="77777777" w:rsidR="00A42162" w:rsidRPr="00CE6876" w:rsidRDefault="00A42162" w:rsidP="00A42162">
      <w:pPr>
        <w:ind w:right="2266"/>
        <w:jc w:val="both"/>
        <w:rPr>
          <w:rFonts w:cs="Arial"/>
          <w:noProof w:val="0"/>
          <w:kern w:val="2"/>
          <w:sz w:val="20"/>
          <w:lang w:val="en-GB"/>
        </w:rPr>
      </w:pPr>
      <w:r w:rsidRPr="00CE6876">
        <w:rPr>
          <w:rFonts w:cs="Arial"/>
          <w:noProof w:val="0"/>
          <w:kern w:val="2"/>
          <w:sz w:val="20"/>
          <w:lang w:val="en-GB"/>
        </w:rPr>
        <w:t>AD Communications</w:t>
      </w:r>
      <w:r w:rsidRPr="00CE6876">
        <w:rPr>
          <w:rFonts w:cs="Arial"/>
          <w:noProof w:val="0"/>
          <w:kern w:val="2"/>
          <w:sz w:val="20"/>
          <w:lang w:val="en-GB"/>
        </w:rPr>
        <w:tab/>
      </w:r>
    </w:p>
    <w:p w14:paraId="0CFF598B" w14:textId="77777777" w:rsidR="00A42162" w:rsidRPr="00CE6876" w:rsidRDefault="00A42162" w:rsidP="00A42162">
      <w:pPr>
        <w:ind w:right="2266"/>
        <w:jc w:val="both"/>
        <w:rPr>
          <w:rFonts w:cs="Arial"/>
          <w:noProof w:val="0"/>
          <w:kern w:val="2"/>
          <w:sz w:val="20"/>
          <w:lang w:val="en-GB"/>
        </w:rPr>
      </w:pPr>
      <w:r w:rsidRPr="00CE6876">
        <w:rPr>
          <w:rFonts w:cs="Arial"/>
          <w:noProof w:val="0"/>
          <w:kern w:val="2"/>
          <w:sz w:val="20"/>
          <w:lang w:val="en-GB"/>
        </w:rPr>
        <w:t xml:space="preserve">E: </w:t>
      </w:r>
      <w:hyperlink r:id="rId12" w:history="1">
        <w:r w:rsidRPr="00CE6876">
          <w:rPr>
            <w:rStyle w:val="Hyperlink"/>
            <w:rFonts w:cs="Arial"/>
            <w:noProof w:val="0"/>
            <w:kern w:val="2"/>
            <w:sz w:val="20"/>
            <w:lang w:val="en-GB"/>
          </w:rPr>
          <w:t>dporter@adcomms.co.uk</w:t>
        </w:r>
      </w:hyperlink>
    </w:p>
    <w:p w14:paraId="3B1AD149" w14:textId="77777777" w:rsidR="00A42162" w:rsidRPr="00CE6876" w:rsidRDefault="00A42162" w:rsidP="00A42162">
      <w:pPr>
        <w:ind w:right="2266"/>
        <w:jc w:val="both"/>
        <w:rPr>
          <w:rFonts w:cs="Arial"/>
          <w:noProof w:val="0"/>
          <w:kern w:val="2"/>
          <w:sz w:val="20"/>
          <w:lang w:val="en-GB"/>
        </w:rPr>
      </w:pPr>
      <w:r w:rsidRPr="00CE6876">
        <w:rPr>
          <w:rFonts w:cs="Arial"/>
          <w:noProof w:val="0"/>
          <w:kern w:val="2"/>
          <w:sz w:val="20"/>
          <w:lang w:val="en-GB"/>
        </w:rPr>
        <w:t>Tel: +44 (0)1372 464470</w:t>
      </w:r>
    </w:p>
    <w:p w14:paraId="0EDBA24F" w14:textId="77777777" w:rsidR="00A42162" w:rsidRPr="00CE6876" w:rsidRDefault="00A42162" w:rsidP="00A42162">
      <w:pPr>
        <w:spacing w:line="360" w:lineRule="auto"/>
        <w:ind w:right="2266"/>
        <w:jc w:val="both"/>
        <w:outlineLvl w:val="0"/>
        <w:rPr>
          <w:rFonts w:cs="Arial"/>
          <w:b/>
          <w:noProof w:val="0"/>
          <w:sz w:val="28"/>
          <w:lang w:val="en-GB"/>
        </w:rPr>
      </w:pPr>
    </w:p>
    <w:sectPr w:rsidR="00A42162" w:rsidRPr="00CE6876" w:rsidSect="00A42162">
      <w:headerReference w:type="default" r:id="rId13"/>
      <w:headerReference w:type="first" r:id="rId14"/>
      <w:pgSz w:w="11906" w:h="16838" w:code="9"/>
      <w:pgMar w:top="709" w:right="851" w:bottom="1276" w:left="1418" w:header="1871" w:footer="7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47C4D4" w14:textId="77777777" w:rsidR="00D35CAE" w:rsidRDefault="00D35CAE">
      <w:r>
        <w:separator/>
      </w:r>
    </w:p>
  </w:endnote>
  <w:endnote w:type="continuationSeparator" w:id="0">
    <w:p w14:paraId="4DF27818" w14:textId="77777777" w:rsidR="00D35CAE" w:rsidRDefault="00D35C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1034D5" w14:textId="77777777" w:rsidR="00D35CAE" w:rsidRDefault="00D35CAE">
      <w:r>
        <w:separator/>
      </w:r>
    </w:p>
  </w:footnote>
  <w:footnote w:type="continuationSeparator" w:id="0">
    <w:p w14:paraId="1B6E9E1F" w14:textId="77777777" w:rsidR="00D35CAE" w:rsidRDefault="00D35C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1120D9" w14:textId="77777777" w:rsidR="008F1168" w:rsidRDefault="00C62A02">
    <w:pPr>
      <w:pStyle w:val="Header"/>
    </w:pPr>
    <w:r>
      <w:rPr>
        <w:lang w:val="en-GB" w:eastAsia="en-GB"/>
      </w:rPr>
      <w:drawing>
        <wp:anchor distT="0" distB="0" distL="114300" distR="114300" simplePos="0" relativeHeight="251656192" behindDoc="0" locked="0" layoutInCell="1" allowOverlap="0" wp14:anchorId="1CC294EC" wp14:editId="6FD7DA14">
          <wp:simplePos x="0" y="0"/>
          <wp:positionH relativeFrom="margin">
            <wp:posOffset>4205605</wp:posOffset>
          </wp:positionH>
          <wp:positionV relativeFrom="margin">
            <wp:posOffset>-975995</wp:posOffset>
          </wp:positionV>
          <wp:extent cx="2080895" cy="346710"/>
          <wp:effectExtent l="0" t="0" r="0" b="0"/>
          <wp:wrapNone/>
          <wp:docPr id="4" name="Picture 4" descr="fujifilm_ba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ujifilm_basi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0895" cy="34671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GB" w:eastAsia="en-GB"/>
      </w:rPr>
      <mc:AlternateContent>
        <mc:Choice Requires="wps">
          <w:drawing>
            <wp:anchor distT="0" distB="0" distL="114300" distR="114300" simplePos="0" relativeHeight="251655168" behindDoc="0" locked="0" layoutInCell="1" allowOverlap="1" wp14:anchorId="46D621E2" wp14:editId="1FDEB53E">
              <wp:simplePos x="0" y="0"/>
              <wp:positionH relativeFrom="column">
                <wp:posOffset>-914400</wp:posOffset>
              </wp:positionH>
              <wp:positionV relativeFrom="paragraph">
                <wp:posOffset>-107950</wp:posOffset>
              </wp:positionV>
              <wp:extent cx="7658100" cy="90170"/>
              <wp:effectExtent l="0" t="0" r="0" b="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90170"/>
                      </a:xfrm>
                      <a:prstGeom prst="rect">
                        <a:avLst/>
                      </a:prstGeom>
                      <a:solidFill>
                        <a:srgbClr val="01916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2ABE6D" id="Rectangle 3" o:spid="_x0000_s1026" style="position:absolute;margin-left:-1in;margin-top:-8.5pt;width:603pt;height:7.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" fillcolor="#01916d" stroked="f"/>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E2099D" w14:textId="77777777" w:rsidR="008F1168" w:rsidRDefault="00C62A02">
    <w:pPr>
      <w:pStyle w:val="Header"/>
    </w:pPr>
    <w:r>
      <w:rPr>
        <w:lang w:val="en-GB" w:eastAsia="en-GB"/>
      </w:rPr>
      <w:drawing>
        <wp:anchor distT="0" distB="0" distL="114300" distR="114300" simplePos="0" relativeHeight="251660288" behindDoc="1" locked="0" layoutInCell="1" allowOverlap="1" wp14:anchorId="3DDBD2B5" wp14:editId="352F32A9">
          <wp:simplePos x="0" y="0"/>
          <wp:positionH relativeFrom="column">
            <wp:posOffset>-114300</wp:posOffset>
          </wp:positionH>
          <wp:positionV relativeFrom="paragraph">
            <wp:posOffset>-974090</wp:posOffset>
          </wp:positionV>
          <wp:extent cx="1028700" cy="751840"/>
          <wp:effectExtent l="0" t="0" r="0" b="0"/>
          <wp:wrapThrough wrapText="bothSides">
            <wp:wrapPolygon edited="0">
              <wp:start x="0" y="0"/>
              <wp:lineTo x="0" y="20797"/>
              <wp:lineTo x="21200" y="20797"/>
              <wp:lineTo x="21200" y="0"/>
              <wp:lineTo x="0" y="0"/>
            </wp:wrapPolygon>
          </wp:wrapThrough>
          <wp:docPr id="9" name="Picture 9" descr="Macintosh HD:Users:Zierfisch:Dropbox:Fujifilm:• Advertising:• Corporate Business:180 Fujifilm 50. Jubi-Feier:Print:002 Jubiläums Logo:Fuji Jubi 50 Logo_Gold kleine Darstell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Zierfisch:Dropbox:Fujifilm:• Advertising:• Corporate Business:180 Fujifilm 50. Jubi-Feier:Print:002 Jubiläums Logo:Fuji Jubi 50 Logo_Gold kleine Darstellung.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0287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GB" w:eastAsia="en-GB"/>
      </w:rPr>
      <mc:AlternateContent>
        <mc:Choice Requires="wps">
          <w:drawing>
            <wp:anchor distT="0" distB="0" distL="114300" distR="114300" simplePos="0" relativeHeight="251657216" behindDoc="0" locked="0" layoutInCell="1" allowOverlap="1" wp14:anchorId="6EB74D1E" wp14:editId="09165BEE">
              <wp:simplePos x="0" y="0"/>
              <wp:positionH relativeFrom="column">
                <wp:posOffset>-914400</wp:posOffset>
              </wp:positionH>
              <wp:positionV relativeFrom="paragraph">
                <wp:posOffset>-64135</wp:posOffset>
              </wp:positionV>
              <wp:extent cx="7658100" cy="36195"/>
              <wp:effectExtent l="0" t="254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36195"/>
                      </a:xfrm>
                      <a:prstGeom prst="rect">
                        <a:avLst/>
                      </a:prstGeom>
                      <a:solidFill>
                        <a:srgbClr val="2097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EF2CD6" id="Rectangle 2" o:spid="_x0000_s1026" style="position:absolute;margin-left:-1in;margin-top:-5.05pt;width:603pt;height:2.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" fillcolor="#209772" stroked="f"/>
          </w:pict>
        </mc:Fallback>
      </mc:AlternateContent>
    </w:r>
    <w:r>
      <w:rPr>
        <w:lang w:val="en-GB" w:eastAsia="en-GB"/>
      </w:rPr>
      <w:drawing>
        <wp:anchor distT="0" distB="0" distL="114300" distR="114300" simplePos="0" relativeHeight="251659264" behindDoc="1" locked="0" layoutInCell="1" allowOverlap="1" wp14:anchorId="39D17FD2" wp14:editId="35216445">
          <wp:simplePos x="0" y="0"/>
          <wp:positionH relativeFrom="column">
            <wp:posOffset>4201795</wp:posOffset>
          </wp:positionH>
          <wp:positionV relativeFrom="paragraph">
            <wp:posOffset>-828040</wp:posOffset>
          </wp:positionV>
          <wp:extent cx="2133600" cy="607060"/>
          <wp:effectExtent l="0" t="0" r="0" b="2540"/>
          <wp:wrapThrough wrapText="bothSides">
            <wp:wrapPolygon edited="0">
              <wp:start x="0" y="0"/>
              <wp:lineTo x="0" y="21013"/>
              <wp:lineTo x="21407" y="21013"/>
              <wp:lineTo x="21407" y="0"/>
              <wp:lineTo x="0" y="0"/>
            </wp:wrapPolygon>
          </wp:wrapThrough>
          <wp:docPr id="8" name="Picture 8" descr="Macintosh HD:Users:Zierfisch:Dropbox:Troop Server:Dropbox:Fujifilm:• Advertising:Fuji EU Corporate Design 2014:FUJIFILM_Slo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Zierfisch:Dropbox:Troop Server:Dropbox:Fujifilm:• Advertising:Fuji EU Corporate Design 2014:FUJIFILM_Slogan.jpg"/>
                  <pic:cNvPicPr>
                    <a:picLocks noChangeAspect="1" noChangeArrowheads="1"/>
                  </pic:cNvPicPr>
                </pic:nvPicPr>
                <pic:blipFill>
                  <a:blip r:embed="rId3" r:link="rId4">
                    <a:extLst>
                      <a:ext uri="{28A0092B-C50C-407E-A947-70E740481C1C}">
                        <a14:useLocalDpi xmlns:a14="http://schemas.microsoft.com/office/drawing/2010/main" val="0"/>
                      </a:ext>
                    </a:extLst>
                  </a:blip>
                  <a:srcRect l="16014" t="36089" r="15810" b="36668"/>
                  <a:stretch>
                    <a:fillRect/>
                  </a:stretch>
                </pic:blipFill>
                <pic:spPr bwMode="auto">
                  <a:xfrm>
                    <a:off x="0" y="0"/>
                    <a:ext cx="2133600" cy="60706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GB" w:eastAsia="en-GB"/>
      </w:rPr>
      <w:drawing>
        <wp:anchor distT="0" distB="0" distL="114300" distR="114300" simplePos="0" relativeHeight="251658240" behindDoc="1" locked="0" layoutInCell="1" allowOverlap="1" wp14:anchorId="5D1081C2" wp14:editId="5D4ECF62">
          <wp:simplePos x="0" y="0"/>
          <wp:positionH relativeFrom="column">
            <wp:posOffset>-317500</wp:posOffset>
          </wp:positionH>
          <wp:positionV relativeFrom="paragraph">
            <wp:posOffset>73660</wp:posOffset>
          </wp:positionV>
          <wp:extent cx="2451100" cy="610870"/>
          <wp:effectExtent l="0" t="0" r="6350" b="0"/>
          <wp:wrapNone/>
          <wp:docPr id="7" name="Picture 7" descr="Press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essReleas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51100" cy="6108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1.25pt;height:11.25pt" o:bullet="t">
        <v:imagedata r:id="rId1" o:title="mso22F"/>
      </v:shape>
    </w:pict>
  </w:numPicBullet>
  <w:abstractNum w:abstractNumId="0">
    <w:nsid w:val="FFFFFF1D"/>
    <w:multiLevelType w:val="multilevel"/>
    <w:tmpl w:val="C4B4C1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907C64D2"/>
    <w:lvl w:ilvl="0">
      <w:start w:val="1"/>
      <w:numFmt w:val="decimal"/>
      <w:lvlText w:val="%1."/>
      <w:lvlJc w:val="left"/>
      <w:pPr>
        <w:tabs>
          <w:tab w:val="num" w:pos="1492"/>
        </w:tabs>
        <w:ind w:left="1492" w:hanging="360"/>
      </w:pPr>
    </w:lvl>
  </w:abstractNum>
  <w:abstractNum w:abstractNumId="2">
    <w:nsid w:val="FFFFFF7D"/>
    <w:multiLevelType w:val="singleLevel"/>
    <w:tmpl w:val="4688626E"/>
    <w:lvl w:ilvl="0">
      <w:start w:val="1"/>
      <w:numFmt w:val="decimal"/>
      <w:lvlText w:val="%1."/>
      <w:lvlJc w:val="left"/>
      <w:pPr>
        <w:tabs>
          <w:tab w:val="num" w:pos="1209"/>
        </w:tabs>
        <w:ind w:left="1209" w:hanging="360"/>
      </w:pPr>
    </w:lvl>
  </w:abstractNum>
  <w:abstractNum w:abstractNumId="3">
    <w:nsid w:val="FFFFFF7E"/>
    <w:multiLevelType w:val="singleLevel"/>
    <w:tmpl w:val="67F4822C"/>
    <w:lvl w:ilvl="0">
      <w:start w:val="1"/>
      <w:numFmt w:val="decimal"/>
      <w:lvlText w:val="%1."/>
      <w:lvlJc w:val="left"/>
      <w:pPr>
        <w:tabs>
          <w:tab w:val="num" w:pos="926"/>
        </w:tabs>
        <w:ind w:left="926" w:hanging="360"/>
      </w:pPr>
    </w:lvl>
  </w:abstractNum>
  <w:abstractNum w:abstractNumId="4">
    <w:nsid w:val="FFFFFF7F"/>
    <w:multiLevelType w:val="singleLevel"/>
    <w:tmpl w:val="FBE2B528"/>
    <w:lvl w:ilvl="0">
      <w:start w:val="1"/>
      <w:numFmt w:val="decimal"/>
      <w:lvlText w:val="%1."/>
      <w:lvlJc w:val="left"/>
      <w:pPr>
        <w:tabs>
          <w:tab w:val="num" w:pos="643"/>
        </w:tabs>
        <w:ind w:left="643" w:hanging="360"/>
      </w:pPr>
    </w:lvl>
  </w:abstractNum>
  <w:abstractNum w:abstractNumId="5">
    <w:nsid w:val="FFFFFF80"/>
    <w:multiLevelType w:val="singleLevel"/>
    <w:tmpl w:val="0270BA1C"/>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08725E6E"/>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660EA4AC"/>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ACC8F4F8"/>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7994A9DC"/>
    <w:lvl w:ilvl="0">
      <w:start w:val="1"/>
      <w:numFmt w:val="decimal"/>
      <w:lvlText w:val="%1."/>
      <w:lvlJc w:val="left"/>
      <w:pPr>
        <w:tabs>
          <w:tab w:val="num" w:pos="360"/>
        </w:tabs>
        <w:ind w:left="360" w:hanging="360"/>
      </w:pPr>
    </w:lvl>
  </w:abstractNum>
  <w:abstractNum w:abstractNumId="10">
    <w:nsid w:val="FFFFFF89"/>
    <w:multiLevelType w:val="singleLevel"/>
    <w:tmpl w:val="56626BE4"/>
    <w:lvl w:ilvl="0">
      <w:start w:val="1"/>
      <w:numFmt w:val="bullet"/>
      <w:lvlText w:val=""/>
      <w:lvlJc w:val="left"/>
      <w:pPr>
        <w:tabs>
          <w:tab w:val="num" w:pos="360"/>
        </w:tabs>
        <w:ind w:left="360" w:hanging="360"/>
      </w:pPr>
      <w:rPr>
        <w:rFonts w:ascii="Symbol" w:hAnsi="Symbol" w:hint="default"/>
      </w:rPr>
    </w:lvl>
  </w:abstractNum>
  <w:abstractNum w:abstractNumId="11">
    <w:nsid w:val="08FC51D5"/>
    <w:multiLevelType w:val="hybridMultilevel"/>
    <w:tmpl w:val="527E1036"/>
    <w:lvl w:ilvl="0" w:tplc="A0E87F8C">
      <w:start w:val="1"/>
      <w:numFmt w:val="bullet"/>
      <w:lvlText w:val="►"/>
      <w:lvlJc w:val="left"/>
      <w:pPr>
        <w:tabs>
          <w:tab w:val="num" w:pos="3038"/>
        </w:tabs>
        <w:ind w:left="3094" w:hanging="1474"/>
      </w:pPr>
      <w:rPr>
        <w:rFonts w:ascii="Arial" w:hAnsi="Arial" w:hint="default"/>
        <w:sz w:val="22"/>
        <w:szCs w:val="22"/>
        <w:u w:color="FF0000"/>
      </w:rPr>
    </w:lvl>
    <w:lvl w:ilvl="1" w:tplc="04070003" w:tentative="1">
      <w:start w:val="1"/>
      <w:numFmt w:val="bullet"/>
      <w:lvlText w:val="o"/>
      <w:lvlJc w:val="left"/>
      <w:pPr>
        <w:tabs>
          <w:tab w:val="num" w:pos="3060"/>
        </w:tabs>
        <w:ind w:left="3060" w:hanging="360"/>
      </w:pPr>
      <w:rPr>
        <w:rFonts w:ascii="Courier New" w:hAnsi="Courier New" w:cs="MS Mincho" w:hint="default"/>
      </w:rPr>
    </w:lvl>
    <w:lvl w:ilvl="2" w:tplc="04070005" w:tentative="1">
      <w:start w:val="1"/>
      <w:numFmt w:val="bullet"/>
      <w:lvlText w:val=""/>
      <w:lvlJc w:val="left"/>
      <w:pPr>
        <w:tabs>
          <w:tab w:val="num" w:pos="3780"/>
        </w:tabs>
        <w:ind w:left="3780" w:hanging="360"/>
      </w:pPr>
      <w:rPr>
        <w:rFonts w:ascii="Wingdings" w:hAnsi="Wingdings" w:hint="default"/>
      </w:rPr>
    </w:lvl>
    <w:lvl w:ilvl="3" w:tplc="04070001" w:tentative="1">
      <w:start w:val="1"/>
      <w:numFmt w:val="bullet"/>
      <w:lvlText w:val=""/>
      <w:lvlJc w:val="left"/>
      <w:pPr>
        <w:tabs>
          <w:tab w:val="num" w:pos="4500"/>
        </w:tabs>
        <w:ind w:left="4500" w:hanging="360"/>
      </w:pPr>
      <w:rPr>
        <w:rFonts w:ascii="Symbol" w:hAnsi="Symbol" w:hint="default"/>
      </w:rPr>
    </w:lvl>
    <w:lvl w:ilvl="4" w:tplc="04070003" w:tentative="1">
      <w:start w:val="1"/>
      <w:numFmt w:val="bullet"/>
      <w:lvlText w:val="o"/>
      <w:lvlJc w:val="left"/>
      <w:pPr>
        <w:tabs>
          <w:tab w:val="num" w:pos="5220"/>
        </w:tabs>
        <w:ind w:left="5220" w:hanging="360"/>
      </w:pPr>
      <w:rPr>
        <w:rFonts w:ascii="Courier New" w:hAnsi="Courier New" w:cs="MS Mincho" w:hint="default"/>
      </w:rPr>
    </w:lvl>
    <w:lvl w:ilvl="5" w:tplc="04070005" w:tentative="1">
      <w:start w:val="1"/>
      <w:numFmt w:val="bullet"/>
      <w:lvlText w:val=""/>
      <w:lvlJc w:val="left"/>
      <w:pPr>
        <w:tabs>
          <w:tab w:val="num" w:pos="5940"/>
        </w:tabs>
        <w:ind w:left="5940" w:hanging="360"/>
      </w:pPr>
      <w:rPr>
        <w:rFonts w:ascii="Wingdings" w:hAnsi="Wingdings" w:hint="default"/>
      </w:rPr>
    </w:lvl>
    <w:lvl w:ilvl="6" w:tplc="04070001" w:tentative="1">
      <w:start w:val="1"/>
      <w:numFmt w:val="bullet"/>
      <w:lvlText w:val=""/>
      <w:lvlJc w:val="left"/>
      <w:pPr>
        <w:tabs>
          <w:tab w:val="num" w:pos="6660"/>
        </w:tabs>
        <w:ind w:left="6660" w:hanging="360"/>
      </w:pPr>
      <w:rPr>
        <w:rFonts w:ascii="Symbol" w:hAnsi="Symbol" w:hint="default"/>
      </w:rPr>
    </w:lvl>
    <w:lvl w:ilvl="7" w:tplc="04070003" w:tentative="1">
      <w:start w:val="1"/>
      <w:numFmt w:val="bullet"/>
      <w:lvlText w:val="o"/>
      <w:lvlJc w:val="left"/>
      <w:pPr>
        <w:tabs>
          <w:tab w:val="num" w:pos="7380"/>
        </w:tabs>
        <w:ind w:left="7380" w:hanging="360"/>
      </w:pPr>
      <w:rPr>
        <w:rFonts w:ascii="Courier New" w:hAnsi="Courier New" w:cs="MS Mincho" w:hint="default"/>
      </w:rPr>
    </w:lvl>
    <w:lvl w:ilvl="8" w:tplc="04070005" w:tentative="1">
      <w:start w:val="1"/>
      <w:numFmt w:val="bullet"/>
      <w:lvlText w:val=""/>
      <w:lvlJc w:val="left"/>
      <w:pPr>
        <w:tabs>
          <w:tab w:val="num" w:pos="8100"/>
        </w:tabs>
        <w:ind w:left="8100" w:hanging="360"/>
      </w:pPr>
      <w:rPr>
        <w:rFonts w:ascii="Wingdings" w:hAnsi="Wingdings" w:hint="default"/>
      </w:rPr>
    </w:lvl>
  </w:abstractNum>
  <w:abstractNum w:abstractNumId="12">
    <w:nsid w:val="09B3363F"/>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0B3B7ED8"/>
    <w:multiLevelType w:val="multilevel"/>
    <w:tmpl w:val="A18AA5BE"/>
    <w:lvl w:ilvl="0">
      <w:start w:val="1"/>
      <w:numFmt w:val="bullet"/>
      <w:lvlText w:val="►"/>
      <w:lvlJc w:val="left"/>
      <w:pPr>
        <w:tabs>
          <w:tab w:val="num" w:pos="567"/>
        </w:tabs>
        <w:ind w:left="567" w:firstLine="0"/>
      </w:pPr>
      <w:rPr>
        <w:rFonts w:ascii="Arial" w:hAnsi="Arial" w:hint="default"/>
        <w:color w:val="FF0000"/>
      </w:rPr>
    </w:lvl>
    <w:lvl w:ilvl="1">
      <w:start w:val="1"/>
      <w:numFmt w:val="bullet"/>
      <w:lvlText w:val="►"/>
      <w:lvlJc w:val="left"/>
      <w:pPr>
        <w:tabs>
          <w:tab w:val="num" w:pos="284"/>
        </w:tabs>
        <w:ind w:left="1021" w:hanging="1021"/>
      </w:pPr>
      <w:rPr>
        <w:rFonts w:ascii="Arial" w:hAnsi="Arial" w:hint="default"/>
        <w:color w:val="FF0000"/>
      </w:rPr>
    </w:lvl>
    <w:lvl w:ilvl="2">
      <w:start w:val="1"/>
      <w:numFmt w:val="bullet"/>
      <w:lvlText w:val="►"/>
      <w:lvlJc w:val="left"/>
      <w:pPr>
        <w:tabs>
          <w:tab w:val="num" w:pos="284"/>
        </w:tabs>
        <w:ind w:left="1021" w:hanging="1021"/>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0D11761E"/>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1EA311E5"/>
    <w:multiLevelType w:val="hybridMultilevel"/>
    <w:tmpl w:val="79AAE4C8"/>
    <w:lvl w:ilvl="0" w:tplc="F50C67CA">
      <w:start w:val="1"/>
      <w:numFmt w:val="bullet"/>
      <w:lvlText w:val="►"/>
      <w:lvlJc w:val="left"/>
      <w:pPr>
        <w:tabs>
          <w:tab w:val="num" w:pos="1701"/>
        </w:tabs>
        <w:ind w:left="2013" w:hanging="312"/>
      </w:pPr>
      <w:rPr>
        <w:rFonts w:ascii="Arial" w:hAnsi="Arial" w:hint="default"/>
      </w:rPr>
    </w:lvl>
    <w:lvl w:ilvl="1" w:tplc="04070003" w:tentative="1">
      <w:start w:val="1"/>
      <w:numFmt w:val="bullet"/>
      <w:lvlText w:val="o"/>
      <w:lvlJc w:val="left"/>
      <w:pPr>
        <w:tabs>
          <w:tab w:val="num" w:pos="1440"/>
        </w:tabs>
        <w:ind w:left="1440" w:hanging="360"/>
      </w:pPr>
      <w:rPr>
        <w:rFonts w:ascii="Courier New" w:hAnsi="Courier New" w:cs="MS Mincho"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MS Mincho"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MS Mincho"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23FE74EE"/>
    <w:multiLevelType w:val="hybridMultilevel"/>
    <w:tmpl w:val="1A8A9786"/>
    <w:lvl w:ilvl="0" w:tplc="F50C67CA">
      <w:start w:val="1"/>
      <w:numFmt w:val="bullet"/>
      <w:lvlText w:val="►"/>
      <w:lvlJc w:val="left"/>
      <w:pPr>
        <w:tabs>
          <w:tab w:val="num" w:pos="1701"/>
        </w:tabs>
        <w:ind w:left="2013" w:hanging="312"/>
      </w:pPr>
      <w:rPr>
        <w:rFonts w:ascii="Arial" w:hAnsi="Arial" w:hint="default"/>
      </w:rPr>
    </w:lvl>
    <w:lvl w:ilvl="1" w:tplc="04070003" w:tentative="1">
      <w:start w:val="1"/>
      <w:numFmt w:val="bullet"/>
      <w:lvlText w:val="o"/>
      <w:lvlJc w:val="left"/>
      <w:pPr>
        <w:tabs>
          <w:tab w:val="num" w:pos="1440"/>
        </w:tabs>
        <w:ind w:left="1440" w:hanging="360"/>
      </w:pPr>
      <w:rPr>
        <w:rFonts w:ascii="Courier New" w:hAnsi="Courier New" w:cs="MS Mincho" w:hint="default"/>
      </w:rPr>
    </w:lvl>
    <w:lvl w:ilvl="2" w:tplc="5E9AC1E0">
      <w:start w:val="1"/>
      <w:numFmt w:val="bullet"/>
      <w:lvlText w:val="►"/>
      <w:lvlJc w:val="left"/>
      <w:pPr>
        <w:tabs>
          <w:tab w:val="num" w:pos="1620"/>
        </w:tabs>
        <w:ind w:left="1932" w:hanging="312"/>
      </w:pPr>
      <w:rPr>
        <w:rFonts w:ascii="Arial" w:hAnsi="Arial" w:hint="default"/>
        <w:color w:val="FF0000"/>
        <w:sz w:val="22"/>
        <w:szCs w:val="22"/>
        <w:u w:color="FF0000"/>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MS Mincho"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MS Mincho"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nsid w:val="2EFC22D9"/>
    <w:multiLevelType w:val="multilevel"/>
    <w:tmpl w:val="F4448CFE"/>
    <w:lvl w:ilvl="0">
      <w:start w:val="1"/>
      <w:numFmt w:val="bullet"/>
      <w:suff w:val="space"/>
      <w:lvlText w:val="►"/>
      <w:lvlJc w:val="left"/>
      <w:pPr>
        <w:ind w:left="284" w:hanging="284"/>
      </w:pPr>
      <w:rPr>
        <w:rFonts w:ascii="Arial" w:hAnsi="Arial" w:hint="default"/>
        <w:color w:val="FF0000"/>
      </w:rPr>
    </w:lvl>
    <w:lvl w:ilvl="1">
      <w:start w:val="1"/>
      <w:numFmt w:val="bullet"/>
      <w:lvlText w:val="►"/>
      <w:lvlJc w:val="left"/>
      <w:pPr>
        <w:tabs>
          <w:tab w:val="num" w:pos="-283"/>
        </w:tabs>
        <w:ind w:left="454" w:hanging="1021"/>
      </w:pPr>
      <w:rPr>
        <w:rFonts w:ascii="Arial" w:hAnsi="Arial" w:hint="default"/>
        <w:color w:val="FF0000"/>
      </w:rPr>
    </w:lvl>
    <w:lvl w:ilvl="2">
      <w:start w:val="1"/>
      <w:numFmt w:val="bullet"/>
      <w:lvlText w:val="►"/>
      <w:lvlJc w:val="left"/>
      <w:pPr>
        <w:tabs>
          <w:tab w:val="num" w:pos="-283"/>
        </w:tabs>
        <w:ind w:left="454" w:hanging="1021"/>
      </w:pPr>
      <w:rPr>
        <w:rFonts w:ascii="Arial" w:hAnsi="Arial" w:hint="default"/>
        <w:color w:val="FF0000"/>
        <w:spacing w:val="2"/>
        <w:sz w:val="22"/>
        <w:u w:color="FF0000"/>
      </w:rPr>
    </w:lvl>
    <w:lvl w:ilvl="3">
      <w:start w:val="1"/>
      <w:numFmt w:val="bullet"/>
      <w:lvlText w:val=""/>
      <w:lvlJc w:val="left"/>
      <w:pPr>
        <w:tabs>
          <w:tab w:val="num" w:pos="2313"/>
        </w:tabs>
        <w:ind w:left="2313" w:hanging="360"/>
      </w:pPr>
      <w:rPr>
        <w:rFonts w:ascii="Symbol" w:hAnsi="Symbol" w:hint="default"/>
      </w:rPr>
    </w:lvl>
    <w:lvl w:ilvl="4">
      <w:start w:val="1"/>
      <w:numFmt w:val="bullet"/>
      <w:lvlText w:val="o"/>
      <w:lvlJc w:val="left"/>
      <w:pPr>
        <w:tabs>
          <w:tab w:val="num" w:pos="3033"/>
        </w:tabs>
        <w:ind w:left="3033" w:hanging="360"/>
      </w:pPr>
      <w:rPr>
        <w:rFonts w:ascii="Courier New" w:hAnsi="Courier New" w:cs="MS Mincho" w:hint="default"/>
      </w:rPr>
    </w:lvl>
    <w:lvl w:ilvl="5">
      <w:start w:val="1"/>
      <w:numFmt w:val="bullet"/>
      <w:lvlText w:val=""/>
      <w:lvlJc w:val="left"/>
      <w:pPr>
        <w:tabs>
          <w:tab w:val="num" w:pos="3753"/>
        </w:tabs>
        <w:ind w:left="3753" w:hanging="360"/>
      </w:pPr>
      <w:rPr>
        <w:rFonts w:ascii="Wingdings" w:hAnsi="Wingdings" w:hint="default"/>
      </w:rPr>
    </w:lvl>
    <w:lvl w:ilvl="6">
      <w:start w:val="1"/>
      <w:numFmt w:val="bullet"/>
      <w:lvlText w:val=""/>
      <w:lvlJc w:val="left"/>
      <w:pPr>
        <w:tabs>
          <w:tab w:val="num" w:pos="4473"/>
        </w:tabs>
        <w:ind w:left="4473" w:hanging="360"/>
      </w:pPr>
      <w:rPr>
        <w:rFonts w:ascii="Symbol" w:hAnsi="Symbol" w:hint="default"/>
      </w:rPr>
    </w:lvl>
    <w:lvl w:ilvl="7">
      <w:start w:val="1"/>
      <w:numFmt w:val="bullet"/>
      <w:lvlText w:val="o"/>
      <w:lvlJc w:val="left"/>
      <w:pPr>
        <w:tabs>
          <w:tab w:val="num" w:pos="5193"/>
        </w:tabs>
        <w:ind w:left="5193" w:hanging="360"/>
      </w:pPr>
      <w:rPr>
        <w:rFonts w:ascii="Courier New" w:hAnsi="Courier New" w:cs="MS Mincho" w:hint="default"/>
      </w:rPr>
    </w:lvl>
    <w:lvl w:ilvl="8">
      <w:start w:val="1"/>
      <w:numFmt w:val="bullet"/>
      <w:lvlText w:val=""/>
      <w:lvlJc w:val="left"/>
      <w:pPr>
        <w:tabs>
          <w:tab w:val="num" w:pos="5913"/>
        </w:tabs>
        <w:ind w:left="5913" w:hanging="360"/>
      </w:pPr>
      <w:rPr>
        <w:rFonts w:ascii="Wingdings" w:hAnsi="Wingdings" w:hint="default"/>
      </w:rPr>
    </w:lvl>
  </w:abstractNum>
  <w:abstractNum w:abstractNumId="18">
    <w:nsid w:val="36331174"/>
    <w:multiLevelType w:val="multilevel"/>
    <w:tmpl w:val="79AAE4C8"/>
    <w:lvl w:ilvl="0">
      <w:start w:val="1"/>
      <w:numFmt w:val="bullet"/>
      <w:lvlText w:val="►"/>
      <w:lvlJc w:val="left"/>
      <w:pPr>
        <w:tabs>
          <w:tab w:val="num" w:pos="1701"/>
        </w:tabs>
        <w:ind w:left="2013" w:hanging="312"/>
      </w:pPr>
      <w:rPr>
        <w:rFonts w:ascii="Arial" w:hAnsi="Arial" w:hint="default"/>
      </w:rPr>
    </w:lvl>
    <w:lvl w:ilvl="1">
      <w:start w:val="1"/>
      <w:numFmt w:val="bullet"/>
      <w:lvlText w:val="o"/>
      <w:lvlJc w:val="left"/>
      <w:pPr>
        <w:tabs>
          <w:tab w:val="num" w:pos="1440"/>
        </w:tabs>
        <w:ind w:left="1440" w:hanging="360"/>
      </w:pPr>
      <w:rPr>
        <w:rFonts w:ascii="Courier New" w:hAnsi="Courier New" w:cs="MS Mincho"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B5D2DB2"/>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3D330186"/>
    <w:multiLevelType w:val="multilevel"/>
    <w:tmpl w:val="6E82DF36"/>
    <w:lvl w:ilvl="0">
      <w:start w:val="1"/>
      <w:numFmt w:val="bullet"/>
      <w:lvlText w:val="►"/>
      <w:lvlJc w:val="left"/>
      <w:pPr>
        <w:tabs>
          <w:tab w:val="num" w:pos="1701"/>
        </w:tabs>
        <w:ind w:left="2013" w:hanging="312"/>
      </w:pPr>
      <w:rPr>
        <w:rFonts w:ascii="Arial" w:hAnsi="Arial" w:hint="default"/>
      </w:rPr>
    </w:lvl>
    <w:lvl w:ilvl="1">
      <w:start w:val="1"/>
      <w:numFmt w:val="bullet"/>
      <w:lvlText w:val="o"/>
      <w:lvlJc w:val="left"/>
      <w:pPr>
        <w:tabs>
          <w:tab w:val="num" w:pos="1440"/>
        </w:tabs>
        <w:ind w:left="1440" w:hanging="360"/>
      </w:pPr>
      <w:rPr>
        <w:rFonts w:ascii="Courier New" w:hAnsi="Courier New" w:cs="MS Mincho" w:hint="default"/>
      </w:rPr>
    </w:lvl>
    <w:lvl w:ilvl="2">
      <w:start w:val="1"/>
      <w:numFmt w:val="bullet"/>
      <w:lvlText w:val="►"/>
      <w:lvlJc w:val="left"/>
      <w:pPr>
        <w:tabs>
          <w:tab w:val="num" w:pos="1620"/>
        </w:tabs>
        <w:ind w:left="1932" w:hanging="312"/>
      </w:pPr>
      <w:rPr>
        <w:rFonts w:ascii="Arial" w:hAnsi="Arial" w:hint="default"/>
        <w:sz w:val="12"/>
        <w:szCs w:val="1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444A00BA"/>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486520F8"/>
    <w:multiLevelType w:val="hybridMultilevel"/>
    <w:tmpl w:val="F83A885E"/>
    <w:lvl w:ilvl="0" w:tplc="04070007">
      <w:start w:val="1"/>
      <w:numFmt w:val="bullet"/>
      <w:lvlText w:val=""/>
      <w:lvlPicBulletId w:val="0"/>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MS Mincho"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MS Mincho"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MS Mincho"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nsid w:val="506E453E"/>
    <w:multiLevelType w:val="multilevel"/>
    <w:tmpl w:val="F4448CFE"/>
    <w:lvl w:ilvl="0">
      <w:start w:val="1"/>
      <w:numFmt w:val="bullet"/>
      <w:suff w:val="space"/>
      <w:lvlText w:val="►"/>
      <w:lvlJc w:val="left"/>
      <w:pPr>
        <w:ind w:left="284" w:hanging="284"/>
      </w:pPr>
      <w:rPr>
        <w:rFonts w:ascii="Arial" w:hAnsi="Arial" w:hint="default"/>
        <w:color w:val="FF0000"/>
      </w:rPr>
    </w:lvl>
    <w:lvl w:ilvl="1">
      <w:start w:val="1"/>
      <w:numFmt w:val="bullet"/>
      <w:lvlText w:val="►"/>
      <w:lvlJc w:val="left"/>
      <w:pPr>
        <w:tabs>
          <w:tab w:val="num" w:pos="-283"/>
        </w:tabs>
        <w:ind w:left="454" w:hanging="1021"/>
      </w:pPr>
      <w:rPr>
        <w:rFonts w:ascii="Arial" w:hAnsi="Arial" w:hint="default"/>
        <w:color w:val="FF0000"/>
      </w:rPr>
    </w:lvl>
    <w:lvl w:ilvl="2">
      <w:start w:val="1"/>
      <w:numFmt w:val="bullet"/>
      <w:lvlText w:val="►"/>
      <w:lvlJc w:val="left"/>
      <w:pPr>
        <w:tabs>
          <w:tab w:val="num" w:pos="-283"/>
        </w:tabs>
        <w:ind w:left="454" w:hanging="1021"/>
      </w:pPr>
      <w:rPr>
        <w:rFonts w:ascii="Arial" w:hAnsi="Arial" w:hint="default"/>
        <w:color w:val="FF0000"/>
        <w:spacing w:val="2"/>
        <w:sz w:val="22"/>
        <w:u w:color="FF0000"/>
      </w:rPr>
    </w:lvl>
    <w:lvl w:ilvl="3">
      <w:start w:val="1"/>
      <w:numFmt w:val="bullet"/>
      <w:lvlText w:val=""/>
      <w:lvlJc w:val="left"/>
      <w:pPr>
        <w:tabs>
          <w:tab w:val="num" w:pos="2313"/>
        </w:tabs>
        <w:ind w:left="2313" w:hanging="360"/>
      </w:pPr>
      <w:rPr>
        <w:rFonts w:ascii="Symbol" w:hAnsi="Symbol" w:hint="default"/>
      </w:rPr>
    </w:lvl>
    <w:lvl w:ilvl="4">
      <w:start w:val="1"/>
      <w:numFmt w:val="bullet"/>
      <w:lvlText w:val="o"/>
      <w:lvlJc w:val="left"/>
      <w:pPr>
        <w:tabs>
          <w:tab w:val="num" w:pos="3033"/>
        </w:tabs>
        <w:ind w:left="3033" w:hanging="360"/>
      </w:pPr>
      <w:rPr>
        <w:rFonts w:ascii="Courier New" w:hAnsi="Courier New" w:cs="MS Mincho" w:hint="default"/>
      </w:rPr>
    </w:lvl>
    <w:lvl w:ilvl="5">
      <w:start w:val="1"/>
      <w:numFmt w:val="bullet"/>
      <w:lvlText w:val=""/>
      <w:lvlJc w:val="left"/>
      <w:pPr>
        <w:tabs>
          <w:tab w:val="num" w:pos="3753"/>
        </w:tabs>
        <w:ind w:left="3753" w:hanging="360"/>
      </w:pPr>
      <w:rPr>
        <w:rFonts w:ascii="Wingdings" w:hAnsi="Wingdings" w:hint="default"/>
      </w:rPr>
    </w:lvl>
    <w:lvl w:ilvl="6">
      <w:start w:val="1"/>
      <w:numFmt w:val="bullet"/>
      <w:lvlText w:val=""/>
      <w:lvlJc w:val="left"/>
      <w:pPr>
        <w:tabs>
          <w:tab w:val="num" w:pos="4473"/>
        </w:tabs>
        <w:ind w:left="4473" w:hanging="360"/>
      </w:pPr>
      <w:rPr>
        <w:rFonts w:ascii="Symbol" w:hAnsi="Symbol" w:hint="default"/>
      </w:rPr>
    </w:lvl>
    <w:lvl w:ilvl="7">
      <w:start w:val="1"/>
      <w:numFmt w:val="bullet"/>
      <w:lvlText w:val="o"/>
      <w:lvlJc w:val="left"/>
      <w:pPr>
        <w:tabs>
          <w:tab w:val="num" w:pos="5193"/>
        </w:tabs>
        <w:ind w:left="5193" w:hanging="360"/>
      </w:pPr>
      <w:rPr>
        <w:rFonts w:ascii="Courier New" w:hAnsi="Courier New" w:cs="MS Mincho" w:hint="default"/>
      </w:rPr>
    </w:lvl>
    <w:lvl w:ilvl="8">
      <w:start w:val="1"/>
      <w:numFmt w:val="bullet"/>
      <w:lvlText w:val=""/>
      <w:lvlJc w:val="left"/>
      <w:pPr>
        <w:tabs>
          <w:tab w:val="num" w:pos="5913"/>
        </w:tabs>
        <w:ind w:left="5913" w:hanging="360"/>
      </w:pPr>
      <w:rPr>
        <w:rFonts w:ascii="Wingdings" w:hAnsi="Wingdings" w:hint="default"/>
      </w:rPr>
    </w:lvl>
  </w:abstractNum>
  <w:abstractNum w:abstractNumId="24">
    <w:nsid w:val="52514574"/>
    <w:multiLevelType w:val="hybridMultilevel"/>
    <w:tmpl w:val="6E82DF36"/>
    <w:lvl w:ilvl="0" w:tplc="F50C67CA">
      <w:start w:val="1"/>
      <w:numFmt w:val="bullet"/>
      <w:lvlText w:val="►"/>
      <w:lvlJc w:val="left"/>
      <w:pPr>
        <w:tabs>
          <w:tab w:val="num" w:pos="1701"/>
        </w:tabs>
        <w:ind w:left="2013" w:hanging="312"/>
      </w:pPr>
      <w:rPr>
        <w:rFonts w:ascii="Arial" w:hAnsi="Arial" w:hint="default"/>
      </w:rPr>
    </w:lvl>
    <w:lvl w:ilvl="1" w:tplc="04070003" w:tentative="1">
      <w:start w:val="1"/>
      <w:numFmt w:val="bullet"/>
      <w:lvlText w:val="o"/>
      <w:lvlJc w:val="left"/>
      <w:pPr>
        <w:tabs>
          <w:tab w:val="num" w:pos="1440"/>
        </w:tabs>
        <w:ind w:left="1440" w:hanging="360"/>
      </w:pPr>
      <w:rPr>
        <w:rFonts w:ascii="Courier New" w:hAnsi="Courier New" w:cs="MS Mincho" w:hint="default"/>
      </w:rPr>
    </w:lvl>
    <w:lvl w:ilvl="2" w:tplc="08FE58C2">
      <w:start w:val="1"/>
      <w:numFmt w:val="bullet"/>
      <w:lvlText w:val="►"/>
      <w:lvlJc w:val="left"/>
      <w:pPr>
        <w:tabs>
          <w:tab w:val="num" w:pos="1620"/>
        </w:tabs>
        <w:ind w:left="1932" w:hanging="312"/>
      </w:pPr>
      <w:rPr>
        <w:rFonts w:ascii="Arial" w:hAnsi="Arial" w:hint="default"/>
        <w:sz w:val="12"/>
        <w:szCs w:val="12"/>
        <w:u w:color="FF0000"/>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MS Mincho"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MS Mincho"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nsid w:val="52F42DF0"/>
    <w:multiLevelType w:val="multilevel"/>
    <w:tmpl w:val="1A8A9786"/>
    <w:lvl w:ilvl="0">
      <w:start w:val="1"/>
      <w:numFmt w:val="bullet"/>
      <w:lvlText w:val="►"/>
      <w:lvlJc w:val="left"/>
      <w:pPr>
        <w:tabs>
          <w:tab w:val="num" w:pos="1701"/>
        </w:tabs>
        <w:ind w:left="2013" w:hanging="312"/>
      </w:pPr>
      <w:rPr>
        <w:rFonts w:ascii="Arial" w:hAnsi="Arial" w:hint="default"/>
      </w:rPr>
    </w:lvl>
    <w:lvl w:ilvl="1">
      <w:start w:val="1"/>
      <w:numFmt w:val="bullet"/>
      <w:lvlText w:val="o"/>
      <w:lvlJc w:val="left"/>
      <w:pPr>
        <w:tabs>
          <w:tab w:val="num" w:pos="1440"/>
        </w:tabs>
        <w:ind w:left="1440" w:hanging="360"/>
      </w:pPr>
      <w:rPr>
        <w:rFonts w:ascii="Courier New" w:hAnsi="Courier New" w:cs="MS Mincho" w:hint="default"/>
      </w:rPr>
    </w:lvl>
    <w:lvl w:ilvl="2">
      <w:start w:val="1"/>
      <w:numFmt w:val="bullet"/>
      <w:lvlText w:val="►"/>
      <w:lvlJc w:val="left"/>
      <w:pPr>
        <w:tabs>
          <w:tab w:val="num" w:pos="1620"/>
        </w:tabs>
        <w:ind w:left="1932" w:hanging="312"/>
      </w:pPr>
      <w:rPr>
        <w:rFonts w:ascii="Arial" w:hAnsi="Arial" w:hint="default"/>
        <w:color w:val="FF0000"/>
        <w:sz w:val="22"/>
        <w:szCs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628F514D"/>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nsid w:val="673932E4"/>
    <w:multiLevelType w:val="hybridMultilevel"/>
    <w:tmpl w:val="401CBC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18"/>
  </w:num>
  <w:num w:numId="3">
    <w:abstractNumId w:val="24"/>
  </w:num>
  <w:num w:numId="4">
    <w:abstractNumId w:val="20"/>
  </w:num>
  <w:num w:numId="5">
    <w:abstractNumId w:val="16"/>
  </w:num>
  <w:num w:numId="6">
    <w:abstractNumId w:val="25"/>
  </w:num>
  <w:num w:numId="7">
    <w:abstractNumId w:val="11"/>
  </w:num>
  <w:num w:numId="8">
    <w:abstractNumId w:val="23"/>
  </w:num>
  <w:num w:numId="9">
    <w:abstractNumId w:val="12"/>
  </w:num>
  <w:num w:numId="10">
    <w:abstractNumId w:val="19"/>
  </w:num>
  <w:num w:numId="11">
    <w:abstractNumId w:val="14"/>
  </w:num>
  <w:num w:numId="12">
    <w:abstractNumId w:val="21"/>
  </w:num>
  <w:num w:numId="13">
    <w:abstractNumId w:val="26"/>
  </w:num>
  <w:num w:numId="14">
    <w:abstractNumId w:val="13"/>
  </w:num>
  <w:num w:numId="15">
    <w:abstractNumId w:val="17"/>
  </w:num>
  <w:num w:numId="16">
    <w:abstractNumId w:val="22"/>
  </w:num>
  <w:num w:numId="17">
    <w:abstractNumId w:val="0"/>
  </w:num>
  <w:num w:numId="18">
    <w:abstractNumId w:val="10"/>
  </w:num>
  <w:num w:numId="19">
    <w:abstractNumId w:val="8"/>
  </w:num>
  <w:num w:numId="20">
    <w:abstractNumId w:val="7"/>
  </w:num>
  <w:num w:numId="21">
    <w:abstractNumId w:val="6"/>
  </w:num>
  <w:num w:numId="22">
    <w:abstractNumId w:val="5"/>
  </w:num>
  <w:num w:numId="23">
    <w:abstractNumId w:val="9"/>
  </w:num>
  <w:num w:numId="24">
    <w:abstractNumId w:val="4"/>
  </w:num>
  <w:num w:numId="25">
    <w:abstractNumId w:val="3"/>
  </w:num>
  <w:num w:numId="26">
    <w:abstractNumId w:val="2"/>
  </w:num>
  <w:num w:numId="27">
    <w:abstractNumId w:val="1"/>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o:colormru v:ext="edit" colors="#20977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4E38"/>
    <w:rsid w:val="0001505C"/>
    <w:rsid w:val="00027A2A"/>
    <w:rsid w:val="00036A6E"/>
    <w:rsid w:val="000956A9"/>
    <w:rsid w:val="000A11C9"/>
    <w:rsid w:val="000B0AED"/>
    <w:rsid w:val="000C054E"/>
    <w:rsid w:val="000C5C5B"/>
    <w:rsid w:val="000D30C7"/>
    <w:rsid w:val="001002E0"/>
    <w:rsid w:val="0010137E"/>
    <w:rsid w:val="00105681"/>
    <w:rsid w:val="001217B9"/>
    <w:rsid w:val="001431BC"/>
    <w:rsid w:val="00176B97"/>
    <w:rsid w:val="001867E6"/>
    <w:rsid w:val="00187752"/>
    <w:rsid w:val="00191B1F"/>
    <w:rsid w:val="001C1457"/>
    <w:rsid w:val="001E1C21"/>
    <w:rsid w:val="001F12C1"/>
    <w:rsid w:val="0020023C"/>
    <w:rsid w:val="002271CA"/>
    <w:rsid w:val="00230B3B"/>
    <w:rsid w:val="0023664A"/>
    <w:rsid w:val="002475C3"/>
    <w:rsid w:val="00293EC3"/>
    <w:rsid w:val="002B19E7"/>
    <w:rsid w:val="002B6FDE"/>
    <w:rsid w:val="002C09E4"/>
    <w:rsid w:val="002C6E72"/>
    <w:rsid w:val="002F0617"/>
    <w:rsid w:val="002F386F"/>
    <w:rsid w:val="0031635F"/>
    <w:rsid w:val="00324447"/>
    <w:rsid w:val="0032701D"/>
    <w:rsid w:val="00351B70"/>
    <w:rsid w:val="00367FB4"/>
    <w:rsid w:val="003714DB"/>
    <w:rsid w:val="0039421D"/>
    <w:rsid w:val="003C3A47"/>
    <w:rsid w:val="003D1AE8"/>
    <w:rsid w:val="003E3E6D"/>
    <w:rsid w:val="003E5CE1"/>
    <w:rsid w:val="004255AA"/>
    <w:rsid w:val="00460B05"/>
    <w:rsid w:val="004811CD"/>
    <w:rsid w:val="004849A8"/>
    <w:rsid w:val="0048621A"/>
    <w:rsid w:val="004D5E04"/>
    <w:rsid w:val="005065D7"/>
    <w:rsid w:val="005B3272"/>
    <w:rsid w:val="00627631"/>
    <w:rsid w:val="00634424"/>
    <w:rsid w:val="0067547C"/>
    <w:rsid w:val="006A3BA5"/>
    <w:rsid w:val="006B0B87"/>
    <w:rsid w:val="006E30C7"/>
    <w:rsid w:val="006F5937"/>
    <w:rsid w:val="007065BB"/>
    <w:rsid w:val="00707324"/>
    <w:rsid w:val="00743003"/>
    <w:rsid w:val="00746DE3"/>
    <w:rsid w:val="00791F68"/>
    <w:rsid w:val="00797B79"/>
    <w:rsid w:val="007A1DED"/>
    <w:rsid w:val="007A2458"/>
    <w:rsid w:val="007B7A0B"/>
    <w:rsid w:val="007C4E31"/>
    <w:rsid w:val="007C6282"/>
    <w:rsid w:val="007D1292"/>
    <w:rsid w:val="007D1A48"/>
    <w:rsid w:val="00805752"/>
    <w:rsid w:val="0082584B"/>
    <w:rsid w:val="00825D98"/>
    <w:rsid w:val="00836823"/>
    <w:rsid w:val="00847308"/>
    <w:rsid w:val="00863416"/>
    <w:rsid w:val="00892D14"/>
    <w:rsid w:val="008B4EE7"/>
    <w:rsid w:val="008B59CE"/>
    <w:rsid w:val="008C033D"/>
    <w:rsid w:val="008C269E"/>
    <w:rsid w:val="008C660D"/>
    <w:rsid w:val="008D339F"/>
    <w:rsid w:val="008E1B85"/>
    <w:rsid w:val="008E2F49"/>
    <w:rsid w:val="008F1168"/>
    <w:rsid w:val="009538D8"/>
    <w:rsid w:val="00953D94"/>
    <w:rsid w:val="00971A4F"/>
    <w:rsid w:val="0097202E"/>
    <w:rsid w:val="009C271D"/>
    <w:rsid w:val="00A211C2"/>
    <w:rsid w:val="00A27BF1"/>
    <w:rsid w:val="00A42162"/>
    <w:rsid w:val="00A603E1"/>
    <w:rsid w:val="00A7683D"/>
    <w:rsid w:val="00A7793A"/>
    <w:rsid w:val="00AB29E5"/>
    <w:rsid w:val="00AC67A7"/>
    <w:rsid w:val="00B031D5"/>
    <w:rsid w:val="00B25918"/>
    <w:rsid w:val="00B3470C"/>
    <w:rsid w:val="00B534CD"/>
    <w:rsid w:val="00B91C74"/>
    <w:rsid w:val="00B9412D"/>
    <w:rsid w:val="00BA21AF"/>
    <w:rsid w:val="00BA3959"/>
    <w:rsid w:val="00BE0BDE"/>
    <w:rsid w:val="00BE7F42"/>
    <w:rsid w:val="00BF4EFD"/>
    <w:rsid w:val="00BF77A0"/>
    <w:rsid w:val="00C0435A"/>
    <w:rsid w:val="00C04DCE"/>
    <w:rsid w:val="00C0695E"/>
    <w:rsid w:val="00C076A4"/>
    <w:rsid w:val="00C47465"/>
    <w:rsid w:val="00C62A02"/>
    <w:rsid w:val="00C657A5"/>
    <w:rsid w:val="00C74843"/>
    <w:rsid w:val="00C833D6"/>
    <w:rsid w:val="00C838B9"/>
    <w:rsid w:val="00CB50CB"/>
    <w:rsid w:val="00CB6B3B"/>
    <w:rsid w:val="00CB6DC1"/>
    <w:rsid w:val="00CC6B40"/>
    <w:rsid w:val="00CC72FA"/>
    <w:rsid w:val="00CE6876"/>
    <w:rsid w:val="00CF0CB0"/>
    <w:rsid w:val="00CF58A6"/>
    <w:rsid w:val="00CF69CF"/>
    <w:rsid w:val="00D05701"/>
    <w:rsid w:val="00D20768"/>
    <w:rsid w:val="00D35CAE"/>
    <w:rsid w:val="00D474C8"/>
    <w:rsid w:val="00D571E9"/>
    <w:rsid w:val="00D77F8B"/>
    <w:rsid w:val="00D96061"/>
    <w:rsid w:val="00DD650B"/>
    <w:rsid w:val="00DF2558"/>
    <w:rsid w:val="00E2547D"/>
    <w:rsid w:val="00E34FF5"/>
    <w:rsid w:val="00E75D65"/>
    <w:rsid w:val="00E813FC"/>
    <w:rsid w:val="00E81E61"/>
    <w:rsid w:val="00E94570"/>
    <w:rsid w:val="00EA615A"/>
    <w:rsid w:val="00F06EC8"/>
    <w:rsid w:val="00F06F21"/>
    <w:rsid w:val="00F16712"/>
    <w:rsid w:val="00F377A8"/>
    <w:rsid w:val="00F40F7B"/>
    <w:rsid w:val="00F6166E"/>
    <w:rsid w:val="00F63147"/>
    <w:rsid w:val="00F64E38"/>
    <w:rsid w:val="00F8556F"/>
    <w:rsid w:val="00FA2FB5"/>
    <w:rsid w:val="00FB1256"/>
    <w:rsid w:val="00FE38B6"/>
    <w:rsid w:val="00FE6FE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209772"/>
    </o:shapedefaults>
    <o:shapelayout v:ext="edit">
      <o:idmap v:ext="edit" data="1"/>
    </o:shapelayout>
  </w:shapeDefaults>
  <w:decimalSymbol w:val="."/>
  <w:listSeparator w:val=","/>
  <w14:docId w14:val="7007EB9D"/>
  <w14:defaultImageDpi w14:val="300"/>
  <w15:docId w15:val="{A63365A6-8BD2-4933-AA3D-9BA7FC6D3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noProof/>
      <w:sz w:val="22"/>
      <w:lang w:val="de-DE" w:eastAsia="de-DE"/>
    </w:rPr>
  </w:style>
  <w:style w:type="paragraph" w:styleId="Heading1">
    <w:name w:val="heading 1"/>
    <w:basedOn w:val="Normal"/>
    <w:next w:val="Normal"/>
    <w:qFormat/>
    <w:pPr>
      <w:keepNext/>
      <w:spacing w:before="240" w:after="60"/>
      <w:outlineLvl w:val="0"/>
    </w:pPr>
    <w:rPr>
      <w:rFonts w:cs="Arial"/>
      <w:b/>
      <w:bCs/>
      <w:kern w:val="32"/>
      <w:sz w:val="32"/>
      <w:szCs w:val="32"/>
    </w:rPr>
  </w:style>
  <w:style w:type="paragraph" w:styleId="Heading2">
    <w:name w:val="heading 2"/>
    <w:basedOn w:val="Normal"/>
    <w:next w:val="Normal"/>
    <w:qFormat/>
    <w:pPr>
      <w:keepNext/>
      <w:spacing w:before="240" w:after="60"/>
      <w:outlineLvl w:val="1"/>
    </w:pPr>
    <w:rPr>
      <w:rFonts w:cs="Arial"/>
      <w:bCs/>
      <w:i/>
      <w:iCs/>
      <w:color w:val="000000"/>
      <w:sz w:val="28"/>
      <w:szCs w:val="28"/>
    </w:rPr>
  </w:style>
  <w:style w:type="paragraph" w:styleId="Heading3">
    <w:name w:val="heading 3"/>
    <w:basedOn w:val="Normal"/>
    <w:next w:val="Normal"/>
    <w:qFormat/>
    <w:pPr>
      <w:keepNext/>
      <w:spacing w:before="240" w:after="60"/>
      <w:outlineLvl w:val="2"/>
    </w:pPr>
    <w:rPr>
      <w:rFonts w:cs="Arial"/>
      <w:b/>
      <w:bCs/>
      <w:color w:val="01916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pPr>
    <w:rPr>
      <w:b/>
    </w:rPr>
  </w:style>
  <w:style w:type="paragraph" w:styleId="Footer">
    <w:name w:val="footer"/>
    <w:basedOn w:val="Normal"/>
    <w:pPr>
      <w:tabs>
        <w:tab w:val="center" w:pos="4536"/>
        <w:tab w:val="right" w:pos="9072"/>
      </w:tabs>
    </w:pPr>
    <w:rPr>
      <w:sz w:val="18"/>
    </w:rPr>
  </w:style>
  <w:style w:type="paragraph" w:customStyle="1" w:styleId="CopyTeyt">
    <w:name w:val="Copy Teyt"/>
    <w:basedOn w:val="Normal"/>
    <w:rPr>
      <w:spacing w:val="2"/>
    </w:rPr>
  </w:style>
  <w:style w:type="paragraph" w:customStyle="1" w:styleId="Formatvorlage18ptFettLinks25cmRechts15cm">
    <w:name w:val="Formatvorlage 18 pt Fett Links:  25 cm Rechts:  15 cm"/>
    <w:basedOn w:val="Normal"/>
    <w:rPr>
      <w:b/>
      <w:bCs/>
      <w:spacing w:val="2"/>
      <w:sz w:val="32"/>
    </w:rPr>
  </w:style>
  <w:style w:type="paragraph" w:customStyle="1" w:styleId="FormatvorlageFettBenutzerdefinierteFarbeRGB1">
    <w:name w:val="Formatvorlage Fett Benutzerdefinierte Farbe(RGB(1"/>
    <w:aliases w:val="145,109)) Links:  25 c..."/>
    <w:basedOn w:val="Normal"/>
    <w:rPr>
      <w:b/>
      <w:bCs/>
      <w:color w:val="01916D"/>
      <w:spacing w:val="2"/>
    </w:rPr>
  </w:style>
  <w:style w:type="paragraph" w:customStyle="1" w:styleId="FormatvorlageLinks25cmRechts15cm">
    <w:name w:val="Formatvorlage Links:  25 cm Rechts:  15 cm"/>
    <w:basedOn w:val="Normal"/>
    <w:rPr>
      <w:spacing w:val="2"/>
    </w:rPr>
  </w:style>
  <w:style w:type="paragraph" w:styleId="DocumentMap">
    <w:name w:val="Document Map"/>
    <w:basedOn w:val="Normal"/>
    <w:pPr>
      <w:shd w:val="clear" w:color="auto" w:fill="000080"/>
    </w:pPr>
    <w:rPr>
      <w:rFonts w:ascii="Helvetica" w:eastAsia="MS Gothic" w:hAnsi="Helvetica"/>
    </w:rPr>
  </w:style>
  <w:style w:type="paragraph" w:styleId="NormalWeb">
    <w:name w:val="Normal (Web)"/>
    <w:basedOn w:val="Normal"/>
    <w:uiPriority w:val="99"/>
    <w:semiHidden/>
    <w:unhideWhenUsed/>
    <w:rsid w:val="00FE38B6"/>
    <w:pPr>
      <w:spacing w:before="100" w:beforeAutospacing="1" w:after="100" w:afterAutospacing="1"/>
    </w:pPr>
    <w:rPr>
      <w:rFonts w:ascii="Times New Roman" w:hAnsi="Times New Roman"/>
      <w:noProof w:val="0"/>
      <w:sz w:val="24"/>
      <w:szCs w:val="24"/>
    </w:rPr>
  </w:style>
  <w:style w:type="paragraph" w:styleId="ListParagraph">
    <w:name w:val="List Paragraph"/>
    <w:basedOn w:val="Normal"/>
    <w:uiPriority w:val="34"/>
    <w:qFormat/>
    <w:rsid w:val="00CB6DC1"/>
    <w:pPr>
      <w:widowControl w:val="0"/>
      <w:ind w:left="720"/>
      <w:contextualSpacing/>
      <w:jc w:val="both"/>
    </w:pPr>
    <w:rPr>
      <w:rFonts w:ascii="Century" w:eastAsia="MS Mincho" w:hAnsi="Century"/>
      <w:noProof w:val="0"/>
      <w:kern w:val="2"/>
      <w:sz w:val="21"/>
      <w:szCs w:val="22"/>
      <w:lang w:val="en-US" w:eastAsia="ja-JP"/>
    </w:rPr>
  </w:style>
  <w:style w:type="character" w:styleId="Hyperlink">
    <w:name w:val="Hyperlink"/>
    <w:uiPriority w:val="99"/>
    <w:unhideWhenUsed/>
    <w:rsid w:val="00A42162"/>
    <w:rPr>
      <w:color w:val="0000FF"/>
      <w:u w:val="single"/>
    </w:rPr>
  </w:style>
  <w:style w:type="paragraph" w:styleId="BalloonText">
    <w:name w:val="Balloon Text"/>
    <w:basedOn w:val="Normal"/>
    <w:link w:val="BalloonTextChar"/>
    <w:uiPriority w:val="99"/>
    <w:semiHidden/>
    <w:unhideWhenUsed/>
    <w:rsid w:val="004862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621A"/>
    <w:rPr>
      <w:rFonts w:ascii="Segoe UI" w:hAnsi="Segoe UI" w:cs="Segoe UI"/>
      <w:noProof/>
      <w:sz w:val="18"/>
      <w:szCs w:val="18"/>
      <w:lang w:val="de-DE" w:eastAsia="de-DE"/>
    </w:rPr>
  </w:style>
  <w:style w:type="character" w:styleId="CommentReference">
    <w:name w:val="annotation reference"/>
    <w:basedOn w:val="DefaultParagraphFont"/>
    <w:uiPriority w:val="99"/>
    <w:semiHidden/>
    <w:unhideWhenUsed/>
    <w:rsid w:val="004849A8"/>
    <w:rPr>
      <w:sz w:val="16"/>
      <w:szCs w:val="16"/>
    </w:rPr>
  </w:style>
  <w:style w:type="paragraph" w:styleId="CommentText">
    <w:name w:val="annotation text"/>
    <w:basedOn w:val="Normal"/>
    <w:link w:val="CommentTextChar"/>
    <w:uiPriority w:val="99"/>
    <w:semiHidden/>
    <w:unhideWhenUsed/>
    <w:rsid w:val="004849A8"/>
    <w:rPr>
      <w:sz w:val="20"/>
    </w:rPr>
  </w:style>
  <w:style w:type="character" w:customStyle="1" w:styleId="CommentTextChar">
    <w:name w:val="Comment Text Char"/>
    <w:basedOn w:val="DefaultParagraphFont"/>
    <w:link w:val="CommentText"/>
    <w:uiPriority w:val="99"/>
    <w:semiHidden/>
    <w:rsid w:val="004849A8"/>
    <w:rPr>
      <w:rFonts w:ascii="Arial" w:hAnsi="Arial"/>
      <w:noProof/>
      <w:lang w:val="de-DE" w:eastAsia="de-DE"/>
    </w:rPr>
  </w:style>
  <w:style w:type="paragraph" w:styleId="CommentSubject">
    <w:name w:val="annotation subject"/>
    <w:basedOn w:val="CommentText"/>
    <w:next w:val="CommentText"/>
    <w:link w:val="CommentSubjectChar"/>
    <w:uiPriority w:val="99"/>
    <w:semiHidden/>
    <w:unhideWhenUsed/>
    <w:rsid w:val="004849A8"/>
    <w:rPr>
      <w:b/>
      <w:bCs/>
    </w:rPr>
  </w:style>
  <w:style w:type="character" w:customStyle="1" w:styleId="CommentSubjectChar">
    <w:name w:val="Comment Subject Char"/>
    <w:basedOn w:val="CommentTextChar"/>
    <w:link w:val="CommentSubject"/>
    <w:uiPriority w:val="99"/>
    <w:semiHidden/>
    <w:rsid w:val="004849A8"/>
    <w:rPr>
      <w:rFonts w:ascii="Arial" w:hAnsi="Arial"/>
      <w:b/>
      <w:bCs/>
      <w:noProof/>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414312">
      <w:bodyDiv w:val="1"/>
      <w:marLeft w:val="0"/>
      <w:marRight w:val="0"/>
      <w:marTop w:val="0"/>
      <w:marBottom w:val="0"/>
      <w:divBdr>
        <w:top w:val="none" w:sz="0" w:space="0" w:color="auto"/>
        <w:left w:val="none" w:sz="0" w:space="0" w:color="auto"/>
        <w:bottom w:val="none" w:sz="0" w:space="0" w:color="auto"/>
        <w:right w:val="none" w:sz="0" w:space="0" w:color="auto"/>
      </w:divBdr>
    </w:div>
    <w:div w:id="731200400">
      <w:bodyDiv w:val="1"/>
      <w:marLeft w:val="0"/>
      <w:marRight w:val="0"/>
      <w:marTop w:val="0"/>
      <w:marBottom w:val="0"/>
      <w:divBdr>
        <w:top w:val="none" w:sz="0" w:space="0" w:color="auto"/>
        <w:left w:val="none" w:sz="0" w:space="0" w:color="auto"/>
        <w:bottom w:val="none" w:sz="0" w:space="0" w:color="auto"/>
        <w:right w:val="none" w:sz="0" w:space="0" w:color="auto"/>
      </w:divBdr>
    </w:div>
    <w:div w:id="12896274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dporter@adcomms.co.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youtube.com/FujifilmGSEurope"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www.fujifilm.eu/eu/products/graphic-system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file:///C:\Users\dporter\AppData\Local\Microsoft\Windows\Temporary%20Internet%20Files\Content.Outlook\ZYL5WABL\Macintosh%20HD:Users:Zierfisch:Dropbox:Fujifilm:&#8226;%20Advertising:&#8226;%20Corporate%20Business:180%20Fujifilm%2050.%20Jubi-Feier:Print:002%20Jubila&#776;ums%20Logo:Fuji%20Jubi%2050%20Logo_Gold%20kleine%20Darstellung.jpg" TargetMode="External"/><Relationship Id="rId1" Type="http://schemas.openxmlformats.org/officeDocument/2006/relationships/image" Target="media/image3.jpeg"/><Relationship Id="rId5" Type="http://schemas.openxmlformats.org/officeDocument/2006/relationships/image" Target="media/image5.jpeg"/><Relationship Id="rId4" Type="http://schemas.openxmlformats.org/officeDocument/2006/relationships/image" Target="file:///C:\Users\dporter\AppData\Local\Microsoft\Windows\Temporary%20Internet%20Files\Content.Outlook\ZYL5WABL\Macintosh%20HD:Users:Zierfisch:Dropbox:Troop%20Server:Dropbox:Fujifilm:&#8226;%20Advertising:Fuji%20EU%20Corporate%20Design%202014:FUJIFILM_Slogan.jp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B63D27DB7B40443A84DD9EA97E72A7C" ma:contentTypeVersion="0" ma:contentTypeDescription="Create a new document." ma:contentTypeScope="" ma:versionID="3d9582ba9156555cf823b1bb745faad8">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A397F5D-E62C-4A79-9759-D431DBBAF5D1}">
  <ds:schemaRefs>
    <ds:schemaRef ds:uri="http://schemas.microsoft.com/sharepoint/v3/contenttype/forms"/>
  </ds:schemaRefs>
</ds:datastoreItem>
</file>

<file path=customXml/itemProps2.xml><?xml version="1.0" encoding="utf-8"?>
<ds:datastoreItem xmlns:ds="http://schemas.openxmlformats.org/officeDocument/2006/customXml" ds:itemID="{7F86CCB0-929B-4A10-84D0-93A82A03F997}">
  <ds:schemaRefs>
    <ds:schemaRef ds:uri="http://schemas.microsoft.com/office/2006/documentManagement/types"/>
    <ds:schemaRef ds:uri="http://purl.org/dc/elements/1.1/"/>
    <ds:schemaRef ds:uri="http://purl.org/dc/terms/"/>
    <ds:schemaRef ds:uri="http://purl.org/dc/dcmitype/"/>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22210BAD-4950-4C0E-BA26-FED4A37526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4</Pages>
  <Words>996</Words>
  <Characters>5683</Characters>
  <Application>Microsoft Office Word</Application>
  <DocSecurity>0</DocSecurity>
  <Lines>47</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Packaging pioneer Grupondunova becomes first Spanish company to invest in the Onset X</vt:lpstr>
      <vt:lpstr> </vt:lpstr>
    </vt:vector>
  </TitlesOfParts>
  <Company>FUJIFILM Europe GmbH</Company>
  <LinksUpToDate>false</LinksUpToDate>
  <CharactersWithSpaces>6666</CharactersWithSpaces>
  <SharedDoc>false</SharedDoc>
  <HLinks>
    <vt:vector size="30" baseType="variant">
      <vt:variant>
        <vt:i4>5570623</vt:i4>
      </vt:variant>
      <vt:variant>
        <vt:i4>6</vt:i4>
      </vt:variant>
      <vt:variant>
        <vt:i4>0</vt:i4>
      </vt:variant>
      <vt:variant>
        <vt:i4>5</vt:i4>
      </vt:variant>
      <vt:variant>
        <vt:lpwstr>mailto:dporter@adcomms.co.uk</vt:lpwstr>
      </vt:variant>
      <vt:variant>
        <vt:lpwstr/>
      </vt:variant>
      <vt:variant>
        <vt:i4>4128822</vt:i4>
      </vt:variant>
      <vt:variant>
        <vt:i4>3</vt:i4>
      </vt:variant>
      <vt:variant>
        <vt:i4>0</vt:i4>
      </vt:variant>
      <vt:variant>
        <vt:i4>5</vt:i4>
      </vt:variant>
      <vt:variant>
        <vt:lpwstr>http://www.youtube.com/FujifilmGSEurope</vt:lpwstr>
      </vt:variant>
      <vt:variant>
        <vt:lpwstr/>
      </vt:variant>
      <vt:variant>
        <vt:i4>2162784</vt:i4>
      </vt:variant>
      <vt:variant>
        <vt:i4>0</vt:i4>
      </vt:variant>
      <vt:variant>
        <vt:i4>0</vt:i4>
      </vt:variant>
      <vt:variant>
        <vt:i4>5</vt:i4>
      </vt:variant>
      <vt:variant>
        <vt:lpwstr>http://www.fujifilm.eu/eu/products/graphic-systems/</vt:lpwstr>
      </vt:variant>
      <vt:variant>
        <vt:lpwstr/>
      </vt:variant>
      <vt:variant>
        <vt:i4>541524081</vt:i4>
      </vt:variant>
      <vt:variant>
        <vt:i4>-1</vt:i4>
      </vt:variant>
      <vt:variant>
        <vt:i4>2056</vt:i4>
      </vt:variant>
      <vt:variant>
        <vt:i4>1</vt:i4>
      </vt:variant>
      <vt:variant>
        <vt:lpwstr>Macintosh HD:Users:Zierfisch:Dropbox:Troop Server:Dropbox:Fujifilm:• Advertising:Fuji EU Corporate Design 2014:FUJIFILM_Slogan.jpg</vt:lpwstr>
      </vt:variant>
      <vt:variant>
        <vt:lpwstr/>
      </vt:variant>
      <vt:variant>
        <vt:i4>56688748</vt:i4>
      </vt:variant>
      <vt:variant>
        <vt:i4>-1</vt:i4>
      </vt:variant>
      <vt:variant>
        <vt:i4>2057</vt:i4>
      </vt:variant>
      <vt:variant>
        <vt:i4>1</vt:i4>
      </vt:variant>
      <vt:variant>
        <vt:lpwstr>Macintosh HD:Users:Zierfisch:Dropbox:Fujifilm:• Advertising:• Corporate Business:180 Fujifilm 50. Jubi-Feier:Print:002 Jubiläums Logo:Fuji Jubi 50 Logo_Gold kleine Darstellung.jpg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Packaging pioneer Grupondunova becomes first Spanish company to invest in the Onset X</dc:title>
  <dc:subject>Fujifilm, Grupondunova, Onset X</dc:subject>
  <dc:creator>Fujifilm</dc:creator>
  <cp:keywords>Fujifilm, Grupondunova, Onset X</cp:keywords>
  <cp:lastModifiedBy>Daniel Porter</cp:lastModifiedBy>
  <cp:revision>7</cp:revision>
  <cp:lastPrinted>2016-07-20T11:24:00Z</cp:lastPrinted>
  <dcterms:created xsi:type="dcterms:W3CDTF">2016-07-05T09:24:00Z</dcterms:created>
  <dcterms:modified xsi:type="dcterms:W3CDTF">2016-07-20T12:58:00Z</dcterms:modified>
  <cp:category>Press release</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0x010100CB63D27DB7B40443A84DD9EA97E72A7C</vt:lpwstr>
  </property>
</Properties>
</file>