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3F" w:rsidRPr="00E82FA0" w:rsidRDefault="004927B1" w:rsidP="00CE0E43">
      <w:pPr>
        <w:pStyle w:val="Default"/>
        <w:pBdr>
          <w:bottom w:val="single" w:sz="6" w:space="1" w:color="auto"/>
        </w:pBdr>
        <w:spacing w:line="360" w:lineRule="auto"/>
        <w:jc w:val="center"/>
        <w:rPr>
          <w:b/>
          <w:sz w:val="28"/>
          <w:szCs w:val="28"/>
          <w:u w:val="single"/>
        </w:rPr>
      </w:pPr>
      <w:r>
        <w:rPr>
          <w:b/>
          <w:sz w:val="28"/>
          <w:szCs w:val="28"/>
        </w:rPr>
        <w:t>Amended u</w:t>
      </w:r>
      <w:bookmarkStart w:id="0" w:name="_GoBack"/>
      <w:bookmarkEnd w:id="0"/>
      <w:r w:rsidR="00BA5C3F" w:rsidRPr="00E82FA0">
        <w:rPr>
          <w:b/>
          <w:sz w:val="28"/>
          <w:szCs w:val="28"/>
        </w:rPr>
        <w:t>pdate on travel advisory</w:t>
      </w:r>
      <w:r w:rsidR="00CE0E43" w:rsidRPr="00E82FA0">
        <w:rPr>
          <w:b/>
          <w:sz w:val="28"/>
          <w:szCs w:val="28"/>
        </w:rPr>
        <w:t xml:space="preserve"> about the Novel Coronavirus</w:t>
      </w:r>
    </w:p>
    <w:p w:rsidR="00CE0E43" w:rsidRPr="00CE0E43" w:rsidRDefault="00512A11" w:rsidP="00CE0E43">
      <w:pPr>
        <w:pStyle w:val="Default"/>
        <w:spacing w:line="360" w:lineRule="auto"/>
        <w:rPr>
          <w:i/>
          <w:sz w:val="28"/>
          <w:szCs w:val="28"/>
        </w:rPr>
      </w:pPr>
      <w:proofErr w:type="gramStart"/>
      <w:r>
        <w:rPr>
          <w:i/>
          <w:sz w:val="28"/>
          <w:szCs w:val="28"/>
        </w:rPr>
        <w:t>3</w:t>
      </w:r>
      <w:r w:rsidR="004927B1">
        <w:rPr>
          <w:i/>
          <w:sz w:val="28"/>
          <w:szCs w:val="28"/>
        </w:rPr>
        <w:t>1</w:t>
      </w:r>
      <w:r w:rsidR="004927B1" w:rsidRPr="004927B1">
        <w:rPr>
          <w:i/>
          <w:sz w:val="28"/>
          <w:szCs w:val="28"/>
          <w:vertAlign w:val="superscript"/>
        </w:rPr>
        <w:t>st</w:t>
      </w:r>
      <w:r w:rsidR="004927B1">
        <w:rPr>
          <w:i/>
          <w:sz w:val="28"/>
          <w:szCs w:val="28"/>
        </w:rPr>
        <w:t xml:space="preserve">  </w:t>
      </w:r>
      <w:r w:rsidR="00CE0E43" w:rsidRPr="00CE0E43">
        <w:rPr>
          <w:i/>
          <w:sz w:val="28"/>
          <w:szCs w:val="28"/>
        </w:rPr>
        <w:t>January</w:t>
      </w:r>
      <w:proofErr w:type="gramEnd"/>
      <w:r w:rsidR="00CE0E43" w:rsidRPr="00CE0E43">
        <w:rPr>
          <w:i/>
          <w:sz w:val="28"/>
          <w:szCs w:val="28"/>
        </w:rPr>
        <w:t xml:space="preserve"> 2020</w:t>
      </w:r>
    </w:p>
    <w:p w:rsidR="00CE0E43" w:rsidRDefault="00BA5C3F" w:rsidP="00CE0E43">
      <w:pPr>
        <w:pStyle w:val="Default"/>
        <w:spacing w:line="360" w:lineRule="auto"/>
        <w:jc w:val="both"/>
      </w:pPr>
      <w:r w:rsidRPr="00CE0E43">
        <w:rPr>
          <w:sz w:val="28"/>
          <w:szCs w:val="28"/>
        </w:rPr>
        <w:t xml:space="preserve"> </w:t>
      </w:r>
      <w:r w:rsidRPr="00CE0E43">
        <w:t>The outbreak of the new coronavirus in Wuhan, Hubei</w:t>
      </w:r>
      <w:r w:rsidR="00CE0E43">
        <w:t xml:space="preserve"> province,</w:t>
      </w:r>
      <w:r w:rsidRPr="00CE0E43">
        <w:t xml:space="preserve"> China is ongoing and cases </w:t>
      </w:r>
      <w:r w:rsidR="00CE0E43">
        <w:t>continue</w:t>
      </w:r>
      <w:r w:rsidRPr="00CE0E43">
        <w:t xml:space="preserve"> to be registered outside Hubei and Chi</w:t>
      </w:r>
      <w:r w:rsidR="00CE0E43" w:rsidRPr="00CE0E43">
        <w:t>n</w:t>
      </w:r>
      <w:r w:rsidRPr="00CE0E43">
        <w:t xml:space="preserve">a in spite of control measures put in place. </w:t>
      </w:r>
      <w:r w:rsidR="00CE0E43" w:rsidRPr="00CE0E43">
        <w:t xml:space="preserve">Not enough is known about the novel coronavirus to draw definitive conclusions about the full clinical features of the disease, the intensity of the human-to-human transmission, and the original source of the outbreak. </w:t>
      </w:r>
    </w:p>
    <w:p w:rsidR="00A81865" w:rsidRPr="00CE0E43" w:rsidRDefault="00A81865" w:rsidP="00CE0E43">
      <w:pPr>
        <w:pStyle w:val="Default"/>
        <w:spacing w:line="360" w:lineRule="auto"/>
        <w:jc w:val="both"/>
      </w:pPr>
      <w:r>
        <w:rPr>
          <w:rFonts w:ascii="robotocondensed-regular-webfont" w:hAnsi="robotocondensed-regular-webfont"/>
          <w:color w:val="444444"/>
          <w:shd w:val="clear" w:color="auto" w:fill="FFFFFF"/>
        </w:rPr>
        <w:t>Chinese authorities are imposing quarantines and restricting travel throughout the country.</w:t>
      </w:r>
      <w:r w:rsidR="003E5E23">
        <w:rPr>
          <w:rFonts w:ascii="robotocondensed-regular-webfont" w:hAnsi="robotocondensed-regular-webfont"/>
          <w:color w:val="444444"/>
          <w:shd w:val="clear" w:color="auto" w:fill="FFFFFF"/>
        </w:rPr>
        <w:t xml:space="preserve"> </w:t>
      </w:r>
    </w:p>
    <w:p w:rsidR="00A81865" w:rsidRDefault="00A81865" w:rsidP="00CE0E43">
      <w:pPr>
        <w:pStyle w:val="Default"/>
        <w:spacing w:line="360" w:lineRule="auto"/>
        <w:jc w:val="both"/>
      </w:pPr>
    </w:p>
    <w:p w:rsidR="00BA5C3F" w:rsidRPr="00CE0E43" w:rsidRDefault="00BA5C3F" w:rsidP="00CE0E43">
      <w:pPr>
        <w:pStyle w:val="Default"/>
        <w:spacing w:line="360" w:lineRule="auto"/>
        <w:jc w:val="both"/>
      </w:pPr>
      <w:r w:rsidRPr="00CE0E43">
        <w:t xml:space="preserve">Given </w:t>
      </w:r>
      <w:r w:rsidR="00CE0E43">
        <w:t xml:space="preserve">the </w:t>
      </w:r>
      <w:r w:rsidR="00CE0E43" w:rsidRPr="00CE0E43">
        <w:t>sp</w:t>
      </w:r>
      <w:r w:rsidRPr="00CE0E43">
        <w:t xml:space="preserve">ecificity </w:t>
      </w:r>
      <w:r w:rsidR="00CE0E43" w:rsidRPr="00CE0E43">
        <w:t xml:space="preserve">of our country </w:t>
      </w:r>
      <w:r w:rsidRPr="00CE0E43">
        <w:t xml:space="preserve">as a small island state, </w:t>
      </w:r>
      <w:r w:rsidR="003E5E23">
        <w:t>our vulnerability and potential economic impact of such an out</w:t>
      </w:r>
      <w:r w:rsidR="004927B1">
        <w:t xml:space="preserve">break spreading in Seychelles, </w:t>
      </w:r>
      <w:r w:rsidR="00E82FA0">
        <w:t>T</w:t>
      </w:r>
      <w:r w:rsidRPr="00CE0E43">
        <w:t>he following revision</w:t>
      </w:r>
      <w:r w:rsidR="00CE0E43" w:rsidRPr="00CE0E43">
        <w:t>s</w:t>
      </w:r>
      <w:r w:rsidRPr="00CE0E43">
        <w:t xml:space="preserve"> are being made over the advisory issued </w:t>
      </w:r>
      <w:r w:rsidR="00E82FA0">
        <w:t xml:space="preserve">earlier on </w:t>
      </w:r>
      <w:proofErr w:type="gramStart"/>
      <w:r w:rsidR="00E82FA0">
        <w:t>30</w:t>
      </w:r>
      <w:r w:rsidR="00E82FA0" w:rsidRPr="00E82FA0">
        <w:rPr>
          <w:vertAlign w:val="superscript"/>
        </w:rPr>
        <w:t>th</w:t>
      </w:r>
      <w:r w:rsidR="00E82FA0">
        <w:t xml:space="preserve"> </w:t>
      </w:r>
      <w:r w:rsidRPr="00CE0E43">
        <w:t xml:space="preserve"> January</w:t>
      </w:r>
      <w:proofErr w:type="gramEnd"/>
      <w:r w:rsidRPr="00CE0E43">
        <w:t xml:space="preserve"> 2020.</w:t>
      </w:r>
    </w:p>
    <w:p w:rsidR="00512A11" w:rsidRPr="00512A11" w:rsidRDefault="00512A11" w:rsidP="00512A11">
      <w:pPr>
        <w:pStyle w:val="Default"/>
        <w:numPr>
          <w:ilvl w:val="0"/>
          <w:numId w:val="3"/>
        </w:numPr>
        <w:adjustRightInd/>
        <w:spacing w:line="360" w:lineRule="auto"/>
        <w:jc w:val="both"/>
        <w:rPr>
          <w:rFonts w:eastAsia="Times New Roman"/>
          <w:sz w:val="28"/>
          <w:szCs w:val="28"/>
        </w:rPr>
      </w:pPr>
      <w:r w:rsidRPr="00512A11">
        <w:rPr>
          <w:rFonts w:eastAsia="Times New Roman"/>
          <w:b/>
          <w:bCs/>
          <w:sz w:val="28"/>
          <w:szCs w:val="28"/>
        </w:rPr>
        <w:t xml:space="preserve">No person (apart from returning residents), will be allowed to travel to China until further notice. Should anyone insist on travelling to China, he/she shall not be allowed to return to Seychelles until the outbreak has been declared </w:t>
      </w:r>
      <w:proofErr w:type="gramStart"/>
      <w:r w:rsidRPr="00512A11">
        <w:rPr>
          <w:rFonts w:eastAsia="Times New Roman"/>
          <w:b/>
          <w:bCs/>
          <w:sz w:val="28"/>
          <w:szCs w:val="28"/>
        </w:rPr>
        <w:t>over.</w:t>
      </w:r>
      <w:proofErr w:type="gramEnd"/>
      <w:r w:rsidRPr="00512A11">
        <w:rPr>
          <w:rFonts w:eastAsia="Times New Roman"/>
          <w:b/>
          <w:bCs/>
          <w:sz w:val="28"/>
          <w:szCs w:val="28"/>
        </w:rPr>
        <w:t xml:space="preserve"> </w:t>
      </w:r>
    </w:p>
    <w:p w:rsidR="00512A11" w:rsidRPr="00512A11" w:rsidRDefault="00512A11" w:rsidP="003E5E23">
      <w:pPr>
        <w:pStyle w:val="Default"/>
        <w:adjustRightInd/>
        <w:spacing w:line="360" w:lineRule="auto"/>
        <w:ind w:left="720"/>
        <w:jc w:val="both"/>
        <w:rPr>
          <w:rFonts w:eastAsia="Times New Roman"/>
          <w:sz w:val="28"/>
          <w:szCs w:val="28"/>
        </w:rPr>
      </w:pPr>
    </w:p>
    <w:p w:rsidR="00512A11" w:rsidRPr="00512A11" w:rsidRDefault="00512A11" w:rsidP="00512A11">
      <w:pPr>
        <w:numPr>
          <w:ilvl w:val="0"/>
          <w:numId w:val="3"/>
        </w:numPr>
        <w:spacing w:after="0" w:line="360" w:lineRule="auto"/>
        <w:rPr>
          <w:rFonts w:eastAsia="Times New Roman"/>
          <w:sz w:val="28"/>
          <w:szCs w:val="28"/>
        </w:rPr>
      </w:pPr>
      <w:r w:rsidRPr="00512A11">
        <w:rPr>
          <w:rFonts w:ascii="Times New Roman" w:eastAsia="Times New Roman" w:hAnsi="Times New Roman"/>
          <w:b/>
          <w:bCs/>
          <w:sz w:val="28"/>
          <w:szCs w:val="28"/>
        </w:rPr>
        <w:t>Local trade partners are advised to give all visitors from China, who were planning to visit the Seychelles in the coming months, the opportunity to cancel or postpone their holiday at no cost.</w:t>
      </w:r>
    </w:p>
    <w:p w:rsidR="00512A11" w:rsidRPr="00512A11" w:rsidRDefault="00512A11" w:rsidP="00512A11">
      <w:pPr>
        <w:spacing w:line="360" w:lineRule="auto"/>
        <w:ind w:left="720"/>
        <w:rPr>
          <w:sz w:val="28"/>
          <w:szCs w:val="28"/>
        </w:rPr>
      </w:pPr>
      <w:r w:rsidRPr="00512A11">
        <w:rPr>
          <w:rFonts w:ascii="Times New Roman" w:hAnsi="Times New Roman"/>
          <w:b/>
          <w:bCs/>
          <w:sz w:val="28"/>
          <w:szCs w:val="28"/>
        </w:rPr>
        <w:t> </w:t>
      </w:r>
    </w:p>
    <w:p w:rsidR="00512A11" w:rsidRPr="00512A11" w:rsidRDefault="00512A11" w:rsidP="00512A11">
      <w:pPr>
        <w:numPr>
          <w:ilvl w:val="0"/>
          <w:numId w:val="3"/>
        </w:numPr>
        <w:spacing w:after="0" w:line="360" w:lineRule="auto"/>
        <w:rPr>
          <w:rFonts w:eastAsia="Times New Roman"/>
          <w:sz w:val="28"/>
          <w:szCs w:val="28"/>
        </w:rPr>
      </w:pPr>
      <w:r w:rsidRPr="00512A11">
        <w:rPr>
          <w:rFonts w:ascii="Times New Roman" w:eastAsia="Times New Roman" w:hAnsi="Times New Roman"/>
          <w:b/>
          <w:bCs/>
          <w:sz w:val="28"/>
          <w:szCs w:val="28"/>
        </w:rPr>
        <w:t>All foreign workers who are presently in China and were planning to return to Seychelles are advised to postpone their travel until further notice.</w:t>
      </w:r>
    </w:p>
    <w:p w:rsidR="00512A11" w:rsidRPr="00512A11" w:rsidRDefault="00512A11" w:rsidP="00512A11">
      <w:pPr>
        <w:pStyle w:val="ListParagraph"/>
        <w:spacing w:line="360" w:lineRule="auto"/>
        <w:rPr>
          <w:sz w:val="28"/>
          <w:szCs w:val="28"/>
        </w:rPr>
      </w:pPr>
      <w:r w:rsidRPr="00512A11">
        <w:rPr>
          <w:rFonts w:ascii="Times New Roman" w:hAnsi="Times New Roman"/>
          <w:b/>
          <w:bCs/>
          <w:sz w:val="28"/>
          <w:szCs w:val="28"/>
        </w:rPr>
        <w:t> </w:t>
      </w:r>
    </w:p>
    <w:p w:rsidR="00512A11" w:rsidRPr="00E83003" w:rsidRDefault="00512A11" w:rsidP="00512A11">
      <w:pPr>
        <w:pStyle w:val="ListParagraph"/>
        <w:numPr>
          <w:ilvl w:val="0"/>
          <w:numId w:val="3"/>
        </w:numPr>
        <w:spacing w:line="360" w:lineRule="auto"/>
        <w:rPr>
          <w:sz w:val="28"/>
          <w:szCs w:val="28"/>
        </w:rPr>
      </w:pPr>
      <w:r w:rsidRPr="00512A11">
        <w:rPr>
          <w:rFonts w:ascii="Times New Roman" w:hAnsi="Times New Roman"/>
          <w:b/>
          <w:bCs/>
          <w:sz w:val="28"/>
          <w:szCs w:val="28"/>
        </w:rPr>
        <w:t>With effect from the 3</w:t>
      </w:r>
      <w:r w:rsidRPr="00512A11">
        <w:rPr>
          <w:rFonts w:ascii="Times New Roman" w:hAnsi="Times New Roman"/>
          <w:b/>
          <w:bCs/>
          <w:sz w:val="28"/>
          <w:szCs w:val="28"/>
          <w:vertAlign w:val="superscript"/>
        </w:rPr>
        <w:t>rd</w:t>
      </w:r>
      <w:r w:rsidRPr="00512A11">
        <w:rPr>
          <w:rFonts w:ascii="Times New Roman" w:hAnsi="Times New Roman"/>
          <w:b/>
          <w:bCs/>
          <w:sz w:val="28"/>
          <w:szCs w:val="28"/>
        </w:rPr>
        <w:t xml:space="preserve"> of February all airlines </w:t>
      </w:r>
      <w:r w:rsidR="00295608">
        <w:rPr>
          <w:rFonts w:ascii="Times New Roman" w:hAnsi="Times New Roman"/>
          <w:b/>
          <w:bCs/>
          <w:sz w:val="28"/>
          <w:szCs w:val="28"/>
        </w:rPr>
        <w:t xml:space="preserve">with flights </w:t>
      </w:r>
      <w:r w:rsidR="00295608" w:rsidRPr="00512A11">
        <w:rPr>
          <w:rFonts w:ascii="Times New Roman" w:hAnsi="Times New Roman"/>
          <w:b/>
          <w:bCs/>
          <w:sz w:val="28"/>
          <w:szCs w:val="28"/>
        </w:rPr>
        <w:t xml:space="preserve">bound for Seychelles </w:t>
      </w:r>
      <w:r w:rsidRPr="00512A11">
        <w:rPr>
          <w:rFonts w:ascii="Times New Roman" w:hAnsi="Times New Roman"/>
          <w:b/>
          <w:bCs/>
          <w:sz w:val="28"/>
          <w:szCs w:val="28"/>
        </w:rPr>
        <w:t xml:space="preserve">are advised not to board any passengers </w:t>
      </w:r>
      <w:r w:rsidR="00E83003">
        <w:rPr>
          <w:rFonts w:ascii="Times New Roman" w:hAnsi="Times New Roman"/>
          <w:b/>
          <w:bCs/>
          <w:sz w:val="28"/>
          <w:szCs w:val="28"/>
        </w:rPr>
        <w:t xml:space="preserve">or crew </w:t>
      </w:r>
      <w:r w:rsidRPr="00512A11">
        <w:rPr>
          <w:rFonts w:ascii="Times New Roman" w:hAnsi="Times New Roman"/>
          <w:b/>
          <w:bCs/>
          <w:sz w:val="28"/>
          <w:szCs w:val="28"/>
        </w:rPr>
        <w:t>(except returning Seychellois residents) who have been to Ch</w:t>
      </w:r>
      <w:r w:rsidR="00295608">
        <w:rPr>
          <w:rFonts w:ascii="Times New Roman" w:hAnsi="Times New Roman"/>
          <w:b/>
          <w:bCs/>
          <w:sz w:val="28"/>
          <w:szCs w:val="28"/>
        </w:rPr>
        <w:t>ina in the last 14 days</w:t>
      </w:r>
      <w:r w:rsidRPr="00512A11">
        <w:rPr>
          <w:rFonts w:ascii="Times New Roman" w:hAnsi="Times New Roman"/>
          <w:b/>
          <w:bCs/>
          <w:sz w:val="28"/>
          <w:szCs w:val="28"/>
        </w:rPr>
        <w:t xml:space="preserve">. </w:t>
      </w:r>
    </w:p>
    <w:p w:rsidR="00E83003" w:rsidRPr="00E83003" w:rsidRDefault="00E83003" w:rsidP="00E83003">
      <w:pPr>
        <w:pStyle w:val="ListParagraph"/>
        <w:rPr>
          <w:sz w:val="28"/>
          <w:szCs w:val="28"/>
        </w:rPr>
      </w:pPr>
    </w:p>
    <w:p w:rsidR="00E83003" w:rsidRPr="00E83003" w:rsidRDefault="00E83003" w:rsidP="00E83003">
      <w:pPr>
        <w:pStyle w:val="ListParagraph"/>
        <w:numPr>
          <w:ilvl w:val="0"/>
          <w:numId w:val="3"/>
        </w:numPr>
        <w:spacing w:line="360" w:lineRule="auto"/>
        <w:rPr>
          <w:sz w:val="28"/>
          <w:szCs w:val="28"/>
        </w:rPr>
      </w:pPr>
      <w:r w:rsidRPr="00512A11">
        <w:rPr>
          <w:rFonts w:ascii="Times New Roman" w:hAnsi="Times New Roman"/>
          <w:b/>
          <w:bCs/>
          <w:sz w:val="28"/>
          <w:szCs w:val="28"/>
        </w:rPr>
        <w:t>With effect from the 3</w:t>
      </w:r>
      <w:r w:rsidRPr="00512A11">
        <w:rPr>
          <w:rFonts w:ascii="Times New Roman" w:hAnsi="Times New Roman"/>
          <w:b/>
          <w:bCs/>
          <w:sz w:val="28"/>
          <w:szCs w:val="28"/>
          <w:vertAlign w:val="superscript"/>
        </w:rPr>
        <w:t>rd</w:t>
      </w:r>
      <w:r w:rsidRPr="00512A11">
        <w:rPr>
          <w:rFonts w:ascii="Times New Roman" w:hAnsi="Times New Roman"/>
          <w:b/>
          <w:bCs/>
          <w:sz w:val="28"/>
          <w:szCs w:val="28"/>
        </w:rPr>
        <w:t xml:space="preserve"> of February </w:t>
      </w:r>
      <w:r>
        <w:rPr>
          <w:rFonts w:ascii="Times New Roman" w:hAnsi="Times New Roman"/>
          <w:b/>
          <w:bCs/>
          <w:sz w:val="28"/>
          <w:szCs w:val="28"/>
        </w:rPr>
        <w:t xml:space="preserve">any person arriving in Seychelles by sea </w:t>
      </w:r>
      <w:r w:rsidRPr="00512A11">
        <w:rPr>
          <w:rFonts w:ascii="Times New Roman" w:hAnsi="Times New Roman"/>
          <w:b/>
          <w:bCs/>
          <w:sz w:val="28"/>
          <w:szCs w:val="28"/>
        </w:rPr>
        <w:t>(except returning Seychellois residents)</w:t>
      </w:r>
      <w:r>
        <w:rPr>
          <w:rFonts w:ascii="Times New Roman" w:hAnsi="Times New Roman"/>
          <w:b/>
          <w:bCs/>
          <w:sz w:val="28"/>
          <w:szCs w:val="28"/>
        </w:rPr>
        <w:t xml:space="preserve"> will not be allowed to disembark</w:t>
      </w:r>
      <w:r w:rsidRPr="00512A11">
        <w:rPr>
          <w:rFonts w:ascii="Times New Roman" w:hAnsi="Times New Roman"/>
          <w:b/>
          <w:bCs/>
          <w:sz w:val="28"/>
          <w:szCs w:val="28"/>
        </w:rPr>
        <w:t xml:space="preserve"> </w:t>
      </w:r>
      <w:r>
        <w:rPr>
          <w:rFonts w:ascii="Times New Roman" w:hAnsi="Times New Roman"/>
          <w:b/>
          <w:bCs/>
          <w:sz w:val="28"/>
          <w:szCs w:val="28"/>
        </w:rPr>
        <w:t>if he/she has</w:t>
      </w:r>
      <w:r w:rsidRPr="00512A11">
        <w:rPr>
          <w:rFonts w:ascii="Times New Roman" w:hAnsi="Times New Roman"/>
          <w:b/>
          <w:bCs/>
          <w:sz w:val="28"/>
          <w:szCs w:val="28"/>
        </w:rPr>
        <w:t xml:space="preserve"> been to Ch</w:t>
      </w:r>
      <w:r>
        <w:rPr>
          <w:rFonts w:ascii="Times New Roman" w:hAnsi="Times New Roman"/>
          <w:b/>
          <w:bCs/>
          <w:sz w:val="28"/>
          <w:szCs w:val="28"/>
        </w:rPr>
        <w:t>ina in the last 14 days</w:t>
      </w:r>
      <w:r w:rsidRPr="00512A11">
        <w:rPr>
          <w:rFonts w:ascii="Times New Roman" w:hAnsi="Times New Roman"/>
          <w:b/>
          <w:bCs/>
          <w:sz w:val="28"/>
          <w:szCs w:val="28"/>
        </w:rPr>
        <w:t xml:space="preserve">. </w:t>
      </w:r>
    </w:p>
    <w:p w:rsidR="00E83003" w:rsidRPr="003E5E23" w:rsidRDefault="00E83003" w:rsidP="00E83003">
      <w:pPr>
        <w:pStyle w:val="ListParagraph"/>
        <w:spacing w:line="360" w:lineRule="auto"/>
        <w:rPr>
          <w:sz w:val="28"/>
          <w:szCs w:val="28"/>
        </w:rPr>
      </w:pPr>
    </w:p>
    <w:p w:rsidR="003E5E23" w:rsidRPr="003E5E23" w:rsidRDefault="003E5E23" w:rsidP="003E5E23">
      <w:pPr>
        <w:pStyle w:val="ListParagraph"/>
        <w:rPr>
          <w:sz w:val="28"/>
          <w:szCs w:val="28"/>
        </w:rPr>
      </w:pPr>
    </w:p>
    <w:p w:rsidR="00CE0E43" w:rsidRPr="00CE0E43" w:rsidRDefault="00CE0E43" w:rsidP="00CE0E43">
      <w:pPr>
        <w:pStyle w:val="Default"/>
        <w:spacing w:line="360" w:lineRule="auto"/>
        <w:jc w:val="both"/>
      </w:pPr>
    </w:p>
    <w:p w:rsidR="00BA5C3F" w:rsidRPr="00CE0E43" w:rsidRDefault="00587003" w:rsidP="00CE0E43">
      <w:pPr>
        <w:pStyle w:val="Default"/>
        <w:spacing w:line="360" w:lineRule="auto"/>
        <w:jc w:val="both"/>
      </w:pPr>
      <w:r w:rsidRPr="00CE0E43">
        <w:rPr>
          <w:bCs/>
        </w:rPr>
        <w:t>T</w:t>
      </w:r>
      <w:r w:rsidR="00BA5C3F" w:rsidRPr="00CE0E43">
        <w:rPr>
          <w:bCs/>
        </w:rPr>
        <w:t xml:space="preserve">ravelers </w:t>
      </w:r>
      <w:r w:rsidRPr="00CE0E43">
        <w:rPr>
          <w:bCs/>
        </w:rPr>
        <w:t xml:space="preserve">to other places </w:t>
      </w:r>
      <w:r w:rsidR="00BA5C3F" w:rsidRPr="00CE0E43">
        <w:rPr>
          <w:bCs/>
        </w:rPr>
        <w:t xml:space="preserve">should adopt the following precautions at all times: </w:t>
      </w:r>
    </w:p>
    <w:p w:rsidR="00BA5C3F" w:rsidRPr="00CE0E43" w:rsidRDefault="00BA5C3F" w:rsidP="00CE0E43">
      <w:pPr>
        <w:pStyle w:val="Default"/>
        <w:spacing w:after="139" w:line="360" w:lineRule="auto"/>
        <w:jc w:val="both"/>
      </w:pPr>
      <w:r w:rsidRPr="00CE0E43">
        <w:t xml:space="preserve">• avoid crowded places and close contact with people who are unwell or showing symptoms of illness; </w:t>
      </w:r>
    </w:p>
    <w:p w:rsidR="00BA5C3F" w:rsidRPr="00CE0E43" w:rsidRDefault="00BA5C3F" w:rsidP="00CE0E43">
      <w:pPr>
        <w:pStyle w:val="Default"/>
        <w:spacing w:after="139" w:line="360" w:lineRule="auto"/>
        <w:jc w:val="both"/>
      </w:pPr>
      <w:r w:rsidRPr="00CE0E43">
        <w:t xml:space="preserve">• observe good personal hygiene; </w:t>
      </w:r>
    </w:p>
    <w:p w:rsidR="00BA5C3F" w:rsidRPr="00CE0E43" w:rsidRDefault="00BA5C3F" w:rsidP="00CE0E43">
      <w:pPr>
        <w:pStyle w:val="Default"/>
        <w:spacing w:after="139" w:line="360" w:lineRule="auto"/>
        <w:jc w:val="both"/>
      </w:pPr>
      <w:r w:rsidRPr="00CE0E43">
        <w:t xml:space="preserve">• practice frequent hand washing with soap (e.g. before handling food or eating, after going to toilet, or when hands are dirtied by respiratory secretions after coughing or sneezing); </w:t>
      </w:r>
    </w:p>
    <w:p w:rsidR="00BA5C3F" w:rsidRPr="00CE0E43" w:rsidRDefault="00BA5C3F" w:rsidP="00CE0E43">
      <w:pPr>
        <w:pStyle w:val="Default"/>
        <w:spacing w:after="139" w:line="360" w:lineRule="auto"/>
        <w:jc w:val="both"/>
      </w:pPr>
      <w:r w:rsidRPr="00CE0E43">
        <w:t xml:space="preserve">• wear a mask if you have respiratory symptoms such as a cough or runny nose; </w:t>
      </w:r>
    </w:p>
    <w:p w:rsidR="00BA5C3F" w:rsidRPr="00CE0E43" w:rsidRDefault="00BA5C3F" w:rsidP="00CE0E43">
      <w:pPr>
        <w:pStyle w:val="Default"/>
        <w:spacing w:after="139" w:line="360" w:lineRule="auto"/>
        <w:jc w:val="both"/>
      </w:pPr>
      <w:r w:rsidRPr="00CE0E43">
        <w:t xml:space="preserve">• avoid contact with live animals and consumption of raw and undercooked meats; </w:t>
      </w:r>
    </w:p>
    <w:p w:rsidR="00BA5C3F" w:rsidRPr="00CE0E43" w:rsidRDefault="00BA5C3F" w:rsidP="00CE0E43">
      <w:pPr>
        <w:pStyle w:val="Default"/>
        <w:spacing w:after="139" w:line="360" w:lineRule="auto"/>
        <w:jc w:val="both"/>
      </w:pPr>
      <w:r w:rsidRPr="00CE0E43">
        <w:t xml:space="preserve">• cover your mouth with a tissue paper when coughing or sneezing, and dispose the soiled tissue paper in the rubbish bin immediately and wash hands or use alcohol based hand </w:t>
      </w:r>
      <w:proofErr w:type="spellStart"/>
      <w:r w:rsidRPr="00CE0E43">
        <w:t>sanitisers</w:t>
      </w:r>
      <w:proofErr w:type="spellEnd"/>
      <w:r w:rsidRPr="00CE0E43">
        <w:t xml:space="preserve">; </w:t>
      </w:r>
    </w:p>
    <w:p w:rsidR="00BA5C3F" w:rsidRPr="00CE0E43" w:rsidRDefault="00BA5C3F" w:rsidP="00CE0E43">
      <w:pPr>
        <w:pStyle w:val="Default"/>
        <w:spacing w:line="360" w:lineRule="auto"/>
        <w:jc w:val="both"/>
      </w:pPr>
      <w:r w:rsidRPr="00CE0E43">
        <w:t xml:space="preserve">• all travelers should monitor their health closely for two weeks upon return to Seychelles and seek medical attention promptly if feeling unwell, and also inform their doctor of their travel history; </w:t>
      </w:r>
    </w:p>
    <w:p w:rsidR="00BA5C3F" w:rsidRPr="00CE0E43" w:rsidRDefault="00BA5C3F" w:rsidP="00CE0E43">
      <w:pPr>
        <w:pStyle w:val="Default"/>
        <w:spacing w:line="360" w:lineRule="auto"/>
        <w:jc w:val="both"/>
      </w:pPr>
    </w:p>
    <w:p w:rsidR="00CE0E43" w:rsidRDefault="00BA5C3F" w:rsidP="00CE0E43">
      <w:pPr>
        <w:pStyle w:val="Default"/>
        <w:spacing w:line="360" w:lineRule="auto"/>
        <w:jc w:val="both"/>
      </w:pPr>
      <w:r w:rsidRPr="00CE0E43">
        <w:t xml:space="preserve">• </w:t>
      </w:r>
      <w:proofErr w:type="gramStart"/>
      <w:r w:rsidRPr="00CE0E43">
        <w:t>if</w:t>
      </w:r>
      <w:proofErr w:type="gramEnd"/>
      <w:r w:rsidRPr="00CE0E43">
        <w:t xml:space="preserve"> you have a fever or respiratory symptoms (e.g. cough, runny nose), you should wear a mask and call the clinic ahead of the visit. </w:t>
      </w:r>
    </w:p>
    <w:p w:rsidR="00512A11" w:rsidRDefault="00512A11" w:rsidP="00CE0E43">
      <w:pPr>
        <w:pStyle w:val="Default"/>
        <w:spacing w:line="360" w:lineRule="auto"/>
        <w:jc w:val="both"/>
      </w:pPr>
    </w:p>
    <w:p w:rsidR="00633626" w:rsidRPr="00CE0E43" w:rsidRDefault="00A81865" w:rsidP="00CE0E43">
      <w:pPr>
        <w:spacing w:line="360" w:lineRule="auto"/>
        <w:jc w:val="center"/>
        <w:rPr>
          <w:rFonts w:ascii="Times New Roman" w:hAnsi="Times New Roman" w:cs="Times New Roman"/>
          <w:sz w:val="24"/>
          <w:szCs w:val="24"/>
        </w:rPr>
      </w:pPr>
      <w:r>
        <w:rPr>
          <w:rFonts w:ascii="Times New Roman" w:hAnsi="Times New Roman" w:cs="Times New Roman"/>
          <w:sz w:val="24"/>
          <w:szCs w:val="24"/>
        </w:rPr>
        <w:t>-End-</w:t>
      </w:r>
    </w:p>
    <w:sectPr w:rsidR="00633626" w:rsidRPr="00CE0E43" w:rsidSect="00A81865">
      <w:pgSz w:w="12240" w:h="15840"/>
      <w:pgMar w:top="45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condensed-regular-web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7F13"/>
    <w:multiLevelType w:val="hybridMultilevel"/>
    <w:tmpl w:val="0EB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B2FB"/>
    <w:multiLevelType w:val="hybridMultilevel"/>
    <w:tmpl w:val="C6019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3F"/>
    <w:rsid w:val="00032394"/>
    <w:rsid w:val="00115506"/>
    <w:rsid w:val="00295608"/>
    <w:rsid w:val="003E5E23"/>
    <w:rsid w:val="004927B1"/>
    <w:rsid w:val="00512A11"/>
    <w:rsid w:val="00587003"/>
    <w:rsid w:val="00633626"/>
    <w:rsid w:val="007D2376"/>
    <w:rsid w:val="008863A7"/>
    <w:rsid w:val="00A81865"/>
    <w:rsid w:val="00BA5C3F"/>
    <w:rsid w:val="00CE0E43"/>
    <w:rsid w:val="00DB5BAD"/>
    <w:rsid w:val="00DD5A05"/>
    <w:rsid w:val="00E82FA0"/>
    <w:rsid w:val="00E8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DB0BB-916D-43D8-86E5-30D084F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5C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12A11"/>
    <w:pPr>
      <w:spacing w:after="0" w:line="240" w:lineRule="auto"/>
      <w:ind w:left="720"/>
      <w:contextualSpacing/>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12">
      <w:bodyDiv w:val="1"/>
      <w:marLeft w:val="0"/>
      <w:marRight w:val="0"/>
      <w:marTop w:val="0"/>
      <w:marBottom w:val="0"/>
      <w:divBdr>
        <w:top w:val="none" w:sz="0" w:space="0" w:color="auto"/>
        <w:left w:val="none" w:sz="0" w:space="0" w:color="auto"/>
        <w:bottom w:val="none" w:sz="0" w:space="0" w:color="auto"/>
        <w:right w:val="none" w:sz="0" w:space="0" w:color="auto"/>
      </w:divBdr>
    </w:div>
    <w:div w:id="12263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E07493ECF25499A127F1BC68A6094" ma:contentTypeVersion="10" ma:contentTypeDescription="Create a new document." ma:contentTypeScope="" ma:versionID="c62e822d1165999cf9fb411a3bfc0c37">
  <xsd:schema xmlns:xsd="http://www.w3.org/2001/XMLSchema" xmlns:xs="http://www.w3.org/2001/XMLSchema" xmlns:p="http://schemas.microsoft.com/office/2006/metadata/properties" xmlns:ns2="ad640602-696f-4b56-a378-0d0b2ef4a3a9" xmlns:ns3="9bf8f127-44ec-40c3-8367-b62a5bd72862" targetNamespace="http://schemas.microsoft.com/office/2006/metadata/properties" ma:root="true" ma:fieldsID="26a65f3499b8f301bdedf5105d9ae76b" ns2:_="" ns3:_="">
    <xsd:import namespace="ad640602-696f-4b56-a378-0d0b2ef4a3a9"/>
    <xsd:import namespace="9bf8f127-44ec-40c3-8367-b62a5bd72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40602-696f-4b56-a378-0d0b2ef4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8f127-44ec-40c3-8367-b62a5bd728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0F934-5A5A-4560-B978-B02AB751EF86}"/>
</file>

<file path=customXml/itemProps2.xml><?xml version="1.0" encoding="utf-8"?>
<ds:datastoreItem xmlns:ds="http://schemas.openxmlformats.org/officeDocument/2006/customXml" ds:itemID="{CFE5B61F-B370-48B0-A32F-0C4732E3F236}"/>
</file>

<file path=customXml/itemProps3.xml><?xml version="1.0" encoding="utf-8"?>
<ds:datastoreItem xmlns:ds="http://schemas.openxmlformats.org/officeDocument/2006/customXml" ds:itemID="{D4A67724-F3A0-494B-A02A-6CCCF69CBDEC}"/>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Gedeon</dc:creator>
  <cp:keywords/>
  <dc:description/>
  <cp:lastModifiedBy>Jude Gedeon</cp:lastModifiedBy>
  <cp:revision>2</cp:revision>
  <dcterms:created xsi:type="dcterms:W3CDTF">2020-01-31T11:45:00Z</dcterms:created>
  <dcterms:modified xsi:type="dcterms:W3CDTF">2020-01-31T11:45:00Z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0x0101005EFE07493ECF25499A127F1BC68A6094</vt:lpwstr>
  </property>
</Properties>
</file>