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C518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Jak powinna być ułożona głowa dziecka w chuście? Jaki jest wskaźnik możliwości przejścia na wiązanie typu kieszonka? Czy jest Pani w stanie polecić jakieś marki chust?</w:t>
      </w:r>
    </w:p>
    <w:p w14:paraId="4DC988C1" w14:textId="361180C0" w:rsidR="00742DB8" w:rsidRDefault="00742DB8" w:rsidP="00742DB8">
      <w:pPr>
        <w:ind w:left="360"/>
      </w:pPr>
      <w:r>
        <w:t xml:space="preserve">Główka powinna być w jednej linii z kręgosłupem i pupa i swobodnie opadać nam na klatkę piersiową. Chusty które polecam to Lenny </w:t>
      </w:r>
      <w:proofErr w:type="spellStart"/>
      <w:r>
        <w:t>Lamb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frog</w:t>
      </w:r>
      <w:proofErr w:type="spellEnd"/>
      <w:r>
        <w:t xml:space="preserve">, </w:t>
      </w:r>
      <w:proofErr w:type="spellStart"/>
      <w:r>
        <w:t>kenhuru</w:t>
      </w:r>
      <w:proofErr w:type="spellEnd"/>
      <w:r>
        <w:t xml:space="preserve">. Przejście na kieszonkę jest możliwe jak mama czuje się dobrze i maluszek nie będzie </w:t>
      </w:r>
      <w:proofErr w:type="spellStart"/>
      <w:r>
        <w:t>mial</w:t>
      </w:r>
      <w:proofErr w:type="spellEnd"/>
      <w:r>
        <w:t xml:space="preserve"> w tym wiązaniu za szeroko nóżek.</w:t>
      </w:r>
    </w:p>
    <w:p w14:paraId="0DB32009" w14:textId="72343816" w:rsidR="00742DB8" w:rsidRPr="00742DB8" w:rsidRDefault="00742DB8" w:rsidP="00742DB8">
      <w:pPr>
        <w:ind w:left="48"/>
      </w:pPr>
    </w:p>
    <w:p w14:paraId="2BE0A58E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Co uważasz o chustach KENHURU?</w:t>
      </w:r>
    </w:p>
    <w:p w14:paraId="643BF979" w14:textId="6B3DB134" w:rsidR="00742DB8" w:rsidRPr="00742DB8" w:rsidRDefault="00742DB8" w:rsidP="00742DB8">
      <w:pPr>
        <w:ind w:left="48"/>
      </w:pPr>
      <w:r w:rsidRPr="00742DB8">
        <w:t xml:space="preserve">Chusty </w:t>
      </w:r>
      <w:proofErr w:type="spellStart"/>
      <w:r w:rsidRPr="00742DB8">
        <w:t>Kenhuru</w:t>
      </w:r>
      <w:proofErr w:type="spellEnd"/>
      <w:r w:rsidRPr="00742DB8">
        <w:t xml:space="preserve"> są bardzo dobre :)</w:t>
      </w:r>
    </w:p>
    <w:p w14:paraId="6BDE7C55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Czy można w jakiś sposób zrobić krzywdę dziecku, jeśli nie wiemy czy dobrze jest ułożone w chuście?</w:t>
      </w:r>
    </w:p>
    <w:p w14:paraId="5154BFDD" w14:textId="54EDEC00" w:rsidR="00742DB8" w:rsidRPr="00742DB8" w:rsidRDefault="00742DB8" w:rsidP="00742DB8">
      <w:pPr>
        <w:ind w:left="48"/>
      </w:pPr>
      <w:r w:rsidRPr="00742DB8">
        <w:t>Krzywda to dużo powiedziane , natomiast jeśli nie jest równo to możemy pogłębić asymetrię</w:t>
      </w:r>
    </w:p>
    <w:p w14:paraId="3B516C35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Czy lepiej żeby chusta była jednak lekko elastyczna czy powinna być sztywna?</w:t>
      </w:r>
    </w:p>
    <w:p w14:paraId="3DB10ED0" w14:textId="5508CF67" w:rsidR="00742DB8" w:rsidRPr="00742DB8" w:rsidRDefault="00742DB8" w:rsidP="00742DB8">
      <w:pPr>
        <w:ind w:left="48"/>
      </w:pPr>
      <w:r w:rsidRPr="00742DB8">
        <w:t>Chusta elastyczna wystarczy do 5/6kg, najbardziej uniwersalna jest chusta tkana długa.</w:t>
      </w:r>
    </w:p>
    <w:p w14:paraId="4C920812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Czy w ciągu dnia, podczas noszenia, powinniśmy zwracać uwagę na jakieś szczególne sygnały, sugerujące, że dziecko nie chce być w chuście?</w:t>
      </w:r>
    </w:p>
    <w:p w14:paraId="194C7175" w14:textId="4BE62241" w:rsidR="00742DB8" w:rsidRPr="00742DB8" w:rsidRDefault="00742DB8" w:rsidP="00742DB8">
      <w:pPr>
        <w:ind w:left="48"/>
      </w:pPr>
      <w:r w:rsidRPr="00742DB8">
        <w:t xml:space="preserve">Może się bardzo prężyć, wyginać, tylko to mogę być </w:t>
      </w:r>
      <w:proofErr w:type="spellStart"/>
      <w:r w:rsidRPr="00742DB8">
        <w:t>jakies</w:t>
      </w:r>
      <w:proofErr w:type="spellEnd"/>
      <w:r w:rsidRPr="00742DB8">
        <w:t xml:space="preserve"> jego ograniczenia, które uniemożliwiają mu zrelaksowanie się</w:t>
      </w:r>
    </w:p>
    <w:p w14:paraId="24A963F5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Jak ma się noszenie w chuście a asymetria u noworodków?</w:t>
      </w:r>
    </w:p>
    <w:p w14:paraId="116C684D" w14:textId="6014C9A2" w:rsidR="00742DB8" w:rsidRPr="00742DB8" w:rsidRDefault="00742DB8" w:rsidP="00742DB8">
      <w:pPr>
        <w:ind w:left="48"/>
      </w:pPr>
      <w:r w:rsidRPr="00742DB8">
        <w:t>Wiązanie chusty jest symetryczne więc może być profilaktyka przeciwko asymetrii.</w:t>
      </w:r>
    </w:p>
    <w:p w14:paraId="06EA1197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Czy tata też może nauczyć się nosić w chuście? Czy są modele bardziej "męskie"?</w:t>
      </w:r>
    </w:p>
    <w:p w14:paraId="5CB1897F" w14:textId="2E1A5C40" w:rsidR="00742DB8" w:rsidRPr="00742DB8" w:rsidRDefault="00742DB8" w:rsidP="00742DB8">
      <w:pPr>
        <w:ind w:left="48"/>
      </w:pPr>
      <w:r w:rsidRPr="00742DB8">
        <w:t xml:space="preserve">Tatuś też </w:t>
      </w:r>
      <w:proofErr w:type="spellStart"/>
      <w:r w:rsidRPr="00742DB8">
        <w:t>moze</w:t>
      </w:r>
      <w:proofErr w:type="spellEnd"/>
      <w:r w:rsidRPr="00742DB8">
        <w:t xml:space="preserve"> nosić. I bardzo często to robią.</w:t>
      </w:r>
    </w:p>
    <w:p w14:paraId="21F4BD75" w14:textId="77777777" w:rsidR="00742DB8" w:rsidRPr="00742DB8" w:rsidRDefault="00742DB8" w:rsidP="00742DB8">
      <w:pPr>
        <w:pStyle w:val="Akapitzlist"/>
        <w:numPr>
          <w:ilvl w:val="0"/>
          <w:numId w:val="10"/>
        </w:numPr>
      </w:pPr>
      <w:r w:rsidRPr="00742DB8">
        <w:t>Jak długo można nosić dziecko w chuście (chodzi o wiek)?</w:t>
      </w:r>
    </w:p>
    <w:p w14:paraId="47A523C5" w14:textId="57CA089B" w:rsidR="00436195" w:rsidRDefault="00742DB8">
      <w:r w:rsidRPr="00742DB8">
        <w:t xml:space="preserve">To rodzic z dzieckiem decyduje kiedy koniec noszenia. Mi zdarza się </w:t>
      </w:r>
      <w:proofErr w:type="spellStart"/>
      <w:r w:rsidRPr="00742DB8">
        <w:t>nosic</w:t>
      </w:r>
      <w:proofErr w:type="spellEnd"/>
      <w:r w:rsidRPr="00742DB8">
        <w:t xml:space="preserve"> 3latka;)</w:t>
      </w:r>
    </w:p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66B"/>
    <w:multiLevelType w:val="hybridMultilevel"/>
    <w:tmpl w:val="805CD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AD0"/>
    <w:multiLevelType w:val="multilevel"/>
    <w:tmpl w:val="A5F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84C28"/>
    <w:multiLevelType w:val="multilevel"/>
    <w:tmpl w:val="D8A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A3A29"/>
    <w:multiLevelType w:val="hybridMultilevel"/>
    <w:tmpl w:val="1332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38BF"/>
    <w:multiLevelType w:val="multilevel"/>
    <w:tmpl w:val="71C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D0B2F"/>
    <w:multiLevelType w:val="multilevel"/>
    <w:tmpl w:val="57B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D31A85"/>
    <w:multiLevelType w:val="multilevel"/>
    <w:tmpl w:val="1FF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3205A3"/>
    <w:multiLevelType w:val="multilevel"/>
    <w:tmpl w:val="B6D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A54654"/>
    <w:multiLevelType w:val="multilevel"/>
    <w:tmpl w:val="6BA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345C9C"/>
    <w:multiLevelType w:val="multilevel"/>
    <w:tmpl w:val="1188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45374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7921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9920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39393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20196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171523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6590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0794158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6462695">
    <w:abstractNumId w:val="3"/>
  </w:num>
  <w:num w:numId="10" w16cid:durableId="140937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B8"/>
    <w:rsid w:val="00436195"/>
    <w:rsid w:val="005B3766"/>
    <w:rsid w:val="00742DB8"/>
    <w:rsid w:val="00A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99C5"/>
  <w15:chartTrackingRefBased/>
  <w15:docId w15:val="{C2F9EF6A-BE5F-458B-940D-038187C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D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D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D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D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2025-05-21T12:34:00Z</dcterms:created>
  <dcterms:modified xsi:type="dcterms:W3CDTF">2025-05-21T12:36:00Z</dcterms:modified>
</cp:coreProperties>
</file>