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jakiego wieku zalecane jest wiaderko?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Spokojnie do 6-8 mies. życia , później maluszek potrzebuje większej przestrzeni na swobodną zabawę w większej wannie  z zabawkami kąpielowymi i w piance :) , później posłuży nam za kosz  na pranie bądź pojemnik na zabawki, bądź do kolejnego maluszka 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używania wiaderka wystarczy jeden rodzic, poradzi sobie?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kolejny niewątpliwy plus wiaderka idealne właśnie do kąpieli przez jednego rodzica, zdecydowanie łatwiej pełne wody przenosi się niż wanienkę 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można go używać od pierwszych dni życia?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od pierwszych dni życia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kikut może być dłużej zamachany czy jak to będzie w wiaderku?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Tak kąpiel możemy wykonać u noworodka z kikutem pępowinwym , wykonujemy je wówczas rzadziej, raz na 3 dni do czasu odpadnięcia kikut , po kąpieli osuszamy gazikiem kikutek do sucha.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Ile czasu powinna trwać kąpiel takiego dzidziusia w wiaderku?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to noworodek 5-10 min , niemowlę po odpadnięcia kikuta pępowinowego nawet do ok 20 min 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proporcje dodać mleka mamy do takiej kąpieli? Ile wystarczy?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 10/ 15 ml ale mozna wiecej zalezy jakimi ilościami mleczka dysponujemy nawet do 50 ml przy przesuszonej skórze now przenoszonego , lub małego atopika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noworodek przez kąpiel w wiaderku nie siedzi, nie szkodzi to na kręgosłup?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przez wypór wody ; woda sięga maluszkowi, aż pod brodę, maluszek w specjalistycznie wyprofilowanym wiaderku przyjmuje pozycję embrionalną , wiaderko jest bezpieczne dla kręgosłupa noworodka i niemowlęcia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Polsce na oddziałach neonatologicznych są praktykowane kąpiele w wiaderku?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stety nie a szkoda mam nadzieje , że to się zmieni, tak jak odeszły w zapomnienie kąpiele pod kranem noworodków , na rzecz kąpieli w wanienkach , mam nadzieję , że wiaderka wyprą wanienki kiedyś  :)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Jaka temperatura wody?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36,6 / 37 stopni celsjusza od preferencji maluszka zalezy , obserwując maluszka znajdziemy odpowiedź najszybciej , sa maluszki które wolą nieco cieplejsza wodę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jeśli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dziecko było kąpane w wanience do 2 m.ż warto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zamienić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wannę na to wiaderko?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najbardziej :)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Będzie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bardzo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zadowolone 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7126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7KNK4Mu3MlxcOY/Yzz+D+Jwzag==">CgMxLjA4AHIhMVlCWnNYN05pWWdBcFR4TjJyQzlSdVNzRTlGM1ZsOXgt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2024-02-20T14:33:00Z</dcterms:created>
  <dc:creator>Dorota Jaworska</dc:creator>
</cp:coreProperties>
</file>