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DB20" w14:textId="7D01DC86" w:rsidR="005E56B5" w:rsidRDefault="00494127" w:rsidP="005E56B5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535357"/>
          <w:sz w:val="28"/>
          <w:szCs w:val="28"/>
          <w:shd w:val="clear" w:color="auto" w:fill="FFFFFF"/>
        </w:rPr>
      </w:pPr>
      <w:r>
        <w:rPr>
          <w:color w:val="535357"/>
          <w:sz w:val="28"/>
          <w:szCs w:val="28"/>
          <w:shd w:val="clear" w:color="auto" w:fill="FFFFFF"/>
        </w:rPr>
        <w:t>Ile waży fotelik, ten pierwszy, jaki jest najlżejszy?</w:t>
      </w:r>
    </w:p>
    <w:p w14:paraId="4B75F14C" w14:textId="77777777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52B15C56" w14:textId="56129692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  <w:r>
        <w:rPr>
          <w:color w:val="535357"/>
          <w:sz w:val="28"/>
          <w:szCs w:val="28"/>
          <w:shd w:val="clear" w:color="auto" w:fill="FFFFFF"/>
        </w:rPr>
        <w:t>Waga fotela jest różna w zależności od pozostałych jego funkcji oraz budowy a także bezpieczeństwa, które ten fotel daje. Możemy znaleźć fotele w zakresie wagowym od 3-5kg natomiast jest to tylko jedna z cech fotela i niekoniecznie najważniejsza. Z 10kg dzieckiem w środku już każdy fotel będzie ciężki także warto kompleksowo przyjrzeć się, który fotelik co nam oferuje.</w:t>
      </w:r>
    </w:p>
    <w:p w14:paraId="22274671" w14:textId="77777777" w:rsidR="005E56B5" w:rsidRP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16F7663D" w14:textId="06B6CAC0" w:rsidR="00494127" w:rsidRDefault="00494127" w:rsidP="0049412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535357"/>
          <w:sz w:val="28"/>
          <w:szCs w:val="28"/>
          <w:shd w:val="clear" w:color="auto" w:fill="FFFFFF"/>
        </w:rPr>
      </w:pPr>
      <w:r w:rsidRPr="00494127">
        <w:rPr>
          <w:color w:val="535357"/>
          <w:sz w:val="28"/>
          <w:szCs w:val="28"/>
          <w:shd w:val="clear" w:color="auto" w:fill="FFFFFF"/>
        </w:rPr>
        <w:t>Czy do 2 aut muszę mieć 2 różne foteliki?</w:t>
      </w:r>
    </w:p>
    <w:p w14:paraId="2D8CEEEF" w14:textId="77777777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7FFF81C5" w14:textId="7FB469BA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  <w:r>
        <w:rPr>
          <w:color w:val="535357"/>
          <w:sz w:val="28"/>
          <w:szCs w:val="28"/>
          <w:shd w:val="clear" w:color="auto" w:fill="FFFFFF"/>
        </w:rPr>
        <w:t xml:space="preserve">Dla wygody można mieć w autach 2 fotele, żeby nie trzeba było przekładać za każdym </w:t>
      </w:r>
      <w:proofErr w:type="gramStart"/>
      <w:r>
        <w:rPr>
          <w:color w:val="535357"/>
          <w:sz w:val="28"/>
          <w:szCs w:val="28"/>
          <w:shd w:val="clear" w:color="auto" w:fill="FFFFFF"/>
        </w:rPr>
        <w:t>razem</w:t>
      </w:r>
      <w:proofErr w:type="gramEnd"/>
      <w:r>
        <w:rPr>
          <w:color w:val="535357"/>
          <w:sz w:val="28"/>
          <w:szCs w:val="28"/>
          <w:shd w:val="clear" w:color="auto" w:fill="FFFFFF"/>
        </w:rPr>
        <w:t xml:space="preserve"> ale najczęściej tak się dzieje dopiero od drugiego fotela. Z fotelikiem dla noworodka najczęściej przemieszczamy się również poza samochodem, także nie jest to konieczne, żeby mieć 2 fotele.</w:t>
      </w:r>
    </w:p>
    <w:p w14:paraId="4748FCAF" w14:textId="77777777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76AA4C71" w14:textId="25DCE108" w:rsidR="00494127" w:rsidRDefault="00494127" w:rsidP="005E56B5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535357"/>
          <w:sz w:val="28"/>
          <w:szCs w:val="28"/>
          <w:shd w:val="clear" w:color="auto" w:fill="FFFFFF"/>
        </w:rPr>
      </w:pPr>
      <w:r w:rsidRPr="00494127">
        <w:rPr>
          <w:color w:val="535357"/>
          <w:sz w:val="28"/>
          <w:szCs w:val="28"/>
          <w:shd w:val="clear" w:color="auto" w:fill="FFFFFF"/>
        </w:rPr>
        <w:t xml:space="preserve">Czy jest jakaś aplikacja, która pomoże mi zmierzyć kąt przy pierwszym </w:t>
      </w:r>
      <w:r w:rsidRPr="005E56B5">
        <w:rPr>
          <w:color w:val="535357"/>
          <w:sz w:val="28"/>
          <w:szCs w:val="28"/>
          <w:shd w:val="clear" w:color="auto" w:fill="FFFFFF"/>
        </w:rPr>
        <w:t>montażu?</w:t>
      </w:r>
    </w:p>
    <w:p w14:paraId="25B1B43E" w14:textId="77777777" w:rsidR="005E56B5" w:rsidRP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042B8009" w14:textId="4FEE4038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  <w:r>
        <w:rPr>
          <w:color w:val="535357"/>
          <w:sz w:val="28"/>
          <w:szCs w:val="28"/>
          <w:shd w:val="clear" w:color="auto" w:fill="FFFFFF"/>
        </w:rPr>
        <w:t xml:space="preserve">W fotelikach Cybex na boku skorupy nadrukowywane są poziomice. Ich równoległe ustawienie do podłoża podpowiada nam o właściwej pozycji fotela. Występują aplikacje na telefon mierzące </w:t>
      </w:r>
      <w:proofErr w:type="gramStart"/>
      <w:r>
        <w:rPr>
          <w:color w:val="535357"/>
          <w:sz w:val="28"/>
          <w:szCs w:val="28"/>
          <w:shd w:val="clear" w:color="auto" w:fill="FFFFFF"/>
        </w:rPr>
        <w:t>kąty</w:t>
      </w:r>
      <w:proofErr w:type="gramEnd"/>
      <w:r>
        <w:rPr>
          <w:color w:val="535357"/>
          <w:sz w:val="28"/>
          <w:szCs w:val="28"/>
          <w:shd w:val="clear" w:color="auto" w:fill="FFFFFF"/>
        </w:rPr>
        <w:t xml:space="preserve"> ale nie są to urządzenia w żaden sposób atestowane do mierzenia kątów w fotelu samochodowym, ponadto w zależności od tego w jakim miejscu przyłożymy telefon i w jaki sposób, to też otrzymamy różny wynik. Dlatego warto skorzystać z pomocy przeszkolonego personelu w sklepie z fotelikami samochodowymi.</w:t>
      </w:r>
    </w:p>
    <w:p w14:paraId="02227A24" w14:textId="77777777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2657E35A" w14:textId="57C62A00" w:rsidR="00494127" w:rsidRDefault="00494127" w:rsidP="0049412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535357"/>
          <w:sz w:val="28"/>
          <w:szCs w:val="28"/>
          <w:shd w:val="clear" w:color="auto" w:fill="FFFFFF"/>
        </w:rPr>
      </w:pPr>
      <w:r w:rsidRPr="00494127">
        <w:rPr>
          <w:color w:val="535357"/>
          <w:sz w:val="28"/>
          <w:szCs w:val="28"/>
          <w:shd w:val="clear" w:color="auto" w:fill="FFFFFF"/>
        </w:rPr>
        <w:t>Jakie foteliki najle</w:t>
      </w:r>
      <w:r>
        <w:rPr>
          <w:color w:val="535357"/>
          <w:sz w:val="28"/>
          <w:szCs w:val="28"/>
          <w:shd w:val="clear" w:color="auto" w:fill="FFFFFF"/>
        </w:rPr>
        <w:t>p</w:t>
      </w:r>
      <w:r w:rsidRPr="00494127">
        <w:rPr>
          <w:color w:val="535357"/>
          <w:sz w:val="28"/>
          <w:szCs w:val="28"/>
          <w:shd w:val="clear" w:color="auto" w:fill="FFFFFF"/>
        </w:rPr>
        <w:t>sze przy bli</w:t>
      </w:r>
      <w:r>
        <w:rPr>
          <w:color w:val="535357"/>
          <w:sz w:val="28"/>
          <w:szCs w:val="28"/>
          <w:shd w:val="clear" w:color="auto" w:fill="FFFFFF"/>
        </w:rPr>
        <w:t>ź</w:t>
      </w:r>
      <w:r w:rsidRPr="00494127">
        <w:rPr>
          <w:color w:val="535357"/>
          <w:sz w:val="28"/>
          <w:szCs w:val="28"/>
          <w:shd w:val="clear" w:color="auto" w:fill="FFFFFF"/>
        </w:rPr>
        <w:t>niakach?</w:t>
      </w:r>
    </w:p>
    <w:p w14:paraId="684630BE" w14:textId="77777777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687F979C" w14:textId="67C8D4B1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  <w:r>
        <w:rPr>
          <w:color w:val="535357"/>
          <w:sz w:val="28"/>
          <w:szCs w:val="28"/>
          <w:shd w:val="clear" w:color="auto" w:fill="FFFFFF"/>
        </w:rPr>
        <w:t>Każdy fotel należy indywidualnie dobrać i nie ma to znaczenia czy dla jednego czy dwójki dzieci.</w:t>
      </w:r>
    </w:p>
    <w:p w14:paraId="1E948B2E" w14:textId="77777777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42749D1B" w14:textId="43AC275F" w:rsidR="00494127" w:rsidRDefault="00494127" w:rsidP="0049412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535357"/>
          <w:sz w:val="28"/>
          <w:szCs w:val="28"/>
          <w:shd w:val="clear" w:color="auto" w:fill="FFFFFF"/>
        </w:rPr>
      </w:pPr>
      <w:r w:rsidRPr="00494127">
        <w:rPr>
          <w:color w:val="535357"/>
          <w:sz w:val="28"/>
          <w:szCs w:val="28"/>
          <w:shd w:val="clear" w:color="auto" w:fill="FFFFFF"/>
        </w:rPr>
        <w:t xml:space="preserve">czy jeśli mam inną gondolę, nie </w:t>
      </w:r>
      <w:proofErr w:type="spellStart"/>
      <w:r w:rsidRPr="00494127">
        <w:rPr>
          <w:color w:val="535357"/>
          <w:sz w:val="28"/>
          <w:szCs w:val="28"/>
          <w:shd w:val="clear" w:color="auto" w:fill="FFFFFF"/>
        </w:rPr>
        <w:t>cybex</w:t>
      </w:r>
      <w:proofErr w:type="spellEnd"/>
      <w:r w:rsidRPr="00494127">
        <w:rPr>
          <w:color w:val="535357"/>
          <w:sz w:val="28"/>
          <w:szCs w:val="28"/>
          <w:shd w:val="clear" w:color="auto" w:fill="FFFFFF"/>
        </w:rPr>
        <w:t xml:space="preserve"> - czy mogę też połączyć fotelik z wózkiem?</w:t>
      </w:r>
    </w:p>
    <w:p w14:paraId="3E6F422D" w14:textId="77777777" w:rsidR="005E56B5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</w:p>
    <w:p w14:paraId="32F6034D" w14:textId="2A5FEBD4" w:rsidR="005E56B5" w:rsidRPr="00494127" w:rsidRDefault="005E56B5" w:rsidP="005E56B5">
      <w:pPr>
        <w:pStyle w:val="NormalnyWeb"/>
        <w:spacing w:before="0" w:beforeAutospacing="0" w:after="0" w:afterAutospacing="0"/>
        <w:ind w:left="720"/>
        <w:textAlignment w:val="baseline"/>
        <w:rPr>
          <w:color w:val="535357"/>
          <w:sz w:val="28"/>
          <w:szCs w:val="28"/>
          <w:shd w:val="clear" w:color="auto" w:fill="FFFFFF"/>
        </w:rPr>
      </w:pPr>
      <w:r>
        <w:rPr>
          <w:color w:val="535357"/>
          <w:sz w:val="28"/>
          <w:szCs w:val="28"/>
          <w:shd w:val="clear" w:color="auto" w:fill="FFFFFF"/>
        </w:rPr>
        <w:t xml:space="preserve">Producent wózka może dostarczyć adaptery kompatybilne z fotelikami Cybex. </w:t>
      </w:r>
    </w:p>
    <w:p w14:paraId="72012283" w14:textId="77777777" w:rsidR="000237DD" w:rsidRDefault="000237DD"/>
    <w:sectPr w:rsidR="0002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142"/>
    <w:multiLevelType w:val="multilevel"/>
    <w:tmpl w:val="B8D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15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B3"/>
    <w:rsid w:val="000237DD"/>
    <w:rsid w:val="00494127"/>
    <w:rsid w:val="005E56B5"/>
    <w:rsid w:val="009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B703"/>
  <w15:chartTrackingRefBased/>
  <w15:docId w15:val="{D2987ECC-22D7-4DD5-BE25-22A12846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4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Wojciech Frindt</cp:lastModifiedBy>
  <cp:revision>2</cp:revision>
  <dcterms:created xsi:type="dcterms:W3CDTF">2023-02-13T06:03:00Z</dcterms:created>
  <dcterms:modified xsi:type="dcterms:W3CDTF">2023-02-13T06:03:00Z</dcterms:modified>
</cp:coreProperties>
</file>