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3BBB6" w14:textId="77777777" w:rsidR="00E74B8F" w:rsidRDefault="00E74B8F" w:rsidP="00ED6F4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E74B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 można coś zrobić, aby dziecko nie 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iał</w:t>
      </w:r>
      <w:r w:rsidRPr="00E74B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lęku separacyjnego?</w:t>
      </w:r>
    </w:p>
    <w:p w14:paraId="02C47E6F" w14:textId="5C0A499F" w:rsidR="00534205" w:rsidRPr="00924337" w:rsidRDefault="00534205" w:rsidP="00924337">
      <w:pPr>
        <w:spacing w:line="278" w:lineRule="auto"/>
        <w:rPr>
          <w:rFonts w:ascii="Times New Roman" w:hAnsi="Times New Roman" w:cs="Times New Roman"/>
          <w:b/>
          <w:bCs/>
        </w:rPr>
      </w:pPr>
      <w:r w:rsidRPr="00924337">
        <w:rPr>
          <w:rFonts w:ascii="Times New Roman" w:hAnsi="Times New Roman" w:cs="Times New Roman"/>
          <w:b/>
          <w:bCs/>
        </w:rPr>
        <w:t xml:space="preserve">Lęk separacyjny, jeśli pojawia się u maluszka w okolicach 1 roku życia, jest etapem prawidłowego rozwoju dziecka. Ten moment, choć trudny dla rodziców i dziecka, jest konieczny w kształtowaniu się rozwoju emocjonalnego i społecznego naszego dziecka. Jest to czas, w którym dziecko zaczyna dostrzegać możliwości przemieszczania się i eksplorowania otoczenia, jednocześnie, nadal pozostaje niesamodzielne, dlatego pilnuje rodzica, aby ten nie oddalił się za daleko. W związku z tym, nie ma potrzeby ingerowania i zapobiegania wystąpieniu lęku separacyjnego. To naturalny i ważny etap rozwojowy. Ważne, aby w tym czasie być blisko dziecka, dostarczać mu poczucia bezpieczeństwa, a także dbać o utrzymanie stałości otoczenia. Proszę pamiętać, że to etap, który mija. Dodatkowo, jeśli lęk separacyjny zostanie rozwiązany w bezpiecznych warunkach,  nasze dziecko otrzymuje nowe kompetencje do poznawania, jak ciekawy jest świat w poczuciu, że mama i tata zawsze są przy nim i nie </w:t>
      </w:r>
      <w:r w:rsidR="00F60D7E" w:rsidRPr="00924337">
        <w:rPr>
          <w:rFonts w:ascii="Times New Roman" w:hAnsi="Times New Roman" w:cs="Times New Roman"/>
          <w:b/>
          <w:bCs/>
        </w:rPr>
        <w:t xml:space="preserve">opuszczą go </w:t>
      </w:r>
      <w:r w:rsidRPr="00924337">
        <w:rPr>
          <w:rFonts w:ascii="Times New Roman" w:hAnsi="Times New Roman" w:cs="Times New Roman"/>
          <w:b/>
          <w:bCs/>
        </w:rPr>
        <w:t xml:space="preserve">nawet wtedy, gdy dziecko traci ich na chwilę z oczu. </w:t>
      </w:r>
    </w:p>
    <w:p w14:paraId="4733089E" w14:textId="77777777" w:rsidR="00534205" w:rsidRPr="00924337" w:rsidRDefault="00534205" w:rsidP="00601E46">
      <w:pPr>
        <w:pStyle w:val="Akapitzlist"/>
        <w:spacing w:line="278" w:lineRule="auto"/>
        <w:rPr>
          <w:rFonts w:ascii="Times New Roman" w:hAnsi="Times New Roman" w:cs="Times New Roman"/>
        </w:rPr>
      </w:pPr>
    </w:p>
    <w:p w14:paraId="67A819D4" w14:textId="77777777" w:rsidR="00E74B8F" w:rsidRDefault="00E74B8F" w:rsidP="00ED6F4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dziecko może przejmować lęki rodziców, współodczuwać je?</w:t>
      </w:r>
    </w:p>
    <w:p w14:paraId="619A620B" w14:textId="2EB136EE" w:rsidR="00601E46" w:rsidRPr="00924337" w:rsidRDefault="00601E46" w:rsidP="0092433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Niestety tak. </w:t>
      </w:r>
      <w:r w:rsidR="0040045A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Będąc rodzicem musimy pamiętać, że naszymi reakcjami, decyzjami, zachowaniem</w:t>
      </w:r>
      <w:r w:rsidR="00D86C54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modelujemy dziecku sposób, w jaki ono będzie postrzegać świat. Jeśli rodzic jest osobą lękową</w:t>
      </w:r>
      <w:r w:rsidR="00063EDE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- czyli </w:t>
      </w:r>
      <w:r w:rsidR="009E6D2B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jeśli rodzic postrzega różne codzienne sytuacje </w:t>
      </w:r>
      <w:r w:rsidR="00AF5EBE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jako </w:t>
      </w:r>
      <w:r w:rsidR="009E6D2B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zagrażając</w:t>
      </w:r>
      <w:r w:rsidR="00AF5EBE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</w:t>
      </w:r>
      <w:r w:rsidR="00756BB6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i jego reakcje są unikowe, to bardzo prawdopodobne, że w stosunku do dziecka będzie reagował w podobny s</w:t>
      </w:r>
      <w:r w:rsidR="00302D4E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posób. Lęk</w:t>
      </w:r>
      <w:r w:rsidR="00AF5EBE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o dziecko </w:t>
      </w:r>
      <w:r w:rsidR="002F6C1C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jest czymś naturalny</w:t>
      </w:r>
      <w:r w:rsidR="002551D1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m- towarzyszy </w:t>
      </w:r>
      <w:r w:rsidR="00663D3F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nam p</w:t>
      </w:r>
      <w:r w:rsidR="002551D1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 to, abyśmy </w:t>
      </w:r>
      <w:r w:rsidR="00E82030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chronili naszego malucha.</w:t>
      </w:r>
      <w:r w:rsidR="007F1A80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663D3F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Rodzic z zaburzeniami lękowymi</w:t>
      </w:r>
      <w:r w:rsidR="007F1A80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będzie </w:t>
      </w:r>
      <w:r w:rsidR="00053DD7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borykał się z nadmi</w:t>
      </w:r>
      <w:r w:rsidR="007E4758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ern</w:t>
      </w:r>
      <w:r w:rsidR="00053DD7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ym lękiem </w:t>
      </w:r>
      <w:r w:rsidR="001110B8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 </w:t>
      </w:r>
      <w:r w:rsidR="00816CC0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rozwój dziecka, co może wiązać się z nadmiernym chronieniem dziecka, kształtowaniem zagrażającego </w:t>
      </w:r>
      <w:r w:rsidR="00A72372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sposobu patrzenia na świat i modelowaniem reakcji unikowych. </w:t>
      </w:r>
      <w:r w:rsidR="00656E57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Warto</w:t>
      </w:r>
      <w:r w:rsidR="005F6438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656E57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zadbać o </w:t>
      </w:r>
      <w:r w:rsidR="005B3381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własny </w:t>
      </w:r>
      <w:r w:rsidR="00656E57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spokój, </w:t>
      </w:r>
      <w:r w:rsidR="005F6438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uporać się </w:t>
      </w:r>
      <w:r w:rsidR="002E4FC4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ze swoimi</w:t>
      </w:r>
      <w:r w:rsidR="005F6438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lękami, aby </w:t>
      </w:r>
      <w:r w:rsidR="00211572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móc czerpać radość i satysfakcję z</w:t>
      </w:r>
      <w:r w:rsidR="00A80EAD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codzienności, z</w:t>
      </w:r>
      <w:r w:rsidR="00211572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bycia rodzicem</w:t>
      </w:r>
      <w:r w:rsidR="00A80EAD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i patrzeć bez zbędnego lęku na kolejne</w:t>
      </w:r>
      <w:r w:rsidR="002E4FC4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samodzielne </w:t>
      </w:r>
      <w:r w:rsidR="00A80EAD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kroki rozwojowe naszego dziecka.</w:t>
      </w:r>
      <w:r w:rsidR="00CA2869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Bardzo często</w:t>
      </w:r>
      <w:r w:rsidR="00545621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za dzieckiem z zaburzeniami lękowymi stoi rodzic z </w:t>
      </w:r>
      <w:proofErr w:type="spellStart"/>
      <w:r w:rsidR="00545621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niezaopiekowanym</w:t>
      </w:r>
      <w:proofErr w:type="spellEnd"/>
      <w:r w:rsidR="00545621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A93353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dotąd </w:t>
      </w:r>
      <w:r w:rsidR="00545621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zaburzeniem lękowym</w:t>
      </w:r>
      <w:r w:rsidR="00A93353" w:rsidRPr="00924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04D4C33D" w14:textId="77777777" w:rsidR="00E74B8F" w:rsidRDefault="00E74B8F" w:rsidP="00ED6F4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jaki sposób przełamywać dany lęk dziecka? Małymi kroczkami, czy metodą skoku na głęboką wodę?</w:t>
      </w:r>
    </w:p>
    <w:p w14:paraId="6F5D0EAF" w14:textId="1C051443" w:rsidR="00A901A4" w:rsidRPr="0021657C" w:rsidRDefault="00174095" w:rsidP="00A901A4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16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Dorosłym</w:t>
      </w:r>
      <w:r w:rsidR="00512A05" w:rsidRPr="00216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często wydaje się, że „skok na głęboką wodę” jest dobrym sposobem na przełamanie lęków dziecka</w:t>
      </w:r>
      <w:r w:rsidR="00B84DD1" w:rsidRPr="00216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. Jest to często gorzkie echo przeszłości i tego, jak sami byli wychowywani. </w:t>
      </w:r>
      <w:r w:rsidR="00A21DF8" w:rsidRPr="00216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</w:t>
      </w:r>
      <w:r w:rsidR="006B5E34" w:rsidRPr="00216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poznawczo- behawioralnej</w:t>
      </w:r>
      <w:r w:rsidR="00A21DF8" w:rsidRPr="00216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terapii lęku stosujemy drabinę lęków- metodę małych kroków, dzięki którym dziecko ma okazj</w:t>
      </w:r>
      <w:r w:rsidR="00783F24" w:rsidRPr="00216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</w:t>
      </w:r>
      <w:r w:rsidR="006B5E34" w:rsidRPr="00216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dzielić duże wyzwanie</w:t>
      </w:r>
      <w:r w:rsidR="00783F24" w:rsidRPr="00216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6B5E34" w:rsidRPr="00216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 kilka mniejszych</w:t>
      </w:r>
      <w:r w:rsidR="00B31084" w:rsidRPr="00216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. </w:t>
      </w:r>
      <w:r w:rsidR="00986ECA" w:rsidRPr="00216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Takie stopniowanie trudności daje </w:t>
      </w:r>
      <w:r w:rsidR="00B56A88" w:rsidRPr="00216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dziecku </w:t>
      </w:r>
      <w:r w:rsidR="00B31084" w:rsidRPr="00216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szansę </w:t>
      </w:r>
      <w:r w:rsidR="00D33F80" w:rsidRPr="00216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decydowania </w:t>
      </w:r>
      <w:r w:rsidR="00B31084" w:rsidRPr="00216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się</w:t>
      </w:r>
      <w:r w:rsidR="009D5C9E" w:rsidRPr="00216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na</w:t>
      </w:r>
      <w:r w:rsidR="00721E78" w:rsidRPr="00216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to</w:t>
      </w:r>
      <w:r w:rsidR="009D5C9E" w:rsidRPr="00216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wyzwani</w:t>
      </w:r>
      <w:r w:rsidR="00721E78" w:rsidRPr="00216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e,</w:t>
      </w:r>
      <w:r w:rsidR="009D5C9E" w:rsidRPr="00216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na które jest w danym momencie gotowe</w:t>
      </w:r>
      <w:r w:rsidR="00D33F80" w:rsidRPr="00216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(czyli w granicach odczuwanego lęku)</w:t>
      </w:r>
      <w:r w:rsidR="00493808" w:rsidRPr="00216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</w:t>
      </w:r>
      <w:r w:rsidR="00F842A1" w:rsidRPr="00216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wielokrotnie</w:t>
      </w:r>
      <w:r w:rsidR="00721E78" w:rsidRPr="00216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doświadczać sukcesu i satysfakcji z </w:t>
      </w:r>
      <w:r w:rsidR="00493808" w:rsidRPr="00216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własnej odwagi</w:t>
      </w:r>
      <w:r w:rsidR="00F842A1" w:rsidRPr="00216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pokonując kolejne kroki </w:t>
      </w:r>
      <w:r w:rsidR="00493808" w:rsidRPr="00216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(bałem się, ale zrobił</w:t>
      </w:r>
      <w:r w:rsidR="00F842A1" w:rsidRPr="00216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em</w:t>
      </w:r>
      <w:r w:rsidR="001E16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 jestem odważny</w:t>
      </w:r>
      <w:r w:rsidR="00F842A1" w:rsidRPr="00216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)</w:t>
      </w:r>
      <w:r w:rsidR="00493808" w:rsidRPr="00216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i w konsekwencji </w:t>
      </w:r>
      <w:r w:rsidR="00F842A1" w:rsidRPr="00216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osiągając cel, który był na początku nie do osiągnięcia</w:t>
      </w:r>
      <w:r w:rsidR="00986ECA" w:rsidRPr="00216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</w:t>
      </w:r>
      <w:r w:rsidR="0021657C" w:rsidRPr="00216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czyli</w:t>
      </w:r>
      <w:r w:rsidR="00986ECA" w:rsidRPr="00216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pokonanie lęku.</w:t>
      </w:r>
      <w:r w:rsidR="00B56A88" w:rsidRPr="00216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76589D8A" w14:textId="77777777" w:rsidR="00A901A4" w:rsidRDefault="00A901A4" w:rsidP="00A901A4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F3399B4" w14:textId="77777777" w:rsidR="00E74B8F" w:rsidRDefault="00E74B8F" w:rsidP="00ED6F4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Jeśli dziecko od urodzenia jest bardzo lękliwe i nieufne, to oznacza, że w przyszłości te lęki będą się rozwijać, czy jest szansa na zwalczenie tego?</w:t>
      </w:r>
    </w:p>
    <w:p w14:paraId="132B26CA" w14:textId="16483CD6" w:rsidR="00B6115B" w:rsidRPr="00EA0254" w:rsidRDefault="00A51519" w:rsidP="00B6115B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A02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takiej sytuacji warto </w:t>
      </w:r>
      <w:r w:rsidR="002E33A4" w:rsidRPr="00EA02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najpierw </w:t>
      </w:r>
      <w:r w:rsidRPr="00EA02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przyjrzeć się postawom rodziców w różnych sytuacjach</w:t>
      </w:r>
      <w:r w:rsidR="00A16D02" w:rsidRPr="00EA02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 bo być może to rodzice są lękowi, stąd dziecko n</w:t>
      </w:r>
      <w:r w:rsidR="002E33A4" w:rsidRPr="00EA02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ie czuje się pewnie w </w:t>
      </w:r>
      <w:r w:rsidR="00297E75" w:rsidRPr="00EA02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stawianiu czoła</w:t>
      </w:r>
      <w:r w:rsidR="002E33A4" w:rsidRPr="00EA02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codzienny</w:t>
      </w:r>
      <w:r w:rsidR="00297E75" w:rsidRPr="00EA02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m </w:t>
      </w:r>
      <w:r w:rsidR="002E33A4" w:rsidRPr="00EA02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wyzwa</w:t>
      </w:r>
      <w:r w:rsidR="00297E75" w:rsidRPr="00EA02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niom.</w:t>
      </w:r>
      <w:r w:rsidR="00AD1739" w:rsidRPr="00EA02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Jeśli tak jest, możliwe, że w przyszłości rozwinie się u </w:t>
      </w:r>
      <w:r w:rsidR="00FE5B36" w:rsidRPr="00EA02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dziecka zaburzenie lękowe, jednak jak podkreślałam podczas </w:t>
      </w:r>
      <w:proofErr w:type="spellStart"/>
      <w:r w:rsidR="00FE5B36" w:rsidRPr="00EA02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webinaru</w:t>
      </w:r>
      <w:proofErr w:type="spellEnd"/>
      <w:r w:rsidR="00FE5B36" w:rsidRPr="00EA02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 to my- rodzice, k</w:t>
      </w:r>
      <w:r w:rsidR="005D5292" w:rsidRPr="00EA02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ształtujemy w naszym dziecku sposób, w jaki będzie patrzyło na świat. </w:t>
      </w:r>
      <w:r w:rsidR="00123DEE" w:rsidRPr="00EA02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Oznacza to, ze nasz</w:t>
      </w:r>
      <w:r w:rsidR="004D1F95" w:rsidRPr="00EA02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 postawa </w:t>
      </w:r>
      <w:r w:rsidR="00675DCF" w:rsidRPr="00EA02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ma ogromny wpływ na rozwijanie się</w:t>
      </w:r>
      <w:r w:rsidR="003D6F20" w:rsidRPr="00EA02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zarówno</w:t>
      </w:r>
      <w:r w:rsidR="00675DCF" w:rsidRPr="00EA02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lęku</w:t>
      </w:r>
      <w:r w:rsidR="003D6F20" w:rsidRPr="00EA02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</w:t>
      </w:r>
      <w:r w:rsidR="00675DCF" w:rsidRPr="00EA02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jak również na budowanie odporności psychicznej. </w:t>
      </w:r>
      <w:r w:rsidR="00B6115B" w:rsidRPr="00EA02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Warto przyglądać się </w:t>
      </w:r>
      <w:r w:rsidR="00BB02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własnym</w:t>
      </w:r>
      <w:r w:rsidR="00B6115B" w:rsidRPr="00EA02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reakcjom</w:t>
      </w:r>
      <w:r w:rsidR="00C875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i zarażać dziecko postawą </w:t>
      </w:r>
      <w:r w:rsidR="00A328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„boję się, ale próbuję”.</w:t>
      </w:r>
    </w:p>
    <w:p w14:paraId="1253ED5B" w14:textId="0575948D" w:rsidR="00E74B8F" w:rsidRDefault="00E74B8F" w:rsidP="00ED6F4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4B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traumy w dorosłości mogą wynikać z niezwalczonych, niepokonanych dziecięcych lęków?</w:t>
      </w:r>
    </w:p>
    <w:p w14:paraId="7BF0A1A7" w14:textId="1553A1CE" w:rsidR="00AB3212" w:rsidRPr="00A328F1" w:rsidRDefault="00AB3212" w:rsidP="00A328F1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328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To trudne pytanie, na które</w:t>
      </w:r>
      <w:r w:rsidR="00AE6531" w:rsidRPr="00A328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rzetelnej</w:t>
      </w:r>
      <w:r w:rsidRPr="00A328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AE6531" w:rsidRPr="00A328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odpowiedzi należy szukać w procesie</w:t>
      </w:r>
      <w:r w:rsidR="00CC1EE2" w:rsidRPr="00A328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własnej</w:t>
      </w:r>
      <w:r w:rsidR="00AE6531" w:rsidRPr="00A328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psychoterapii</w:t>
      </w:r>
      <w:r w:rsidR="00CC1EE2" w:rsidRPr="00A328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. </w:t>
      </w:r>
      <w:r w:rsidR="007F0072" w:rsidRPr="00A328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Zdarza się</w:t>
      </w:r>
      <w:r w:rsidR="008F3ADA" w:rsidRPr="00A328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przecież</w:t>
      </w:r>
      <w:r w:rsidR="007F0072" w:rsidRPr="00A328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że osoba nie będąc dzieckiem lękowym przeżywa sytuację traumatycznie obciążającą w życiu dorosłym. </w:t>
      </w:r>
    </w:p>
    <w:p w14:paraId="0AC6C659" w14:textId="77A1BA62" w:rsidR="00E74B8F" w:rsidRDefault="00E74B8F" w:rsidP="00ED6F4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4B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 czy jest normalne, gdy dziecko 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74B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odwrót jakby nie ma lęku w ogóle?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E74B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czasem nie chce słyszeć, że nie można czegoś robić i cały czas robi to samo? </w:t>
      </w:r>
    </w:p>
    <w:p w14:paraId="2B206087" w14:textId="67B8EA9C" w:rsidR="00313F6A" w:rsidRPr="00374EBC" w:rsidRDefault="0037676D" w:rsidP="00374EBC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74E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 mało danych, aby udzielić jednoznacznej odpowiedzi. </w:t>
      </w:r>
      <w:r w:rsidR="00910AED" w:rsidRPr="00374E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Takie reakcje mają swoją przyczynę, ale także funkcję</w:t>
      </w:r>
      <w:r w:rsidR="00467422" w:rsidRPr="00374E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 Mogą też wynikać z okresu rozwojowego</w:t>
      </w:r>
      <w:r w:rsidR="0051367C" w:rsidRPr="00374E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12506E" w:rsidRPr="00374E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Jeśli zachowania dziecka nasilają się i są źródłem niepokoju rodziców, </w:t>
      </w:r>
      <w:r w:rsidR="00467422" w:rsidRPr="00374E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namawiam do konsultacji z psychologiem.</w:t>
      </w:r>
    </w:p>
    <w:p w14:paraId="7F4DFEE5" w14:textId="770F1AEE" w:rsidR="00E74B8F" w:rsidRDefault="00E74B8F" w:rsidP="00ED6F4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Dzieci naturalnie same mają w sobie lęki od urodzenia, czy wynikają one z otoczenia, wychowania?</w:t>
      </w:r>
    </w:p>
    <w:p w14:paraId="0B9FC65E" w14:textId="6B64ADCA" w:rsidR="00693DCC" w:rsidRPr="00374EBC" w:rsidRDefault="00693DCC" w:rsidP="00374EBC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74E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Wspominałam o tym na </w:t>
      </w:r>
      <w:proofErr w:type="spellStart"/>
      <w:r w:rsidRPr="00374E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webinarze</w:t>
      </w:r>
      <w:proofErr w:type="spellEnd"/>
      <w:r w:rsidRPr="00374E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 lęk jest ewolucyjnie wpisany w każdego z nas</w:t>
      </w:r>
      <w:r w:rsidR="001F409D" w:rsidRPr="00374E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- jest częścią życia, jak pozostałe emocje. </w:t>
      </w:r>
      <w:r w:rsidR="008D1DC2" w:rsidRPr="00374E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 jednak</w:t>
      </w:r>
      <w:r w:rsidR="002A3D32" w:rsidRPr="00374E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</w:t>
      </w:r>
      <w:r w:rsidR="008D1DC2" w:rsidRPr="00374E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nie u każdego z nas rozwiną się zaburzenia lękowe. </w:t>
      </w:r>
      <w:r w:rsidR="00B826F4" w:rsidRPr="00374E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Zależy to od postaw rodziców, doświadczeń, nasilenia stresu i sytuacji trudnych</w:t>
      </w:r>
      <w:r w:rsidR="002078CE" w:rsidRPr="00374E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 obecności zaburzeń lękowych w rodzinie.</w:t>
      </w:r>
    </w:p>
    <w:p w14:paraId="3E51B807" w14:textId="44778C3F" w:rsidR="00ED6F4A" w:rsidRDefault="00ED6F4A" w:rsidP="00ED6F4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 odpowiadać na informację dziecka, że czegoś się boi? Co mówić, robić?</w:t>
      </w:r>
    </w:p>
    <w:p w14:paraId="484A1B18" w14:textId="7959D0F1" w:rsidR="00E75F19" w:rsidRPr="00C7142C" w:rsidRDefault="00E75F19" w:rsidP="00C7142C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74E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Mówiłam o tym podczas </w:t>
      </w:r>
      <w:proofErr w:type="spellStart"/>
      <w:r w:rsidRPr="00374E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webinaru</w:t>
      </w:r>
      <w:proofErr w:type="spellEnd"/>
      <w:r w:rsidRPr="00374E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374E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5679DE" w:rsidRPr="00374E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Przede wszystkim rozmawiać</w:t>
      </w:r>
      <w:r w:rsidR="00131845" w:rsidRPr="00374E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. Nie negujemy, że nie ma się czego bać. </w:t>
      </w:r>
      <w:r w:rsidR="0087166B" w:rsidRPr="00374E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No</w:t>
      </w:r>
      <w:r w:rsidR="005679DE" w:rsidRPr="00374E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rmalizujemy lęk</w:t>
      </w:r>
      <w:r w:rsidRPr="00374E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- to </w:t>
      </w:r>
      <w:r w:rsidR="005679DE" w:rsidRPr="00374E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naturalne, że czujemy lęk- tak, jak radość</w:t>
      </w:r>
      <w:r w:rsidR="00F74510" w:rsidRPr="00374E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 smutek, złość i inne emocje.</w:t>
      </w:r>
      <w:r w:rsidR="00131845" w:rsidRPr="00374E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C714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Rozmawiając z maluchem, nadajemy lękowi cechy- pytamy, czy jest duży/mały, czy ma kolor, kształt</w:t>
      </w:r>
      <w:r w:rsidR="009230DB" w:rsidRPr="00C714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 P</w:t>
      </w:r>
      <w:r w:rsidR="00C714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y</w:t>
      </w:r>
      <w:r w:rsidR="009230DB" w:rsidRPr="00C714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tamy, co pomoże temu lękowi się zmniejszyć-</w:t>
      </w:r>
      <w:r w:rsidR="00EB27BE" w:rsidRPr="00C714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przytulanie, </w:t>
      </w:r>
      <w:r w:rsidR="00DC127D" w:rsidRPr="00C714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rysowanie, piosenka, zmierzenie się z lękiem wspólnie z rodzicem lub </w:t>
      </w:r>
      <w:r w:rsidR="00C80872" w:rsidRPr="00C714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małymi krokami- do tego bardzo zachęcam. </w:t>
      </w:r>
    </w:p>
    <w:p w14:paraId="3725ACA1" w14:textId="61558624" w:rsidR="00ED6F4A" w:rsidRDefault="00ED6F4A" w:rsidP="00ED6F4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ED6F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czy poleca Pani jakieś książeczki dla dzieci, które wspierają rozwój odporności psychicznej i prawidłowy rozwój społeczny? </w:t>
      </w:r>
    </w:p>
    <w:p w14:paraId="03A8B3BB" w14:textId="6E3CDF7A" w:rsidR="00B318B7" w:rsidRPr="00224DDD" w:rsidRDefault="00B318B7" w:rsidP="00B318B7">
      <w:pPr>
        <w:pStyle w:val="Akapitzlist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24D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„Odkręćmy emocje” </w:t>
      </w:r>
      <w:proofErr w:type="spellStart"/>
      <w:r w:rsidRPr="00224D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Deborah</w:t>
      </w:r>
      <w:proofErr w:type="spellEnd"/>
      <w:r w:rsidRPr="00224D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224D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Marcero</w:t>
      </w:r>
      <w:proofErr w:type="spellEnd"/>
    </w:p>
    <w:p w14:paraId="45C4BAB6" w14:textId="25174DC3" w:rsidR="00625091" w:rsidRPr="00224DDD" w:rsidRDefault="00625091" w:rsidP="00625091">
      <w:pPr>
        <w:pStyle w:val="Akapitzlist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24D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„Słoiczki pełne szczęścia” </w:t>
      </w:r>
      <w:proofErr w:type="spellStart"/>
      <w:r w:rsidRPr="00224D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Deborah</w:t>
      </w:r>
      <w:proofErr w:type="spellEnd"/>
      <w:r w:rsidRPr="00224D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224D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Marcero</w:t>
      </w:r>
      <w:proofErr w:type="spellEnd"/>
    </w:p>
    <w:p w14:paraId="69E7C6DB" w14:textId="5C89F6CE" w:rsidR="00C511A2" w:rsidRPr="00224DDD" w:rsidRDefault="00C511A2" w:rsidP="00625091">
      <w:pPr>
        <w:pStyle w:val="Akapitzlist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24D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="00BC7F03" w:rsidRPr="00224D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Feluś i Gucio poznają emocje” Katarzyna Kozłowska</w:t>
      </w:r>
    </w:p>
    <w:p w14:paraId="4708793D" w14:textId="45851C7D" w:rsidR="00A36229" w:rsidRPr="00224DDD" w:rsidRDefault="00F9250F" w:rsidP="00F9250F">
      <w:pPr>
        <w:pStyle w:val="Akapitzlist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24D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="00A36229" w:rsidRPr="00224D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Może</w:t>
      </w:r>
      <w:r w:rsidRPr="00224D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” </w:t>
      </w:r>
      <w:proofErr w:type="spellStart"/>
      <w:r w:rsidR="0033226E" w:rsidRPr="00224D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Kobi</w:t>
      </w:r>
      <w:proofErr w:type="spellEnd"/>
      <w:r w:rsidR="0033226E" w:rsidRPr="00224D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33226E" w:rsidRPr="00224D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Yamada</w:t>
      </w:r>
      <w:proofErr w:type="spellEnd"/>
      <w:r w:rsidR="0033226E" w:rsidRPr="00224D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="0033226E" w:rsidRPr="00224D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Gabriella</w:t>
      </w:r>
      <w:proofErr w:type="spellEnd"/>
      <w:r w:rsidR="0033226E" w:rsidRPr="00224D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33226E" w:rsidRPr="00224D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Barouch</w:t>
      </w:r>
      <w:proofErr w:type="spellEnd"/>
    </w:p>
    <w:p w14:paraId="64B447BB" w14:textId="5DBC2F2F" w:rsidR="0033226E" w:rsidRPr="00224DDD" w:rsidRDefault="000E4404" w:rsidP="00F9250F">
      <w:pPr>
        <w:pStyle w:val="Akapitzlist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24D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„Kolorowy potwór</w:t>
      </w:r>
      <w:r w:rsidR="00BD77C2" w:rsidRPr="00224D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” </w:t>
      </w:r>
      <w:r w:rsidR="00A139FD" w:rsidRPr="00224D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Anna </w:t>
      </w:r>
      <w:proofErr w:type="spellStart"/>
      <w:r w:rsidR="00A139FD" w:rsidRPr="00224D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Llenas</w:t>
      </w:r>
      <w:proofErr w:type="spellEnd"/>
    </w:p>
    <w:p w14:paraId="41B4E17F" w14:textId="6224D7DF" w:rsidR="0070053D" w:rsidRPr="00224DDD" w:rsidRDefault="0070053D" w:rsidP="00F9250F">
      <w:pPr>
        <w:pStyle w:val="Akapitzlist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24D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„Doktor od emocji. Kolorowy potwór” Anna </w:t>
      </w:r>
      <w:proofErr w:type="spellStart"/>
      <w:r w:rsidRPr="00224D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Llenas</w:t>
      </w:r>
      <w:proofErr w:type="spellEnd"/>
    </w:p>
    <w:p w14:paraId="51182E85" w14:textId="672BA9C2" w:rsidR="00ED6F4A" w:rsidRDefault="00ED6F4A" w:rsidP="00ED6F4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6F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Lęk przed spaniem w swoim pokoju, przychodzenie do rodzica w nocy. Wiek 10 lat.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D6F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czego to wynika? </w:t>
      </w:r>
    </w:p>
    <w:p w14:paraId="683CE795" w14:textId="07FF9F2F" w:rsidR="002D18C3" w:rsidRPr="002B7874" w:rsidRDefault="002D18C3" w:rsidP="002D18C3">
      <w:pPr>
        <w:pStyle w:val="Akapitzlist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B78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Aby odpowiedzieć na to pytanie, potrzebny jest szczegółowy wywiad- zachęcam do konsultacji z psychologiem.</w:t>
      </w:r>
    </w:p>
    <w:p w14:paraId="3A5F54C4" w14:textId="09A061E0" w:rsidR="00ED6F4A" w:rsidRDefault="00ED6F4A" w:rsidP="00ED6F4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stosowanie nagrody za przełamanie lęku jest wskazane?</w:t>
      </w:r>
    </w:p>
    <w:p w14:paraId="0C36C01A" w14:textId="0B730BE8" w:rsidR="00BB5E50" w:rsidRDefault="00BB5E50" w:rsidP="00BB5E50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D18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Nagrody,</w:t>
      </w:r>
      <w:r w:rsidR="007142FE" w:rsidRPr="002D18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to w terapii tak zwane wzmocnienia behawioralne i </w:t>
      </w:r>
      <w:r w:rsidR="009D0BD3" w:rsidRPr="002D18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są </w:t>
      </w:r>
      <w:r w:rsidR="007142FE" w:rsidRPr="002D18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jak najbardziej s</w:t>
      </w:r>
      <w:r w:rsidRPr="002D18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tosowane w praktyce psychologicznej, </w:t>
      </w:r>
      <w:r w:rsidR="009D0BD3" w:rsidRPr="002D18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ponieważ </w:t>
      </w:r>
      <w:r w:rsidRPr="002D18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budują w dziecku motywację do podejmowania wysiłku. Namawiam jednak do konsultacji z psychologiem, zanim wprowadzimy system nagród, ponieważ źle przeprowadzon</w:t>
      </w:r>
      <w:r w:rsidR="00BF5380" w:rsidRPr="002D18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 gospodarka żetonowa</w:t>
      </w:r>
      <w:r w:rsidR="009D0BD3" w:rsidRPr="002D18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BF5380" w:rsidRPr="002D18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może przynieść odwrotny skutek lub brak efektów.</w:t>
      </w:r>
    </w:p>
    <w:p w14:paraId="5CEFEE56" w14:textId="77777777" w:rsidR="00EE5627" w:rsidRDefault="00EE5627" w:rsidP="00BB5E50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C244152" w14:textId="47EB5409" w:rsidR="00326DD8" w:rsidRDefault="00326DD8" w:rsidP="00326DD8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FEAB89F" w14:textId="1B22AC5D" w:rsidR="009723A4" w:rsidRDefault="00EE5627" w:rsidP="00326DD8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PSYCHOLOG </w:t>
      </w:r>
      <w:r w:rsidR="00326D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DZIECIĘCY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MONIKA BUBICZ</w:t>
      </w:r>
    </w:p>
    <w:p w14:paraId="25BA8187" w14:textId="6823BD42" w:rsidR="00326DD8" w:rsidRDefault="00F70D6A" w:rsidP="00326DD8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Instagram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psycholog_dzieciecy_lublin</w:t>
      </w:r>
      <w:proofErr w:type="spellEnd"/>
    </w:p>
    <w:p w14:paraId="79BE30C7" w14:textId="6DCD4FED" w:rsidR="00A30C2B" w:rsidRDefault="00A30C2B" w:rsidP="00326DD8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</w:t>
      </w:r>
      <w:r w:rsidR="00B62A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acebok</w:t>
      </w:r>
      <w:proofErr w:type="spellEnd"/>
      <w:r w:rsidR="00B62A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B62A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skowronek- gabinety terapeutyczne</w:t>
      </w:r>
    </w:p>
    <w:p w14:paraId="67A6D958" w14:textId="215BAE2E" w:rsidR="00B62A2F" w:rsidRDefault="00B62A2F" w:rsidP="00326DD8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Instagram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: </w:t>
      </w:r>
      <w:proofErr w:type="spellStart"/>
      <w:r w:rsidR="00BA03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skowronek_lublin</w:t>
      </w:r>
      <w:proofErr w:type="spellEnd"/>
    </w:p>
    <w:p w14:paraId="24D18123" w14:textId="77777777" w:rsidR="00BA0337" w:rsidRDefault="00BA0337" w:rsidP="00326DD8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Kontakt: </w:t>
      </w:r>
    </w:p>
    <w:p w14:paraId="721A501C" w14:textId="793FE12F" w:rsidR="00BA0337" w:rsidRDefault="00BA0337" w:rsidP="00326DD8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Tel. 791897717</w:t>
      </w:r>
      <w:r w:rsidR="005A4E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7D2C050D" w14:textId="1693A611" w:rsidR="00F70D6A" w:rsidRDefault="005A4EE2" w:rsidP="00326DD8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Adres: </w:t>
      </w:r>
      <w:r w:rsidR="00A30C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Skowronek- gabinety terapeutyczne</w:t>
      </w:r>
    </w:p>
    <w:p w14:paraId="4C33E6EC" w14:textId="07D18EB0" w:rsidR="005A4EE2" w:rsidRDefault="005A4EE2" w:rsidP="00326DD8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UL. Kiepury 20/16</w:t>
      </w:r>
    </w:p>
    <w:p w14:paraId="10D5554E" w14:textId="0E2BA268" w:rsidR="005A4EE2" w:rsidRPr="00326DD8" w:rsidRDefault="005A4EE2" w:rsidP="00326DD8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20-838</w:t>
      </w:r>
      <w:r w:rsidR="000517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Lublin</w:t>
      </w:r>
    </w:p>
    <w:sectPr w:rsidR="005A4EE2" w:rsidRPr="00326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80536"/>
    <w:multiLevelType w:val="hybridMultilevel"/>
    <w:tmpl w:val="9C68C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B4DD2"/>
    <w:multiLevelType w:val="hybridMultilevel"/>
    <w:tmpl w:val="4D74EF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B6B7A4B"/>
    <w:multiLevelType w:val="hybridMultilevel"/>
    <w:tmpl w:val="B5527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296008">
    <w:abstractNumId w:val="2"/>
  </w:num>
  <w:num w:numId="2" w16cid:durableId="173955092">
    <w:abstractNumId w:val="0"/>
  </w:num>
  <w:num w:numId="3" w16cid:durableId="1254583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25"/>
    <w:rsid w:val="00051788"/>
    <w:rsid w:val="00053DD7"/>
    <w:rsid w:val="00063EDE"/>
    <w:rsid w:val="000E4404"/>
    <w:rsid w:val="001110B8"/>
    <w:rsid w:val="00123DEE"/>
    <w:rsid w:val="0012506E"/>
    <w:rsid w:val="00131845"/>
    <w:rsid w:val="00172AA6"/>
    <w:rsid w:val="00174095"/>
    <w:rsid w:val="001E1602"/>
    <w:rsid w:val="001F409D"/>
    <w:rsid w:val="0020031D"/>
    <w:rsid w:val="002078CE"/>
    <w:rsid w:val="00211572"/>
    <w:rsid w:val="0021657C"/>
    <w:rsid w:val="00224DDD"/>
    <w:rsid w:val="002551D1"/>
    <w:rsid w:val="00297E75"/>
    <w:rsid w:val="002A3D32"/>
    <w:rsid w:val="002B7874"/>
    <w:rsid w:val="002D18C3"/>
    <w:rsid w:val="002E33A4"/>
    <w:rsid w:val="002E4FC4"/>
    <w:rsid w:val="002F6C1C"/>
    <w:rsid w:val="00302D4E"/>
    <w:rsid w:val="00313F6A"/>
    <w:rsid w:val="00326DD8"/>
    <w:rsid w:val="0033226E"/>
    <w:rsid w:val="00374EBC"/>
    <w:rsid w:val="0037676D"/>
    <w:rsid w:val="003D6F20"/>
    <w:rsid w:val="0040045A"/>
    <w:rsid w:val="00467422"/>
    <w:rsid w:val="00493808"/>
    <w:rsid w:val="004D1F95"/>
    <w:rsid w:val="00512A05"/>
    <w:rsid w:val="0051367C"/>
    <w:rsid w:val="00534205"/>
    <w:rsid w:val="00545621"/>
    <w:rsid w:val="005679DE"/>
    <w:rsid w:val="005A4EE2"/>
    <w:rsid w:val="005B3381"/>
    <w:rsid w:val="005D5292"/>
    <w:rsid w:val="005F6438"/>
    <w:rsid w:val="00601E46"/>
    <w:rsid w:val="006042AF"/>
    <w:rsid w:val="00625091"/>
    <w:rsid w:val="00656E57"/>
    <w:rsid w:val="00663D3F"/>
    <w:rsid w:val="00675DCF"/>
    <w:rsid w:val="00693DCC"/>
    <w:rsid w:val="006B5E34"/>
    <w:rsid w:val="0070053D"/>
    <w:rsid w:val="007142FE"/>
    <w:rsid w:val="007149FD"/>
    <w:rsid w:val="00721E78"/>
    <w:rsid w:val="00756BB6"/>
    <w:rsid w:val="00783F24"/>
    <w:rsid w:val="007C2C37"/>
    <w:rsid w:val="007E4758"/>
    <w:rsid w:val="007F0072"/>
    <w:rsid w:val="007F1A80"/>
    <w:rsid w:val="00816CC0"/>
    <w:rsid w:val="0087166B"/>
    <w:rsid w:val="008D1DC2"/>
    <w:rsid w:val="008F3ADA"/>
    <w:rsid w:val="00910AED"/>
    <w:rsid w:val="009230DB"/>
    <w:rsid w:val="00924337"/>
    <w:rsid w:val="009723A4"/>
    <w:rsid w:val="00986ECA"/>
    <w:rsid w:val="009D0BD3"/>
    <w:rsid w:val="009D5C9E"/>
    <w:rsid w:val="009E6D2B"/>
    <w:rsid w:val="00A139FD"/>
    <w:rsid w:val="00A16D02"/>
    <w:rsid w:val="00A21DF8"/>
    <w:rsid w:val="00A30C2B"/>
    <w:rsid w:val="00A328F1"/>
    <w:rsid w:val="00A36229"/>
    <w:rsid w:val="00A51519"/>
    <w:rsid w:val="00A5399A"/>
    <w:rsid w:val="00A64865"/>
    <w:rsid w:val="00A72372"/>
    <w:rsid w:val="00A80EAD"/>
    <w:rsid w:val="00A901A4"/>
    <w:rsid w:val="00A93353"/>
    <w:rsid w:val="00AA4D6E"/>
    <w:rsid w:val="00AB3212"/>
    <w:rsid w:val="00AD1739"/>
    <w:rsid w:val="00AE6531"/>
    <w:rsid w:val="00AF3567"/>
    <w:rsid w:val="00AF5EBE"/>
    <w:rsid w:val="00B31084"/>
    <w:rsid w:val="00B318B7"/>
    <w:rsid w:val="00B56A88"/>
    <w:rsid w:val="00B6115B"/>
    <w:rsid w:val="00B62A2F"/>
    <w:rsid w:val="00B826F4"/>
    <w:rsid w:val="00B84DD1"/>
    <w:rsid w:val="00B87025"/>
    <w:rsid w:val="00BA0337"/>
    <w:rsid w:val="00BB0207"/>
    <w:rsid w:val="00BB5E50"/>
    <w:rsid w:val="00BC7F03"/>
    <w:rsid w:val="00BD77C2"/>
    <w:rsid w:val="00BF5380"/>
    <w:rsid w:val="00C511A2"/>
    <w:rsid w:val="00C7142C"/>
    <w:rsid w:val="00C80872"/>
    <w:rsid w:val="00C875E9"/>
    <w:rsid w:val="00CA2869"/>
    <w:rsid w:val="00CC1EE2"/>
    <w:rsid w:val="00CC7B9B"/>
    <w:rsid w:val="00D33F80"/>
    <w:rsid w:val="00D660CB"/>
    <w:rsid w:val="00D71162"/>
    <w:rsid w:val="00D82598"/>
    <w:rsid w:val="00D86C54"/>
    <w:rsid w:val="00DC127D"/>
    <w:rsid w:val="00E74B8F"/>
    <w:rsid w:val="00E75F19"/>
    <w:rsid w:val="00E82030"/>
    <w:rsid w:val="00EA0254"/>
    <w:rsid w:val="00EB27BE"/>
    <w:rsid w:val="00EC64FD"/>
    <w:rsid w:val="00ED6F4A"/>
    <w:rsid w:val="00ED7473"/>
    <w:rsid w:val="00EE5627"/>
    <w:rsid w:val="00F41BCF"/>
    <w:rsid w:val="00F60D7E"/>
    <w:rsid w:val="00F70D6A"/>
    <w:rsid w:val="00F74510"/>
    <w:rsid w:val="00F842A1"/>
    <w:rsid w:val="00F9250F"/>
    <w:rsid w:val="00FE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6FA6E"/>
  <w15:chartTrackingRefBased/>
  <w15:docId w15:val="{B8934073-1975-4B2A-89D2-25597EAD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2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0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1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Monika Bubicz</cp:lastModifiedBy>
  <cp:revision>2</cp:revision>
  <dcterms:created xsi:type="dcterms:W3CDTF">2024-05-02T09:39:00Z</dcterms:created>
  <dcterms:modified xsi:type="dcterms:W3CDTF">2024-05-02T09:39:00Z</dcterms:modified>
</cp:coreProperties>
</file>