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D6A7A" w14:textId="14DD9E58" w:rsidR="00A54268" w:rsidRPr="0064742C" w:rsidRDefault="00A54268" w:rsidP="00A54268">
      <w:r>
        <w:rPr>
          <w:rFonts w:asciiTheme="minorHAnsi" w:hAnsiTheme="minorHAnsi" w:cstheme="minorHAnsi"/>
          <w:b/>
        </w:rPr>
        <w:t>10 popularnych pytań o spółki z USA</w:t>
      </w:r>
    </w:p>
    <w:p w14:paraId="267A8298" w14:textId="77777777" w:rsidR="00A54268" w:rsidRDefault="00A54268" w:rsidP="00A54268">
      <w:pPr>
        <w:rPr>
          <w:rFonts w:asciiTheme="minorHAnsi" w:hAnsiTheme="minorHAnsi" w:cstheme="minorHAnsi"/>
          <w:b/>
        </w:rPr>
      </w:pPr>
    </w:p>
    <w:p w14:paraId="44F0C481" w14:textId="151052D0" w:rsidR="00A54268" w:rsidRDefault="00A54268" w:rsidP="00A54268">
      <w:pPr>
        <w:rPr>
          <w:rFonts w:asciiTheme="minorHAnsi" w:hAnsiTheme="minorHAnsi" w:cstheme="minorHAnsi"/>
        </w:rPr>
      </w:pPr>
      <w:r>
        <w:rPr>
          <w:rFonts w:asciiTheme="minorHAnsi" w:hAnsiTheme="minorHAnsi" w:cstheme="minorHAnsi"/>
        </w:rPr>
        <w:t xml:space="preserve">W wyniku zapowiedzi wprowadzenia Nowego Ładu znacząco wzrosło zainteresowanie zakładaniem spółek za granicą. Jednym z kierunków najczęściej branych pod uwagę są Stany Zjednoczone Ameryki. Dla wszystkich, którzy interesują się właśnie tym krajem, przygotowaliśmy dziś krótką „ściągawkę” z odpowiedziami na podstawowe pytania. </w:t>
      </w:r>
    </w:p>
    <w:p w14:paraId="2E45BBEC" w14:textId="77777777" w:rsidR="0064742C" w:rsidRDefault="0064742C" w:rsidP="00A54268">
      <w:pPr>
        <w:rPr>
          <w:rFonts w:asciiTheme="minorHAnsi" w:hAnsiTheme="minorHAnsi" w:cstheme="minorHAnsi"/>
        </w:rPr>
      </w:pPr>
    </w:p>
    <w:p w14:paraId="63AF670C" w14:textId="77777777" w:rsidR="00A54268" w:rsidRDefault="00A54268" w:rsidP="00A54268">
      <w:pPr>
        <w:rPr>
          <w:rFonts w:asciiTheme="minorHAnsi" w:hAnsiTheme="minorHAnsi" w:cstheme="minorHAnsi"/>
        </w:rPr>
      </w:pPr>
    </w:p>
    <w:p w14:paraId="5B111D8F" w14:textId="77777777" w:rsidR="00A54268" w:rsidRDefault="00A54268" w:rsidP="00A54268">
      <w:pPr>
        <w:pStyle w:val="Akapitzlist"/>
        <w:numPr>
          <w:ilvl w:val="0"/>
          <w:numId w:val="1"/>
        </w:numPr>
        <w:rPr>
          <w:rFonts w:asciiTheme="minorHAnsi" w:hAnsiTheme="minorHAnsi" w:cstheme="minorHAnsi"/>
        </w:rPr>
      </w:pPr>
      <w:r>
        <w:rPr>
          <w:rFonts w:asciiTheme="minorHAnsi" w:hAnsiTheme="minorHAnsi" w:cstheme="minorHAnsi"/>
        </w:rPr>
        <w:t xml:space="preserve">Czy spółka LLC w USA oznacza, że nie będę musiał płacić podatku dochodowego w Polsce? </w:t>
      </w:r>
    </w:p>
    <w:p w14:paraId="3AA7EDDC" w14:textId="77777777" w:rsidR="00A54268" w:rsidRDefault="00A54268" w:rsidP="00A54268">
      <w:pPr>
        <w:rPr>
          <w:rFonts w:asciiTheme="minorHAnsi" w:hAnsiTheme="minorHAnsi" w:cstheme="minorHAnsi"/>
        </w:rPr>
      </w:pPr>
    </w:p>
    <w:p w14:paraId="575CF4E0" w14:textId="444715B7" w:rsidR="00A54268" w:rsidRPr="00DF0BC4" w:rsidRDefault="00A54268" w:rsidP="00A54268">
      <w:pPr>
        <w:rPr>
          <w:rFonts w:asciiTheme="minorHAnsi" w:hAnsiTheme="minorHAnsi" w:cstheme="minorHAnsi"/>
        </w:rPr>
      </w:pPr>
      <w:r>
        <w:rPr>
          <w:rFonts w:asciiTheme="minorHAnsi" w:hAnsiTheme="minorHAnsi" w:cstheme="minorHAnsi"/>
        </w:rPr>
        <w:t xml:space="preserve">Odpowiedź na to pytanie nie jest jednoznaczna. Spółka LLC </w:t>
      </w:r>
      <w:r w:rsidR="009D30DF">
        <w:rPr>
          <w:rFonts w:asciiTheme="minorHAnsi" w:hAnsiTheme="minorHAnsi" w:cstheme="minorHAnsi"/>
        </w:rPr>
        <w:t>działa podobnie jak polska półka komandytowa</w:t>
      </w:r>
      <w:r w:rsidR="0064742C">
        <w:rPr>
          <w:rFonts w:asciiTheme="minorHAnsi" w:hAnsiTheme="minorHAnsi" w:cstheme="minorHAnsi"/>
        </w:rPr>
        <w:t>,</w:t>
      </w:r>
      <w:r w:rsidR="009D30DF">
        <w:rPr>
          <w:rFonts w:asciiTheme="minorHAnsi" w:hAnsiTheme="minorHAnsi" w:cstheme="minorHAnsi"/>
        </w:rPr>
        <w:t xml:space="preserve"> czyli </w:t>
      </w:r>
      <w:r>
        <w:rPr>
          <w:rFonts w:asciiTheme="minorHAnsi" w:hAnsiTheme="minorHAnsi" w:cstheme="minorHAnsi"/>
        </w:rPr>
        <w:t>nie jest podatnikiem podatku dochodowego. Zyski takiej spółki są alokowane proporcjonalnie na wspólników i w związku z tym to wspólnicy teoretycznie „podpadają” pod opodatkowanie. Weźmy sytuację, w której wspólnikiem spółki LLC jest rezydent podatkowy w Polsce. W takiej konfiguracji osoba taka powinna płacić podatki właśnie w Polsce – chyba, że wspomniana spółka LLC zapłaciła w USA na tyle duży podatek, że w naszym kraju nie będzie musiała go już płacić (w grę wchodzi tutaj umowa o unikaniu podwójnego opodatkowania). W praktyce jednak taka sytuacja jest rzadko spotykana, gdyż dotyczy głównie tych spółek LLC, których podstawowym rynkiem działalności są USA, więc tam płacą one podatki. Czy zatem nie ma nadziei na prawie całkowite ominięcie podatku dochodowego? Cóż, pewną furtkę daje tutaj sytuacja, w której jedynym wspólnikiem spółki LLC będzie spółka kapitałowa zarejestrowana w odpowiedniej jurysdykcji (</w:t>
      </w:r>
      <w:proofErr w:type="spellStart"/>
      <w:r>
        <w:rPr>
          <w:rFonts w:asciiTheme="minorHAnsi" w:hAnsiTheme="minorHAnsi" w:cstheme="minorHAnsi"/>
        </w:rPr>
        <w:t>offshore</w:t>
      </w:r>
      <w:proofErr w:type="spellEnd"/>
      <w:r>
        <w:rPr>
          <w:rFonts w:asciiTheme="minorHAnsi" w:hAnsiTheme="minorHAnsi" w:cstheme="minorHAnsi"/>
        </w:rPr>
        <w:t xml:space="preserve">). W takiej konstrukcji przychód spółki LLC zostanie przypisany do jej udziałowca, czyli do spółki założonej w miejscu, gdzie podatków prawie się nie płaci. </w:t>
      </w:r>
    </w:p>
    <w:p w14:paraId="242B1B0E" w14:textId="77777777" w:rsidR="00A54268" w:rsidRDefault="00A54268" w:rsidP="00A54268">
      <w:pPr>
        <w:rPr>
          <w:rFonts w:asciiTheme="minorHAnsi" w:hAnsiTheme="minorHAnsi" w:cstheme="minorHAnsi"/>
        </w:rPr>
      </w:pPr>
    </w:p>
    <w:p w14:paraId="24B9AE39" w14:textId="77777777" w:rsidR="00A54268" w:rsidRDefault="00A54268" w:rsidP="00A54268">
      <w:pPr>
        <w:rPr>
          <w:rFonts w:asciiTheme="minorHAnsi" w:hAnsiTheme="minorHAnsi" w:cstheme="minorHAnsi"/>
        </w:rPr>
      </w:pPr>
    </w:p>
    <w:p w14:paraId="025D74C9" w14:textId="77777777" w:rsidR="00A54268" w:rsidRDefault="00A54268" w:rsidP="00A54268">
      <w:pPr>
        <w:pStyle w:val="Akapitzlist"/>
        <w:numPr>
          <w:ilvl w:val="0"/>
          <w:numId w:val="1"/>
        </w:numPr>
        <w:rPr>
          <w:rFonts w:asciiTheme="minorHAnsi" w:hAnsiTheme="minorHAnsi" w:cstheme="minorHAnsi"/>
        </w:rPr>
      </w:pPr>
      <w:r>
        <w:rPr>
          <w:rFonts w:asciiTheme="minorHAnsi" w:hAnsiTheme="minorHAnsi" w:cstheme="minorHAnsi"/>
        </w:rPr>
        <w:t>Jak długo trwa na ogół założenie spółki w USA?</w:t>
      </w:r>
    </w:p>
    <w:p w14:paraId="5655FFB6" w14:textId="77777777" w:rsidR="00A54268" w:rsidRDefault="00A54268" w:rsidP="00A54268">
      <w:pPr>
        <w:rPr>
          <w:rFonts w:asciiTheme="minorHAnsi" w:hAnsiTheme="minorHAnsi" w:cstheme="minorHAnsi"/>
        </w:rPr>
      </w:pPr>
    </w:p>
    <w:p w14:paraId="3C3FC7E8" w14:textId="77777777" w:rsidR="00A54268" w:rsidRDefault="00A54268" w:rsidP="00A54268">
      <w:pPr>
        <w:rPr>
          <w:rFonts w:asciiTheme="minorHAnsi" w:hAnsiTheme="minorHAnsi" w:cstheme="minorHAnsi"/>
        </w:rPr>
      </w:pPr>
      <w:r>
        <w:rPr>
          <w:rFonts w:asciiTheme="minorHAnsi" w:hAnsiTheme="minorHAnsi" w:cstheme="minorHAnsi"/>
        </w:rPr>
        <w:t xml:space="preserve">Samą spółkę można wpisać do amerykańskiego odpowiednika naszego rejestru KRS w ciągu 24 godzin. Jednak skompletowanie wszystkich niezbędnych dokumentów trwa na ogół do 2 tygodni. </w:t>
      </w:r>
    </w:p>
    <w:p w14:paraId="75E4D124" w14:textId="77777777" w:rsidR="00A54268" w:rsidRDefault="00A54268" w:rsidP="00A54268">
      <w:pPr>
        <w:rPr>
          <w:rFonts w:asciiTheme="minorHAnsi" w:hAnsiTheme="minorHAnsi" w:cstheme="minorHAnsi"/>
        </w:rPr>
      </w:pPr>
    </w:p>
    <w:p w14:paraId="66384551" w14:textId="77777777" w:rsidR="00A54268" w:rsidRDefault="00A54268" w:rsidP="00A54268">
      <w:pPr>
        <w:rPr>
          <w:rFonts w:asciiTheme="minorHAnsi" w:hAnsiTheme="minorHAnsi" w:cstheme="minorHAnsi"/>
        </w:rPr>
      </w:pPr>
    </w:p>
    <w:p w14:paraId="17C81C5B" w14:textId="77777777" w:rsidR="00A54268" w:rsidRDefault="00A54268" w:rsidP="00A54268">
      <w:pPr>
        <w:pStyle w:val="Akapitzlist"/>
        <w:numPr>
          <w:ilvl w:val="0"/>
          <w:numId w:val="1"/>
        </w:numPr>
        <w:rPr>
          <w:rFonts w:asciiTheme="minorHAnsi" w:hAnsiTheme="minorHAnsi" w:cstheme="minorHAnsi"/>
        </w:rPr>
      </w:pPr>
      <w:r>
        <w:rPr>
          <w:rFonts w:asciiTheme="minorHAnsi" w:hAnsiTheme="minorHAnsi" w:cstheme="minorHAnsi"/>
        </w:rPr>
        <w:t>Ile kosztuje założenie i roczne utrzymanie spółki w USA?</w:t>
      </w:r>
    </w:p>
    <w:p w14:paraId="72F4800F" w14:textId="77777777" w:rsidR="00A54268" w:rsidRDefault="00A54268" w:rsidP="00A54268">
      <w:pPr>
        <w:rPr>
          <w:rFonts w:asciiTheme="minorHAnsi" w:hAnsiTheme="minorHAnsi" w:cstheme="minorHAnsi"/>
        </w:rPr>
      </w:pPr>
    </w:p>
    <w:p w14:paraId="28E1B7B6" w14:textId="77777777" w:rsidR="00A54268" w:rsidRDefault="00A54268" w:rsidP="00A54268">
      <w:pPr>
        <w:rPr>
          <w:rFonts w:asciiTheme="minorHAnsi" w:hAnsiTheme="minorHAnsi" w:cstheme="minorHAnsi"/>
        </w:rPr>
      </w:pPr>
      <w:r>
        <w:rPr>
          <w:rFonts w:asciiTheme="minorHAnsi" w:hAnsiTheme="minorHAnsi" w:cstheme="minorHAnsi"/>
        </w:rPr>
        <w:t xml:space="preserve">Wiele zależy tutaj od konkretnej kancelarii oraz jakości świadczonych przez nią usług, ale jeśli chcemy mieć gotową operacyjnie spółkę wyposażoną w niezbędne dokumenty i konto bankowe, to należy się liczyć z wydatkiem od kilku tysięcy złotych w pierwszym roku prowadzenia działalności. Wiele zależy tutaj od konkretnego stanu – przykładowo w stanie Nowy Jork same opłaty urzędowe na start wynoszą ok. 4 tys. złotych (w przeliczeniu z USD). </w:t>
      </w:r>
    </w:p>
    <w:p w14:paraId="7651891F" w14:textId="77777777" w:rsidR="00A54268" w:rsidRDefault="00A54268" w:rsidP="00A54268">
      <w:pPr>
        <w:rPr>
          <w:rFonts w:asciiTheme="minorHAnsi" w:hAnsiTheme="minorHAnsi" w:cstheme="minorHAnsi"/>
        </w:rPr>
      </w:pPr>
    </w:p>
    <w:p w14:paraId="31065975" w14:textId="77777777" w:rsidR="00A54268" w:rsidRDefault="00A54268" w:rsidP="00A54268">
      <w:pPr>
        <w:rPr>
          <w:rFonts w:asciiTheme="minorHAnsi" w:hAnsiTheme="minorHAnsi" w:cstheme="minorHAnsi"/>
        </w:rPr>
      </w:pPr>
    </w:p>
    <w:p w14:paraId="5BA2A642" w14:textId="77777777" w:rsidR="00A54268" w:rsidRDefault="00A54268" w:rsidP="00A54268">
      <w:pPr>
        <w:pStyle w:val="Akapitzlist"/>
        <w:numPr>
          <w:ilvl w:val="0"/>
          <w:numId w:val="1"/>
        </w:numPr>
        <w:rPr>
          <w:rFonts w:asciiTheme="minorHAnsi" w:hAnsiTheme="minorHAnsi" w:cstheme="minorHAnsi"/>
        </w:rPr>
      </w:pPr>
      <w:r>
        <w:rPr>
          <w:rFonts w:asciiTheme="minorHAnsi" w:hAnsiTheme="minorHAnsi" w:cstheme="minorHAnsi"/>
        </w:rPr>
        <w:t xml:space="preserve">Czy wspólnicy spółki LLC muszą płacić polski ZUS lub jego amerykański odpowiednik? </w:t>
      </w:r>
    </w:p>
    <w:p w14:paraId="09D11A21" w14:textId="77777777" w:rsidR="00A54268" w:rsidRPr="0096222C" w:rsidRDefault="00A54268" w:rsidP="00A54268">
      <w:pPr>
        <w:rPr>
          <w:rFonts w:asciiTheme="minorHAnsi" w:hAnsiTheme="minorHAnsi" w:cstheme="minorHAnsi"/>
        </w:rPr>
      </w:pPr>
    </w:p>
    <w:p w14:paraId="35E429E6" w14:textId="77777777" w:rsidR="00A54268"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Nie ma takiej potrzeby ani w Stanach, ani w Polsce. </w:t>
      </w:r>
    </w:p>
    <w:p w14:paraId="0D282217" w14:textId="77777777" w:rsidR="00A54268" w:rsidRDefault="00A54268" w:rsidP="00A54268">
      <w:pPr>
        <w:rPr>
          <w:rFonts w:asciiTheme="minorHAnsi" w:hAnsiTheme="minorHAnsi" w:cstheme="minorHAnsi"/>
          <w:color w:val="333333"/>
          <w:shd w:val="clear" w:color="auto" w:fill="FFFFFF"/>
        </w:rPr>
      </w:pPr>
    </w:p>
    <w:p w14:paraId="57B09569" w14:textId="77777777" w:rsidR="00A54268" w:rsidRDefault="00A54268" w:rsidP="00A54268">
      <w:pPr>
        <w:rPr>
          <w:rFonts w:asciiTheme="minorHAnsi" w:hAnsiTheme="minorHAnsi" w:cstheme="minorHAnsi"/>
          <w:color w:val="333333"/>
          <w:shd w:val="clear" w:color="auto" w:fill="FFFFFF"/>
        </w:rPr>
      </w:pPr>
    </w:p>
    <w:p w14:paraId="2C60BACE" w14:textId="77777777" w:rsidR="00A54268" w:rsidRDefault="00A54268" w:rsidP="00A54268">
      <w:pPr>
        <w:pStyle w:val="Akapitzlist"/>
        <w:numPr>
          <w:ilvl w:val="0"/>
          <w:numId w:val="1"/>
        </w:num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Czy spółka LLC może zatrudniać pracowników w Polsce? </w:t>
      </w:r>
    </w:p>
    <w:p w14:paraId="15EB4CA0" w14:textId="77777777" w:rsidR="00A54268" w:rsidRDefault="00A54268" w:rsidP="00A54268">
      <w:pPr>
        <w:rPr>
          <w:rFonts w:asciiTheme="minorHAnsi" w:hAnsiTheme="minorHAnsi" w:cstheme="minorHAnsi"/>
          <w:color w:val="333333"/>
          <w:shd w:val="clear" w:color="auto" w:fill="FFFFFF"/>
        </w:rPr>
      </w:pPr>
    </w:p>
    <w:p w14:paraId="68CC1E1D" w14:textId="0F72A7B0" w:rsidR="00605140" w:rsidRDefault="00605140"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W praktyce spółka z</w:t>
      </w:r>
      <w:r w:rsidR="0064742C">
        <w:rPr>
          <w:rFonts w:asciiTheme="minorHAnsi" w:hAnsiTheme="minorHAnsi" w:cstheme="minorHAnsi"/>
          <w:color w:val="333333"/>
          <w:shd w:val="clear" w:color="auto" w:fill="FFFFFF"/>
        </w:rPr>
        <w:t xml:space="preserve"> USA</w:t>
      </w:r>
      <w:r>
        <w:rPr>
          <w:rFonts w:asciiTheme="minorHAnsi" w:hAnsiTheme="minorHAnsi" w:cstheme="minorHAnsi"/>
          <w:color w:val="333333"/>
          <w:shd w:val="clear" w:color="auto" w:fill="FFFFFF"/>
        </w:rPr>
        <w:t xml:space="preserve"> nie nadaje się do działania lokalnie w Polsce. Ale formalnie t</w:t>
      </w:r>
      <w:r w:rsidR="00A54268">
        <w:rPr>
          <w:rFonts w:asciiTheme="minorHAnsi" w:hAnsiTheme="minorHAnsi" w:cstheme="minorHAnsi"/>
          <w:color w:val="333333"/>
          <w:shd w:val="clear" w:color="auto" w:fill="FFFFFF"/>
        </w:rPr>
        <w:t>ak, jest taka możliwość – trzeba jednak mieć na uwadze wszelkie zalety i wady takiego rozwiązania, łącznie z koniecznością opłacania składek za naszych pracowników</w:t>
      </w:r>
      <w:r>
        <w:rPr>
          <w:rFonts w:asciiTheme="minorHAnsi" w:hAnsiTheme="minorHAnsi" w:cstheme="minorHAnsi"/>
          <w:color w:val="333333"/>
          <w:shd w:val="clear" w:color="auto" w:fill="FFFFFF"/>
        </w:rPr>
        <w:t xml:space="preserve">. </w:t>
      </w:r>
    </w:p>
    <w:p w14:paraId="0CEDA8DE" w14:textId="77777777" w:rsidR="00A54268" w:rsidRDefault="00A54268" w:rsidP="00A54268">
      <w:pPr>
        <w:rPr>
          <w:rFonts w:asciiTheme="minorHAnsi" w:hAnsiTheme="minorHAnsi" w:cstheme="minorHAnsi"/>
          <w:color w:val="333333"/>
          <w:shd w:val="clear" w:color="auto" w:fill="FFFFFF"/>
        </w:rPr>
      </w:pPr>
    </w:p>
    <w:p w14:paraId="1473FE54" w14:textId="77777777" w:rsidR="00A54268" w:rsidRDefault="00A54268" w:rsidP="00A54268">
      <w:pPr>
        <w:rPr>
          <w:rFonts w:asciiTheme="minorHAnsi" w:hAnsiTheme="minorHAnsi" w:cstheme="minorHAnsi"/>
          <w:color w:val="333333"/>
          <w:shd w:val="clear" w:color="auto" w:fill="FFFFFF"/>
        </w:rPr>
      </w:pPr>
    </w:p>
    <w:p w14:paraId="40F0A067" w14:textId="77777777" w:rsidR="00A54268" w:rsidRDefault="00A54268" w:rsidP="00A54268">
      <w:pPr>
        <w:pStyle w:val="Akapitzlist"/>
        <w:numPr>
          <w:ilvl w:val="0"/>
          <w:numId w:val="1"/>
        </w:num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Czy faktury wystawione przez spółkę LLC są honorowane przez polską skarbówkę? </w:t>
      </w:r>
    </w:p>
    <w:p w14:paraId="6A46589F" w14:textId="77777777" w:rsidR="00A54268" w:rsidRDefault="00A54268" w:rsidP="00A54268">
      <w:pPr>
        <w:rPr>
          <w:rFonts w:asciiTheme="minorHAnsi" w:hAnsiTheme="minorHAnsi" w:cstheme="minorHAnsi"/>
          <w:color w:val="333333"/>
          <w:shd w:val="clear" w:color="auto" w:fill="FFFFFF"/>
        </w:rPr>
      </w:pPr>
    </w:p>
    <w:p w14:paraId="27C2B75C" w14:textId="77777777" w:rsidR="00A54268"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Tak, nie ma z tym na ogół żadnych problemów. Warto przy okazji poruszyć też kwestię VAT - tutaj spółka LLC nie jest jego płatnikiem. Odbiorca z Polski sam więc nalicza VAT przy księgowaniu faktury i natychmiast go odlicza, więc cała operacja jest dla niego neutralna podatkowo. </w:t>
      </w:r>
    </w:p>
    <w:p w14:paraId="740117F7" w14:textId="77777777" w:rsidR="00A54268" w:rsidRDefault="00A54268" w:rsidP="00A54268">
      <w:pPr>
        <w:rPr>
          <w:rFonts w:asciiTheme="minorHAnsi" w:hAnsiTheme="minorHAnsi" w:cstheme="minorHAnsi"/>
          <w:color w:val="333333"/>
          <w:shd w:val="clear" w:color="auto" w:fill="FFFFFF"/>
        </w:rPr>
      </w:pPr>
    </w:p>
    <w:p w14:paraId="69014CDF" w14:textId="77777777" w:rsidR="00A54268" w:rsidRDefault="00A54268" w:rsidP="00A54268">
      <w:pPr>
        <w:rPr>
          <w:rFonts w:asciiTheme="minorHAnsi" w:hAnsiTheme="minorHAnsi" w:cstheme="minorHAnsi"/>
          <w:color w:val="333333"/>
          <w:shd w:val="clear" w:color="auto" w:fill="FFFFFF"/>
        </w:rPr>
      </w:pPr>
    </w:p>
    <w:p w14:paraId="71EF07D0" w14:textId="77777777" w:rsidR="00A54268" w:rsidRDefault="00A54268" w:rsidP="00A54268">
      <w:pPr>
        <w:pStyle w:val="Akapitzlist"/>
        <w:numPr>
          <w:ilvl w:val="0"/>
          <w:numId w:val="1"/>
        </w:num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Czy posiadając spółkę LLC bez problemu założę dla niej konto w banku w USA oraz w banku w Polsce? </w:t>
      </w:r>
    </w:p>
    <w:p w14:paraId="7A0B999D" w14:textId="77777777" w:rsidR="00A54268" w:rsidRDefault="00A54268" w:rsidP="00A54268">
      <w:pPr>
        <w:rPr>
          <w:rFonts w:asciiTheme="minorHAnsi" w:hAnsiTheme="minorHAnsi" w:cstheme="minorHAnsi"/>
          <w:color w:val="333333"/>
          <w:shd w:val="clear" w:color="auto" w:fill="FFFFFF"/>
        </w:rPr>
      </w:pPr>
    </w:p>
    <w:p w14:paraId="6F841AC4" w14:textId="7A5B6BD8" w:rsidR="00AB7C35"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Jeśli chodzi o </w:t>
      </w:r>
      <w:r w:rsidR="00912F5B">
        <w:rPr>
          <w:rFonts w:asciiTheme="minorHAnsi" w:hAnsiTheme="minorHAnsi" w:cstheme="minorHAnsi"/>
          <w:color w:val="333333"/>
          <w:shd w:val="clear" w:color="auto" w:fill="FFFFFF"/>
        </w:rPr>
        <w:t xml:space="preserve">konto bankowe </w:t>
      </w:r>
      <w:r>
        <w:rPr>
          <w:rFonts w:asciiTheme="minorHAnsi" w:hAnsiTheme="minorHAnsi" w:cstheme="minorHAnsi"/>
          <w:color w:val="333333"/>
          <w:shd w:val="clear" w:color="auto" w:fill="FFFFFF"/>
        </w:rPr>
        <w:t>to sprawa nie jest taka prosta.</w:t>
      </w:r>
      <w:r w:rsidR="00912F5B">
        <w:rPr>
          <w:rFonts w:asciiTheme="minorHAnsi" w:hAnsiTheme="minorHAnsi" w:cstheme="minorHAnsi"/>
          <w:color w:val="333333"/>
          <w:shd w:val="clear" w:color="auto" w:fill="FFFFFF"/>
        </w:rPr>
        <w:t xml:space="preserve"> Do niedawna niemożliwe było założenie konta amerykańskiego bez wizyty w USA, obecnie jest to możliwe przez banki internetowe. </w:t>
      </w:r>
      <w:r w:rsidR="0064742C">
        <w:rPr>
          <w:rFonts w:asciiTheme="minorHAnsi" w:hAnsiTheme="minorHAnsi" w:cstheme="minorHAnsi"/>
          <w:color w:val="333333"/>
          <w:shd w:val="clear" w:color="auto" w:fill="FFFFFF"/>
        </w:rPr>
        <w:t>Co istotne, t</w:t>
      </w:r>
      <w:r w:rsidR="00912F5B">
        <w:rPr>
          <w:rFonts w:asciiTheme="minorHAnsi" w:hAnsiTheme="minorHAnsi" w:cstheme="minorHAnsi"/>
          <w:color w:val="333333"/>
          <w:shd w:val="clear" w:color="auto" w:fill="FFFFFF"/>
        </w:rPr>
        <w:t xml:space="preserve">akie konto będzie poza systemem CRS. </w:t>
      </w:r>
    </w:p>
    <w:p w14:paraId="54119473" w14:textId="77777777" w:rsidR="00912F5B" w:rsidRDefault="00912F5B" w:rsidP="00A54268">
      <w:pPr>
        <w:rPr>
          <w:rFonts w:asciiTheme="minorHAnsi" w:hAnsiTheme="minorHAnsi" w:cstheme="minorHAnsi"/>
          <w:color w:val="333333"/>
          <w:shd w:val="clear" w:color="auto" w:fill="FFFFFF"/>
        </w:rPr>
      </w:pPr>
    </w:p>
    <w:p w14:paraId="2A112156" w14:textId="5B7E3C5D" w:rsidR="00A54268"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Jeżeli zaś chodzi o Polskę, to </w:t>
      </w:r>
      <w:r w:rsidR="00912F5B">
        <w:rPr>
          <w:rFonts w:asciiTheme="minorHAnsi" w:hAnsiTheme="minorHAnsi" w:cstheme="minorHAnsi"/>
          <w:color w:val="333333"/>
          <w:shd w:val="clear" w:color="auto" w:fill="FFFFFF"/>
        </w:rPr>
        <w:t xml:space="preserve">założenie tu konta dla spółki z USA jest ryzykowne – spółka przez to straci anonimowość oraz to może mieć konsekwencje podatkowe. Jeśli mimo to zdecydujemy się </w:t>
      </w:r>
      <w:r w:rsidR="0064742C">
        <w:rPr>
          <w:rFonts w:asciiTheme="minorHAnsi" w:hAnsiTheme="minorHAnsi" w:cstheme="minorHAnsi"/>
          <w:color w:val="333333"/>
          <w:shd w:val="clear" w:color="auto" w:fill="FFFFFF"/>
        </w:rPr>
        <w:t xml:space="preserve">na </w:t>
      </w:r>
      <w:r w:rsidR="00912F5B">
        <w:rPr>
          <w:rFonts w:asciiTheme="minorHAnsi" w:hAnsiTheme="minorHAnsi" w:cstheme="minorHAnsi"/>
          <w:color w:val="333333"/>
          <w:shd w:val="clear" w:color="auto" w:fill="FFFFFF"/>
        </w:rPr>
        <w:t>to</w:t>
      </w:r>
      <w:r w:rsidR="0064742C">
        <w:rPr>
          <w:rFonts w:asciiTheme="minorHAnsi" w:hAnsiTheme="minorHAnsi" w:cstheme="minorHAnsi"/>
          <w:color w:val="333333"/>
          <w:shd w:val="clear" w:color="auto" w:fill="FFFFFF"/>
        </w:rPr>
        <w:t>, to</w:t>
      </w:r>
      <w:r w:rsidR="00912F5B">
        <w:rPr>
          <w:rFonts w:asciiTheme="minorHAnsi" w:hAnsiTheme="minorHAnsi" w:cstheme="minorHAnsi"/>
          <w:color w:val="333333"/>
          <w:shd w:val="clear" w:color="auto" w:fill="FFFFFF"/>
        </w:rPr>
        <w:t xml:space="preserve"> n</w:t>
      </w:r>
      <w:r>
        <w:rPr>
          <w:rFonts w:asciiTheme="minorHAnsi" w:hAnsiTheme="minorHAnsi" w:cstheme="minorHAnsi"/>
          <w:color w:val="333333"/>
          <w:shd w:val="clear" w:color="auto" w:fill="FFFFFF"/>
        </w:rPr>
        <w:t>ie każdy</w:t>
      </w:r>
      <w:r w:rsidR="0064742C">
        <w:rPr>
          <w:rFonts w:asciiTheme="minorHAnsi" w:hAnsiTheme="minorHAnsi" w:cstheme="minorHAnsi"/>
          <w:color w:val="333333"/>
          <w:shd w:val="clear" w:color="auto" w:fill="FFFFFF"/>
        </w:rPr>
        <w:t xml:space="preserve"> polski</w:t>
      </w:r>
      <w:r>
        <w:rPr>
          <w:rFonts w:asciiTheme="minorHAnsi" w:hAnsiTheme="minorHAnsi" w:cstheme="minorHAnsi"/>
          <w:color w:val="333333"/>
          <w:shd w:val="clear" w:color="auto" w:fill="FFFFFF"/>
        </w:rPr>
        <w:t xml:space="preserve"> bank będzie skłonny otworzyć konto dla takiego podmiotu, a </w:t>
      </w:r>
      <w:r w:rsidR="00912F5B">
        <w:rPr>
          <w:rFonts w:asciiTheme="minorHAnsi" w:hAnsiTheme="minorHAnsi" w:cstheme="minorHAnsi"/>
          <w:color w:val="333333"/>
          <w:shd w:val="clear" w:color="auto" w:fill="FFFFFF"/>
        </w:rPr>
        <w:t>niektóre</w:t>
      </w:r>
      <w:r>
        <w:rPr>
          <w:rFonts w:asciiTheme="minorHAnsi" w:hAnsiTheme="minorHAnsi" w:cstheme="minorHAnsi"/>
          <w:color w:val="333333"/>
          <w:shd w:val="clear" w:color="auto" w:fill="FFFFFF"/>
        </w:rPr>
        <w:t xml:space="preserve"> banki zastrzegają sobie możliwość podejmowania decyzji w tej sprawie na poziomie centrali, co wydłuża całą procedurę. </w:t>
      </w:r>
    </w:p>
    <w:p w14:paraId="6E38991C" w14:textId="77777777" w:rsidR="00A54268" w:rsidRDefault="00A54268" w:rsidP="00A54268">
      <w:pPr>
        <w:rPr>
          <w:rFonts w:asciiTheme="minorHAnsi" w:hAnsiTheme="minorHAnsi" w:cstheme="minorHAnsi"/>
          <w:color w:val="333333"/>
          <w:shd w:val="clear" w:color="auto" w:fill="FFFFFF"/>
        </w:rPr>
      </w:pPr>
    </w:p>
    <w:p w14:paraId="0C56C235" w14:textId="77777777" w:rsidR="00A54268" w:rsidRDefault="00A54268" w:rsidP="00A54268">
      <w:pPr>
        <w:rPr>
          <w:rFonts w:asciiTheme="minorHAnsi" w:hAnsiTheme="minorHAnsi" w:cstheme="minorHAnsi"/>
          <w:color w:val="333333"/>
          <w:shd w:val="clear" w:color="auto" w:fill="FFFFFF"/>
        </w:rPr>
      </w:pPr>
    </w:p>
    <w:p w14:paraId="7765289E" w14:textId="77777777" w:rsidR="00A54268" w:rsidRDefault="00A54268" w:rsidP="00A54268">
      <w:pPr>
        <w:pStyle w:val="Akapitzlist"/>
        <w:numPr>
          <w:ilvl w:val="0"/>
          <w:numId w:val="1"/>
        </w:num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Czy założenie spółki LLC wymaga wyjazdu do USA? </w:t>
      </w:r>
    </w:p>
    <w:p w14:paraId="7ED42C88" w14:textId="77777777" w:rsidR="00A54268" w:rsidRDefault="00A54268" w:rsidP="00A54268">
      <w:pPr>
        <w:rPr>
          <w:rFonts w:asciiTheme="minorHAnsi" w:hAnsiTheme="minorHAnsi" w:cstheme="minorHAnsi"/>
          <w:color w:val="333333"/>
          <w:shd w:val="clear" w:color="auto" w:fill="FFFFFF"/>
        </w:rPr>
      </w:pPr>
    </w:p>
    <w:p w14:paraId="2CBD566B" w14:textId="37025F9E" w:rsidR="00A54268"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Nie ma takiej potrzeby – wyspecjalizowana kancelaria załatwi pełną obsługę w tym zakresie. Pewnym wyjątkiem może być jednak otwarcie rachunku bankowego w USA. W tym przypadku może się okazać, że konieczna będzie osobista wizyta w amerykańskim oddziale danego banku</w:t>
      </w:r>
      <w:r w:rsidR="00071105">
        <w:rPr>
          <w:rFonts w:asciiTheme="minorHAnsi" w:hAnsiTheme="minorHAnsi" w:cstheme="minorHAnsi"/>
          <w:color w:val="333333"/>
          <w:shd w:val="clear" w:color="auto" w:fill="FFFFFF"/>
        </w:rPr>
        <w:t xml:space="preserve"> </w:t>
      </w:r>
      <w:r w:rsidR="0064742C">
        <w:rPr>
          <w:rFonts w:asciiTheme="minorHAnsi" w:hAnsiTheme="minorHAnsi" w:cstheme="minorHAnsi"/>
          <w:color w:val="333333"/>
          <w:shd w:val="clear" w:color="auto" w:fill="FFFFFF"/>
        </w:rPr>
        <w:t>– chyba, że wybierzemy</w:t>
      </w:r>
      <w:r w:rsidR="00071105">
        <w:rPr>
          <w:rFonts w:asciiTheme="minorHAnsi" w:hAnsiTheme="minorHAnsi" w:cstheme="minorHAnsi"/>
          <w:color w:val="333333"/>
          <w:shd w:val="clear" w:color="auto" w:fill="FFFFFF"/>
        </w:rPr>
        <w:t xml:space="preserve"> usług</w:t>
      </w:r>
      <w:r w:rsidR="0064742C">
        <w:rPr>
          <w:rFonts w:asciiTheme="minorHAnsi" w:hAnsiTheme="minorHAnsi" w:cstheme="minorHAnsi"/>
          <w:color w:val="333333"/>
          <w:shd w:val="clear" w:color="auto" w:fill="FFFFFF"/>
        </w:rPr>
        <w:t>i</w:t>
      </w:r>
      <w:r w:rsidR="00071105">
        <w:rPr>
          <w:rFonts w:asciiTheme="minorHAnsi" w:hAnsiTheme="minorHAnsi" w:cstheme="minorHAnsi"/>
          <w:color w:val="333333"/>
          <w:shd w:val="clear" w:color="auto" w:fill="FFFFFF"/>
        </w:rPr>
        <w:t xml:space="preserve"> banku internetowego. </w:t>
      </w:r>
      <w:r>
        <w:rPr>
          <w:rFonts w:asciiTheme="minorHAnsi" w:hAnsiTheme="minorHAnsi" w:cstheme="minorHAnsi"/>
          <w:color w:val="333333"/>
          <w:shd w:val="clear" w:color="auto" w:fill="FFFFFF"/>
        </w:rPr>
        <w:t xml:space="preserve"> </w:t>
      </w:r>
    </w:p>
    <w:p w14:paraId="76A907D5" w14:textId="77777777" w:rsidR="00A54268" w:rsidRDefault="00A54268" w:rsidP="00A54268">
      <w:pPr>
        <w:rPr>
          <w:rFonts w:asciiTheme="minorHAnsi" w:hAnsiTheme="minorHAnsi" w:cstheme="minorHAnsi"/>
          <w:color w:val="333333"/>
          <w:shd w:val="clear" w:color="auto" w:fill="FFFFFF"/>
        </w:rPr>
      </w:pPr>
    </w:p>
    <w:p w14:paraId="4D9E62BA" w14:textId="77777777" w:rsidR="00A54268" w:rsidRDefault="00A54268" w:rsidP="00A54268">
      <w:pPr>
        <w:rPr>
          <w:rFonts w:asciiTheme="minorHAnsi" w:hAnsiTheme="minorHAnsi" w:cstheme="minorHAnsi"/>
          <w:color w:val="333333"/>
          <w:shd w:val="clear" w:color="auto" w:fill="FFFFFF"/>
        </w:rPr>
      </w:pPr>
    </w:p>
    <w:p w14:paraId="503E4639" w14:textId="77777777" w:rsidR="00A54268" w:rsidRDefault="00A54268" w:rsidP="00A54268">
      <w:pPr>
        <w:pStyle w:val="Akapitzlist"/>
        <w:numPr>
          <w:ilvl w:val="0"/>
          <w:numId w:val="1"/>
        </w:num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 xml:space="preserve">Czy spółka typu LLC może być udziałowcem w polskiej spółce? </w:t>
      </w:r>
    </w:p>
    <w:p w14:paraId="0018CB95" w14:textId="77777777" w:rsidR="00A54268" w:rsidRDefault="00A54268" w:rsidP="00A54268">
      <w:pPr>
        <w:rPr>
          <w:rFonts w:asciiTheme="minorHAnsi" w:hAnsiTheme="minorHAnsi" w:cstheme="minorHAnsi"/>
          <w:color w:val="333333"/>
          <w:shd w:val="clear" w:color="auto" w:fill="FFFFFF"/>
        </w:rPr>
      </w:pPr>
    </w:p>
    <w:p w14:paraId="16196681" w14:textId="711B0A62" w:rsidR="00912F5B" w:rsidRPr="004833C5" w:rsidRDefault="00A54268" w:rsidP="00A54268">
      <w:pPr>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Tak, od strony formalnej nie ma takich przeciwskazań –</w:t>
      </w:r>
      <w:r w:rsidR="0064742C">
        <w:rPr>
          <w:rFonts w:asciiTheme="minorHAnsi" w:hAnsiTheme="minorHAnsi" w:cstheme="minorHAnsi"/>
          <w:color w:val="333333"/>
          <w:shd w:val="clear" w:color="auto" w:fill="FFFFFF"/>
        </w:rPr>
        <w:t xml:space="preserve"> </w:t>
      </w:r>
      <w:r>
        <w:rPr>
          <w:rFonts w:asciiTheme="minorHAnsi" w:hAnsiTheme="minorHAnsi" w:cstheme="minorHAnsi"/>
          <w:color w:val="333333"/>
          <w:shd w:val="clear" w:color="auto" w:fill="FFFFFF"/>
        </w:rPr>
        <w:t xml:space="preserve">do niedawna sporą popularnością cieszył się model, w którym 2 spółki LLC pełniły rolę komandytariusza i komplementariusza w polskiej spółce komandytowej. </w:t>
      </w:r>
      <w:r w:rsidR="00912F5B">
        <w:rPr>
          <w:rFonts w:asciiTheme="minorHAnsi" w:hAnsiTheme="minorHAnsi" w:cstheme="minorHAnsi"/>
          <w:color w:val="333333"/>
          <w:shd w:val="clear" w:color="auto" w:fill="FFFFFF"/>
        </w:rPr>
        <w:t xml:space="preserve">Niemniej spowoduje to utratę części anonimowość poprzez </w:t>
      </w:r>
      <w:r w:rsidR="007E32FA">
        <w:rPr>
          <w:rFonts w:asciiTheme="minorHAnsi" w:hAnsiTheme="minorHAnsi" w:cstheme="minorHAnsi"/>
          <w:color w:val="333333"/>
          <w:shd w:val="clear" w:color="auto" w:fill="FFFFFF"/>
        </w:rPr>
        <w:t xml:space="preserve">ujawnienie dyrektora działającego za spółkę w KRS i ewentualnie CRBR. </w:t>
      </w:r>
    </w:p>
    <w:p w14:paraId="7FA2C0F6" w14:textId="77777777" w:rsidR="00A54268" w:rsidRDefault="00A54268" w:rsidP="00A54268">
      <w:pPr>
        <w:rPr>
          <w:rFonts w:asciiTheme="minorHAnsi" w:hAnsiTheme="minorHAnsi" w:cstheme="minorHAnsi"/>
          <w:b/>
        </w:rPr>
      </w:pPr>
    </w:p>
    <w:p w14:paraId="21D1A31E" w14:textId="77777777" w:rsidR="00A54268" w:rsidRDefault="00A54268" w:rsidP="00A54268">
      <w:pPr>
        <w:rPr>
          <w:rFonts w:asciiTheme="minorHAnsi" w:hAnsiTheme="minorHAnsi" w:cstheme="minorHAnsi"/>
          <w:b/>
        </w:rPr>
      </w:pPr>
    </w:p>
    <w:p w14:paraId="026B7238" w14:textId="77777777" w:rsidR="00A54268" w:rsidRDefault="00A54268" w:rsidP="00A54268">
      <w:pPr>
        <w:pStyle w:val="Akapitzlist"/>
        <w:numPr>
          <w:ilvl w:val="0"/>
          <w:numId w:val="1"/>
        </w:numPr>
        <w:rPr>
          <w:rFonts w:asciiTheme="minorHAnsi" w:hAnsiTheme="minorHAnsi" w:cstheme="minorHAnsi"/>
        </w:rPr>
      </w:pPr>
      <w:r>
        <w:rPr>
          <w:rFonts w:asciiTheme="minorHAnsi" w:hAnsiTheme="minorHAnsi" w:cstheme="minorHAnsi"/>
        </w:rPr>
        <w:t xml:space="preserve">Czy spółka LLC zapewnia wysoki poziom ochrony majątku? </w:t>
      </w:r>
    </w:p>
    <w:p w14:paraId="6F098A49" w14:textId="77777777" w:rsidR="00A54268" w:rsidRDefault="00A54268" w:rsidP="00A54268">
      <w:pPr>
        <w:rPr>
          <w:rFonts w:asciiTheme="minorHAnsi" w:hAnsiTheme="minorHAnsi" w:cstheme="minorHAnsi"/>
        </w:rPr>
      </w:pPr>
    </w:p>
    <w:p w14:paraId="5C0AF859" w14:textId="356A5793" w:rsidR="00A54268" w:rsidRDefault="00A54268" w:rsidP="00A54268">
      <w:pPr>
        <w:rPr>
          <w:rFonts w:asciiTheme="minorHAnsi" w:hAnsiTheme="minorHAnsi" w:cstheme="minorHAnsi"/>
        </w:rPr>
      </w:pPr>
      <w:r>
        <w:rPr>
          <w:rFonts w:asciiTheme="minorHAnsi" w:hAnsiTheme="minorHAnsi" w:cstheme="minorHAnsi"/>
        </w:rPr>
        <w:t>Tak – na prowadzenie interesów przy jej wykorzystaniu decydują się często osoby mające problemy z polskim komornikiem. Jeżeli zaś chodzi o odpowiedzialność za długi spółki LLC, to większość amerykańskich stanów zapewnia tutaj pełne bezpieczeństwo udziałowcom. Jednak uwaga, są wyjątki od tej zasady! Przykładowo</w:t>
      </w:r>
      <w:r w:rsidR="0064742C">
        <w:rPr>
          <w:rFonts w:asciiTheme="minorHAnsi" w:hAnsiTheme="minorHAnsi" w:cstheme="minorHAnsi"/>
        </w:rPr>
        <w:t>,</w:t>
      </w:r>
      <w:r>
        <w:rPr>
          <w:rFonts w:asciiTheme="minorHAnsi" w:hAnsiTheme="minorHAnsi" w:cstheme="minorHAnsi"/>
        </w:rPr>
        <w:t xml:space="preserve"> jeśli spółka założona w Delaware będzie łamać prawo stanowe lub federalne, to jej zagraniczni udziałowcy mogą ponieść odpowiedzialność cywilną za jej zobowiązania. </w:t>
      </w:r>
    </w:p>
    <w:p w14:paraId="2BE65968" w14:textId="77777777" w:rsidR="00A54268" w:rsidRDefault="00A54268" w:rsidP="00A54268">
      <w:pPr>
        <w:rPr>
          <w:rFonts w:asciiTheme="minorHAnsi" w:hAnsiTheme="minorHAnsi" w:cstheme="minorHAnsi"/>
        </w:rPr>
      </w:pPr>
      <w:bookmarkStart w:id="0" w:name="_GoBack"/>
      <w:bookmarkEnd w:id="0"/>
    </w:p>
    <w:p w14:paraId="3F00B3E9" w14:textId="77777777" w:rsidR="00A54268" w:rsidRDefault="00A54268" w:rsidP="00A54268">
      <w:pPr>
        <w:rPr>
          <w:rFonts w:ascii="Lato" w:hAnsi="Lato"/>
          <w:color w:val="000000"/>
          <w:sz w:val="30"/>
          <w:szCs w:val="30"/>
          <w:shd w:val="clear" w:color="auto" w:fill="FFFFFF"/>
        </w:rPr>
      </w:pPr>
    </w:p>
    <w:p w14:paraId="1902D647" w14:textId="77777777" w:rsidR="00A54268" w:rsidRDefault="00A54268" w:rsidP="00A54268">
      <w:pPr>
        <w:rPr>
          <w:rFonts w:asciiTheme="minorHAnsi" w:hAnsiTheme="minorHAnsi" w:cstheme="minorHAnsi"/>
        </w:rPr>
      </w:pPr>
      <w:r>
        <w:rPr>
          <w:rFonts w:asciiTheme="minorHAnsi" w:hAnsiTheme="minorHAnsi" w:cstheme="minorHAnsi"/>
        </w:rPr>
        <w:t xml:space="preserve">No i to byłoby na tyle na dziś. Jeśli natomiast chodzi o spółki zagraniczne i budowanie efektywnych struktur przy ich wykorzystaniu, to temu zagadnieniu jest poświęcony cały dział szkolenia Białych Kołnierzyków. Już niedługo rozpoczynamy wakacyjną edycję sprzedaży, więc jeśli ktoś jest głodny ściśle specjalistycznej wiedzy, to polecamy się w temacie. </w:t>
      </w:r>
    </w:p>
    <w:p w14:paraId="1CE31319" w14:textId="77777777" w:rsidR="00A54268" w:rsidRDefault="00A54268" w:rsidP="00A54268">
      <w:pPr>
        <w:rPr>
          <w:rFonts w:asciiTheme="minorHAnsi" w:hAnsiTheme="minorHAnsi" w:cstheme="minorHAnsi"/>
        </w:rPr>
      </w:pPr>
    </w:p>
    <w:p w14:paraId="4E606D7D" w14:textId="77777777" w:rsidR="00A54268" w:rsidRPr="003A3E0C" w:rsidRDefault="00A54268" w:rsidP="00A54268">
      <w:pPr>
        <w:rPr>
          <w:rFonts w:asciiTheme="minorHAnsi" w:hAnsiTheme="minorHAnsi" w:cstheme="minorHAnsi"/>
          <w:b/>
          <w:i/>
        </w:rPr>
      </w:pPr>
      <w:r w:rsidRPr="003A3E0C">
        <w:rPr>
          <w:rFonts w:asciiTheme="minorHAnsi" w:hAnsiTheme="minorHAnsi" w:cstheme="minorHAnsi"/>
          <w:b/>
          <w:i/>
        </w:rPr>
        <w:t>Z pozdrowieniami</w:t>
      </w:r>
    </w:p>
    <w:p w14:paraId="64553238" w14:textId="77777777" w:rsidR="00A54268" w:rsidRPr="003A3E0C" w:rsidRDefault="00A54268" w:rsidP="00A54268">
      <w:pPr>
        <w:rPr>
          <w:rFonts w:asciiTheme="minorHAnsi" w:hAnsiTheme="minorHAnsi" w:cstheme="minorHAnsi"/>
          <w:b/>
          <w:i/>
        </w:rPr>
      </w:pPr>
      <w:r w:rsidRPr="003A3E0C">
        <w:rPr>
          <w:rFonts w:asciiTheme="minorHAnsi" w:hAnsiTheme="minorHAnsi" w:cstheme="minorHAnsi"/>
          <w:b/>
          <w:i/>
        </w:rPr>
        <w:t xml:space="preserve">Ekipa Białych Kołnierzyków </w:t>
      </w:r>
    </w:p>
    <w:p w14:paraId="33747812" w14:textId="77777777" w:rsidR="00A54268" w:rsidRDefault="00A54268" w:rsidP="00A54268">
      <w:pPr>
        <w:rPr>
          <w:rFonts w:asciiTheme="minorHAnsi" w:hAnsiTheme="minorHAnsi" w:cstheme="minorHAnsi"/>
          <w:b/>
        </w:rPr>
      </w:pPr>
    </w:p>
    <w:p w14:paraId="162F0955" w14:textId="77777777" w:rsidR="00A54268" w:rsidRDefault="00A54268" w:rsidP="00A54268">
      <w:pPr>
        <w:rPr>
          <w:rFonts w:asciiTheme="minorHAnsi" w:hAnsiTheme="minorHAnsi" w:cstheme="minorHAnsi"/>
          <w:b/>
        </w:rPr>
      </w:pPr>
    </w:p>
    <w:p w14:paraId="2585BD99" w14:textId="77777777" w:rsidR="00A54268" w:rsidRDefault="00A54268" w:rsidP="00A54268">
      <w:pPr>
        <w:rPr>
          <w:rFonts w:asciiTheme="minorHAnsi" w:hAnsiTheme="minorHAnsi" w:cstheme="minorHAnsi"/>
          <w:b/>
        </w:rPr>
      </w:pPr>
    </w:p>
    <w:p w14:paraId="16C76782" w14:textId="77777777" w:rsidR="00A54268" w:rsidRDefault="00A54268" w:rsidP="00A54268">
      <w:pPr>
        <w:rPr>
          <w:rFonts w:asciiTheme="minorHAnsi" w:hAnsiTheme="minorHAnsi" w:cstheme="minorHAnsi"/>
          <w:b/>
        </w:rPr>
      </w:pPr>
    </w:p>
    <w:p w14:paraId="7ADAA04B" w14:textId="77777777" w:rsidR="00A54268" w:rsidRPr="0063180D" w:rsidRDefault="00A54268" w:rsidP="00A54268">
      <w:pPr>
        <w:rPr>
          <w:rFonts w:asciiTheme="minorHAnsi" w:hAnsiTheme="minorHAnsi" w:cstheme="minorHAnsi"/>
          <w:b/>
        </w:rPr>
      </w:pPr>
    </w:p>
    <w:p w14:paraId="304454AF" w14:textId="77777777" w:rsidR="00A80BCA" w:rsidRDefault="0064742C"/>
    <w:sectPr w:rsidR="00A80BCA" w:rsidSect="00061E6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B165DB"/>
    <w:multiLevelType w:val="hybridMultilevel"/>
    <w:tmpl w:val="B0A8BF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68"/>
    <w:rsid w:val="00061E62"/>
    <w:rsid w:val="00071105"/>
    <w:rsid w:val="004023F6"/>
    <w:rsid w:val="00605140"/>
    <w:rsid w:val="0064742C"/>
    <w:rsid w:val="007E32FA"/>
    <w:rsid w:val="00912F5B"/>
    <w:rsid w:val="009D30DF"/>
    <w:rsid w:val="00A54268"/>
    <w:rsid w:val="00AB7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42DB3"/>
  <w14:defaultImageDpi w14:val="32767"/>
  <w15:chartTrackingRefBased/>
  <w15:docId w15:val="{36E23364-FFA7-A847-A3D1-CC0292E4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A54268"/>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4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34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814</Words>
  <Characters>4833</Characters>
  <Application>Microsoft Office Word</Application>
  <DocSecurity>0</DocSecurity>
  <Lines>71</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Binkowski</dc:creator>
  <cp:keywords/>
  <dc:description/>
  <cp:lastModifiedBy>Maciej Binkowski</cp:lastModifiedBy>
  <cp:revision>4</cp:revision>
  <dcterms:created xsi:type="dcterms:W3CDTF">2021-07-13T14:47:00Z</dcterms:created>
  <dcterms:modified xsi:type="dcterms:W3CDTF">2021-07-14T08:58:00Z</dcterms:modified>
</cp:coreProperties>
</file>