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A3DD5" w14:textId="2207A666" w:rsidR="00FB0456" w:rsidRPr="00FB0456" w:rsidRDefault="00FB0456" w:rsidP="00B11F30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FB0456">
        <w:rPr>
          <w:rFonts w:cstheme="minorHAnsi"/>
          <w:b/>
          <w:bCs/>
          <w:sz w:val="24"/>
          <w:szCs w:val="24"/>
        </w:rPr>
        <w:t>Zapłata w BTC</w:t>
      </w:r>
      <w:r w:rsidR="00181712">
        <w:rPr>
          <w:rFonts w:cstheme="minorHAnsi"/>
          <w:b/>
          <w:bCs/>
          <w:sz w:val="24"/>
          <w:szCs w:val="24"/>
        </w:rPr>
        <w:t xml:space="preserve"> za wykonaną pracę</w:t>
      </w:r>
      <w:r w:rsidRPr="00FB0456">
        <w:rPr>
          <w:rFonts w:cstheme="minorHAnsi"/>
          <w:b/>
          <w:bCs/>
          <w:sz w:val="24"/>
          <w:szCs w:val="24"/>
        </w:rPr>
        <w:t xml:space="preserve"> – </w:t>
      </w:r>
      <w:r w:rsidR="00181712">
        <w:rPr>
          <w:rFonts w:cstheme="minorHAnsi"/>
          <w:b/>
          <w:bCs/>
          <w:sz w:val="24"/>
          <w:szCs w:val="24"/>
        </w:rPr>
        <w:t>na co należy zwrócić uwagę</w:t>
      </w:r>
      <w:r w:rsidRPr="00FB0456">
        <w:rPr>
          <w:rFonts w:cstheme="minorHAnsi"/>
          <w:b/>
          <w:bCs/>
          <w:sz w:val="24"/>
          <w:szCs w:val="24"/>
        </w:rPr>
        <w:t xml:space="preserve">? </w:t>
      </w:r>
    </w:p>
    <w:p w14:paraId="3841517C" w14:textId="3127C1F4" w:rsidR="007957A7" w:rsidRPr="00181712" w:rsidRDefault="00074FF1" w:rsidP="00B11F30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FB0456">
        <w:rPr>
          <w:rFonts w:cstheme="minorHAnsi"/>
          <w:b/>
          <w:bCs/>
          <w:sz w:val="24"/>
          <w:szCs w:val="24"/>
        </w:rPr>
        <w:t>Sytuacja następująca</w:t>
      </w:r>
      <w:r w:rsidRPr="00181712">
        <w:rPr>
          <w:rFonts w:cstheme="minorHAnsi"/>
          <w:bCs/>
          <w:sz w:val="24"/>
          <w:szCs w:val="24"/>
        </w:rPr>
        <w:t xml:space="preserve">: firmy zagraniczne chcą mnie zatrudnić i rozliczać się w BTC. W jaki sposób najlepiej się </w:t>
      </w:r>
      <w:r w:rsidR="00181712">
        <w:rPr>
          <w:rFonts w:cstheme="minorHAnsi"/>
          <w:bCs/>
          <w:sz w:val="24"/>
          <w:szCs w:val="24"/>
        </w:rPr>
        <w:t>do tego podejść</w:t>
      </w:r>
      <w:r w:rsidRPr="00181712">
        <w:rPr>
          <w:rFonts w:cstheme="minorHAnsi"/>
          <w:bCs/>
          <w:sz w:val="24"/>
          <w:szCs w:val="24"/>
        </w:rPr>
        <w:t>, aby było to bezpieczne? W jakich krajach najbezpieczniej przyjmować płatności w BTC, t</w:t>
      </w:r>
      <w:r w:rsidR="00FB0456" w:rsidRPr="00181712">
        <w:rPr>
          <w:rFonts w:cstheme="minorHAnsi"/>
          <w:bCs/>
          <w:sz w:val="24"/>
          <w:szCs w:val="24"/>
        </w:rPr>
        <w:t xml:space="preserve">o </w:t>
      </w:r>
      <w:proofErr w:type="gramStart"/>
      <w:r w:rsidR="00FB0456" w:rsidRPr="00181712">
        <w:rPr>
          <w:rFonts w:cstheme="minorHAnsi"/>
          <w:bCs/>
          <w:sz w:val="24"/>
          <w:szCs w:val="24"/>
        </w:rPr>
        <w:t>znaczy</w:t>
      </w:r>
      <w:proofErr w:type="gramEnd"/>
      <w:r w:rsidR="00FB0456" w:rsidRPr="00181712">
        <w:rPr>
          <w:rFonts w:cstheme="minorHAnsi"/>
          <w:bCs/>
          <w:sz w:val="24"/>
          <w:szCs w:val="24"/>
        </w:rPr>
        <w:t xml:space="preserve"> </w:t>
      </w:r>
      <w:r w:rsidRPr="00181712">
        <w:rPr>
          <w:rFonts w:cstheme="minorHAnsi"/>
          <w:bCs/>
          <w:sz w:val="24"/>
          <w:szCs w:val="24"/>
        </w:rPr>
        <w:t xml:space="preserve">gdzie potencjalnie zarejestrować spółkę? </w:t>
      </w:r>
      <w:bookmarkStart w:id="0" w:name="_GoBack"/>
      <w:bookmarkEnd w:id="0"/>
    </w:p>
    <w:p w14:paraId="0939EDE7" w14:textId="7BE584D6" w:rsidR="00AF5578" w:rsidRDefault="00074FF1" w:rsidP="00FB0456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proofErr w:type="spellStart"/>
      <w:r w:rsidRPr="00FB0456">
        <w:rPr>
          <w:rFonts w:cstheme="minorHAnsi"/>
          <w:sz w:val="24"/>
          <w:szCs w:val="24"/>
        </w:rPr>
        <w:t>Bitcoiny</w:t>
      </w:r>
      <w:proofErr w:type="spellEnd"/>
      <w:r w:rsidRPr="00FB0456">
        <w:rPr>
          <w:rFonts w:cstheme="minorHAnsi"/>
          <w:sz w:val="24"/>
          <w:szCs w:val="24"/>
        </w:rPr>
        <w:t xml:space="preserve"> coraz bardziej zyskują na popularności i</w:t>
      </w:r>
      <w:r w:rsidR="00ED5E2A" w:rsidRPr="00FB0456">
        <w:rPr>
          <w:rFonts w:cstheme="minorHAnsi"/>
          <w:sz w:val="24"/>
          <w:szCs w:val="24"/>
        </w:rPr>
        <w:t xml:space="preserve"> tym samym coraz częściej przedsiębiorcy zainteresowani są zapłatą za </w:t>
      </w:r>
      <w:r w:rsidR="006111A6" w:rsidRPr="00FB0456">
        <w:rPr>
          <w:rFonts w:cstheme="minorHAnsi"/>
          <w:sz w:val="24"/>
          <w:szCs w:val="24"/>
        </w:rPr>
        <w:t xml:space="preserve">wykonaną </w:t>
      </w:r>
      <w:r w:rsidR="00ED5E2A" w:rsidRPr="00FB0456">
        <w:rPr>
          <w:rFonts w:cstheme="minorHAnsi"/>
          <w:sz w:val="24"/>
          <w:szCs w:val="24"/>
        </w:rPr>
        <w:t xml:space="preserve">pracę, czy też </w:t>
      </w:r>
      <w:r w:rsidR="006111A6" w:rsidRPr="00FB0456">
        <w:rPr>
          <w:rFonts w:cstheme="minorHAnsi"/>
          <w:sz w:val="24"/>
          <w:szCs w:val="24"/>
        </w:rPr>
        <w:t>usługę</w:t>
      </w:r>
      <w:r w:rsidR="00ED5E2A" w:rsidRPr="00FB0456">
        <w:rPr>
          <w:rFonts w:cstheme="minorHAnsi"/>
          <w:sz w:val="24"/>
          <w:szCs w:val="24"/>
        </w:rPr>
        <w:t xml:space="preserve"> za </w:t>
      </w:r>
      <w:r w:rsidR="004C066C" w:rsidRPr="00FB0456">
        <w:rPr>
          <w:rFonts w:cstheme="minorHAnsi"/>
          <w:sz w:val="24"/>
          <w:szCs w:val="24"/>
        </w:rPr>
        <w:t xml:space="preserve">ich </w:t>
      </w:r>
      <w:r w:rsidR="00ED5E2A" w:rsidRPr="00FB0456">
        <w:rPr>
          <w:rFonts w:cstheme="minorHAnsi"/>
          <w:sz w:val="24"/>
          <w:szCs w:val="24"/>
        </w:rPr>
        <w:t>pomocą.</w:t>
      </w:r>
      <w:r w:rsidR="00FB0456">
        <w:rPr>
          <w:rFonts w:cstheme="minorHAnsi"/>
          <w:sz w:val="24"/>
          <w:szCs w:val="24"/>
        </w:rPr>
        <w:t xml:space="preserve"> Ok, a</w:t>
      </w:r>
      <w:r w:rsidR="006111A6" w:rsidRPr="00FB0456">
        <w:rPr>
          <w:rFonts w:cstheme="minorHAnsi"/>
          <w:sz w:val="24"/>
          <w:szCs w:val="24"/>
        </w:rPr>
        <w:t xml:space="preserve"> jak to jest z z</w:t>
      </w:r>
      <w:r w:rsidR="00AF5578" w:rsidRPr="00FB0456">
        <w:rPr>
          <w:rFonts w:cstheme="minorHAnsi"/>
          <w:sz w:val="24"/>
          <w:szCs w:val="24"/>
        </w:rPr>
        <w:t>apłat</w:t>
      </w:r>
      <w:r w:rsidR="006111A6" w:rsidRPr="00FB0456">
        <w:rPr>
          <w:rFonts w:cstheme="minorHAnsi"/>
          <w:sz w:val="24"/>
          <w:szCs w:val="24"/>
        </w:rPr>
        <w:t>ą</w:t>
      </w:r>
      <w:r w:rsidR="00AF5578" w:rsidRPr="00FB0456">
        <w:rPr>
          <w:rFonts w:cstheme="minorHAnsi"/>
          <w:sz w:val="24"/>
          <w:szCs w:val="24"/>
        </w:rPr>
        <w:t xml:space="preserve"> wynagrodzenia z tytułu realizacji umowy w BTC</w:t>
      </w:r>
      <w:r w:rsidR="006111A6" w:rsidRPr="00FB0456">
        <w:rPr>
          <w:rFonts w:cstheme="minorHAnsi"/>
          <w:sz w:val="24"/>
          <w:szCs w:val="24"/>
        </w:rPr>
        <w:t>?</w:t>
      </w:r>
      <w:r w:rsidR="00AF5578" w:rsidRPr="00FB0456">
        <w:rPr>
          <w:rFonts w:cstheme="minorHAnsi"/>
          <w:sz w:val="24"/>
          <w:szCs w:val="24"/>
        </w:rPr>
        <w:t xml:space="preserve"> </w:t>
      </w:r>
      <w:r w:rsidR="006111A6" w:rsidRPr="00FB0456">
        <w:rPr>
          <w:rFonts w:cstheme="minorHAnsi"/>
          <w:sz w:val="24"/>
          <w:szCs w:val="24"/>
        </w:rPr>
        <w:t>Tę</w:t>
      </w:r>
      <w:r w:rsidR="00AF5578" w:rsidRPr="00FB0456">
        <w:rPr>
          <w:rFonts w:cstheme="minorHAnsi"/>
          <w:sz w:val="24"/>
          <w:szCs w:val="24"/>
        </w:rPr>
        <w:t xml:space="preserve"> kwestię </w:t>
      </w:r>
      <w:r w:rsidR="006111A6" w:rsidRPr="00FB0456">
        <w:rPr>
          <w:rFonts w:cstheme="minorHAnsi"/>
          <w:sz w:val="24"/>
          <w:szCs w:val="24"/>
        </w:rPr>
        <w:t xml:space="preserve">powinniśmy </w:t>
      </w:r>
      <w:r w:rsidR="00AF5578" w:rsidRPr="00FB0456">
        <w:rPr>
          <w:rFonts w:cstheme="minorHAnsi"/>
          <w:sz w:val="24"/>
          <w:szCs w:val="24"/>
        </w:rPr>
        <w:t>rozbić na wynagrodzenie z tytułu umowy o pracę oraz wynagrodzenie z umow</w:t>
      </w:r>
      <w:r w:rsidR="006111A6" w:rsidRPr="00FB0456">
        <w:rPr>
          <w:rFonts w:cstheme="minorHAnsi"/>
          <w:sz w:val="24"/>
          <w:szCs w:val="24"/>
        </w:rPr>
        <w:t>y</w:t>
      </w:r>
      <w:r w:rsidR="00AF5578" w:rsidRPr="00FB0456">
        <w:rPr>
          <w:rFonts w:cstheme="minorHAnsi"/>
          <w:sz w:val="24"/>
          <w:szCs w:val="24"/>
        </w:rPr>
        <w:t xml:space="preserve"> zlecenia/umow</w:t>
      </w:r>
      <w:r w:rsidR="006111A6" w:rsidRPr="00FB0456">
        <w:rPr>
          <w:rFonts w:cstheme="minorHAnsi"/>
          <w:sz w:val="24"/>
          <w:szCs w:val="24"/>
        </w:rPr>
        <w:t>y</w:t>
      </w:r>
      <w:r w:rsidR="00AF5578" w:rsidRPr="00FB0456">
        <w:rPr>
          <w:rFonts w:cstheme="minorHAnsi"/>
          <w:sz w:val="24"/>
          <w:szCs w:val="24"/>
        </w:rPr>
        <w:t xml:space="preserve"> o dzieło. </w:t>
      </w:r>
    </w:p>
    <w:p w14:paraId="2F25F8FC" w14:textId="5ECD9D1C" w:rsidR="00FB0456" w:rsidRDefault="00FB0456" w:rsidP="00FB0456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1111128B" w14:textId="2AF29D44" w:rsidR="00FB0456" w:rsidRPr="00FB0456" w:rsidRDefault="00FB0456" w:rsidP="00FB0456">
      <w:pPr>
        <w:spacing w:after="0" w:line="36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FB0456">
        <w:rPr>
          <w:rFonts w:cstheme="minorHAnsi"/>
          <w:b/>
          <w:sz w:val="24"/>
          <w:szCs w:val="24"/>
        </w:rPr>
        <w:t>Umowa o dzieło / umowa zlecenie</w:t>
      </w:r>
    </w:p>
    <w:p w14:paraId="0EC73E1C" w14:textId="77777777" w:rsidR="00FB0456" w:rsidRDefault="00AF5578" w:rsidP="00FB045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0456">
        <w:rPr>
          <w:rFonts w:cstheme="minorHAnsi"/>
          <w:sz w:val="24"/>
          <w:szCs w:val="24"/>
        </w:rPr>
        <w:t xml:space="preserve">W kontekście umowy </w:t>
      </w:r>
      <w:proofErr w:type="gramStart"/>
      <w:r w:rsidRPr="00FB0456">
        <w:rPr>
          <w:rFonts w:cstheme="minorHAnsi"/>
          <w:sz w:val="24"/>
          <w:szCs w:val="24"/>
        </w:rPr>
        <w:t>zlecenia,</w:t>
      </w:r>
      <w:proofErr w:type="gramEnd"/>
      <w:r w:rsidRPr="00FB0456">
        <w:rPr>
          <w:rFonts w:cstheme="minorHAnsi"/>
          <w:sz w:val="24"/>
          <w:szCs w:val="24"/>
        </w:rPr>
        <w:t xml:space="preserve"> </w:t>
      </w:r>
      <w:r w:rsidR="006111A6" w:rsidRPr="00FB0456">
        <w:rPr>
          <w:rFonts w:cstheme="minorHAnsi"/>
          <w:sz w:val="24"/>
          <w:szCs w:val="24"/>
        </w:rPr>
        <w:t xml:space="preserve">bądź </w:t>
      </w:r>
      <w:r w:rsidRPr="00FB0456">
        <w:rPr>
          <w:rFonts w:cstheme="minorHAnsi"/>
          <w:sz w:val="24"/>
          <w:szCs w:val="24"/>
        </w:rPr>
        <w:t xml:space="preserve">umowy o dzieło sytuacja jest dość prosta. Kodeks cywilny nie przewiduje większych restrykcji w zakresie określenia sposobu wynagrodzenia. Odwołać należy się do umowy barterowej. Jest to umowa zbliżona do umowy zamiany, odpowiednio stosuje się do niej przepisy o umowie sprzedaży. Barter to nic innego jak wymiana jednego towaru na drugi towar. Może to być również wymiana usługi za usługę, towaru na usługę i odwrotnie. W umowie barterowej każda ze stron będzie zarówno sprzedawcą, jak i nabywcą, a wymiana będzie miała charakter bezgotówkowy. </w:t>
      </w:r>
      <w:r w:rsidR="004C066C" w:rsidRPr="00FB0456">
        <w:rPr>
          <w:rFonts w:cstheme="minorHAnsi"/>
          <w:sz w:val="24"/>
          <w:szCs w:val="24"/>
        </w:rPr>
        <w:t>Pomiędzy stronami dochodzi do uzgodnienia</w:t>
      </w:r>
      <w:r w:rsidRPr="00FB0456">
        <w:rPr>
          <w:rFonts w:cstheme="minorHAnsi"/>
          <w:sz w:val="24"/>
          <w:szCs w:val="24"/>
        </w:rPr>
        <w:t xml:space="preserve"> wartoś</w:t>
      </w:r>
      <w:r w:rsidR="004C066C" w:rsidRPr="00FB0456">
        <w:rPr>
          <w:rFonts w:cstheme="minorHAnsi"/>
          <w:sz w:val="24"/>
          <w:szCs w:val="24"/>
        </w:rPr>
        <w:t>ci</w:t>
      </w:r>
      <w:r w:rsidRPr="00FB0456">
        <w:rPr>
          <w:rFonts w:cstheme="minorHAnsi"/>
          <w:sz w:val="24"/>
          <w:szCs w:val="24"/>
        </w:rPr>
        <w:t xml:space="preserve"> danej usługi lub towaru, przyjmując ich ekwiwalentność. </w:t>
      </w:r>
      <w:r w:rsidR="001A7B73" w:rsidRPr="00FB0456">
        <w:rPr>
          <w:rFonts w:cstheme="minorHAnsi"/>
          <w:sz w:val="24"/>
          <w:szCs w:val="24"/>
        </w:rPr>
        <w:t xml:space="preserve">Zapłata taka w zasadzie nie różni się niczym od zapłaty ziemniakami. </w:t>
      </w:r>
      <w:r w:rsidR="006111A6" w:rsidRPr="00FB0456">
        <w:rPr>
          <w:rFonts w:cstheme="minorHAnsi"/>
          <w:sz w:val="24"/>
          <w:szCs w:val="24"/>
        </w:rPr>
        <w:t xml:space="preserve">Pomimo prostoty umowy barterowej, w praktyce wystąpić mogą różne komplikacje. </w:t>
      </w:r>
      <w:r w:rsidR="001A7B73" w:rsidRPr="00FB0456">
        <w:rPr>
          <w:rFonts w:cstheme="minorHAnsi"/>
          <w:sz w:val="24"/>
          <w:szCs w:val="24"/>
        </w:rPr>
        <w:t xml:space="preserve">Sytuacja będzie </w:t>
      </w:r>
      <w:r w:rsidR="006111A6" w:rsidRPr="00FB0456">
        <w:rPr>
          <w:rFonts w:cstheme="minorHAnsi"/>
          <w:sz w:val="24"/>
          <w:szCs w:val="24"/>
        </w:rPr>
        <w:t xml:space="preserve">wyglądała inaczej w </w:t>
      </w:r>
      <w:r w:rsidR="001A7B73" w:rsidRPr="00FB0456">
        <w:rPr>
          <w:rFonts w:cstheme="minorHAnsi"/>
          <w:sz w:val="24"/>
          <w:szCs w:val="24"/>
        </w:rPr>
        <w:t>zależności od tego, czy naszym kontrahentem będzie przedsiębiorca, czy też podmiot niebędący profesjonal</w:t>
      </w:r>
      <w:r w:rsidR="006111A6" w:rsidRPr="00FB0456">
        <w:rPr>
          <w:rFonts w:cstheme="minorHAnsi"/>
          <w:sz w:val="24"/>
          <w:szCs w:val="24"/>
        </w:rPr>
        <w:t>istą</w:t>
      </w:r>
      <w:r w:rsidR="001A7B73" w:rsidRPr="00FB0456">
        <w:rPr>
          <w:rFonts w:cstheme="minorHAnsi"/>
          <w:sz w:val="24"/>
          <w:szCs w:val="24"/>
        </w:rPr>
        <w:t xml:space="preserve">. </w:t>
      </w:r>
    </w:p>
    <w:p w14:paraId="0AB03C2B" w14:textId="77777777" w:rsidR="00FB0456" w:rsidRDefault="00FB0456" w:rsidP="00FB045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ECEEB01" w14:textId="77777777" w:rsidR="00FB0456" w:rsidRDefault="001A7B73" w:rsidP="00FB045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FB0456">
        <w:rPr>
          <w:rFonts w:cstheme="minorHAnsi"/>
          <w:sz w:val="24"/>
          <w:szCs w:val="24"/>
        </w:rPr>
        <w:t xml:space="preserve">W pierwszym przypadku przedsiębiorca świadczący usługę wystawia kontrahentowi fakturę na określoną kwotę. Kupujący </w:t>
      </w:r>
      <w:r w:rsidR="006111A6" w:rsidRPr="00FB0456">
        <w:rPr>
          <w:rFonts w:cstheme="minorHAnsi"/>
          <w:sz w:val="24"/>
          <w:szCs w:val="24"/>
        </w:rPr>
        <w:t>dokonuje zapłaty za pośrednictwem</w:t>
      </w:r>
      <w:r w:rsidRPr="00FB0456">
        <w:rPr>
          <w:rFonts w:cstheme="minorHAnsi"/>
          <w:sz w:val="24"/>
          <w:szCs w:val="24"/>
        </w:rPr>
        <w:t xml:space="preserve"> BTC, a tym samym świadczy usługę polegającą na przesłaniu określonej liczby BTC i wystawia </w:t>
      </w:r>
      <w:r w:rsidR="006111A6" w:rsidRPr="00FB0456">
        <w:rPr>
          <w:rFonts w:cstheme="minorHAnsi"/>
          <w:sz w:val="24"/>
          <w:szCs w:val="24"/>
        </w:rPr>
        <w:t>za nią</w:t>
      </w:r>
      <w:r w:rsidR="004C066C" w:rsidRPr="00FB0456">
        <w:rPr>
          <w:rFonts w:cstheme="minorHAnsi"/>
          <w:sz w:val="24"/>
          <w:szCs w:val="24"/>
        </w:rPr>
        <w:t xml:space="preserve"> odpowiednią</w:t>
      </w:r>
      <w:r w:rsidR="006111A6" w:rsidRPr="00FB0456">
        <w:rPr>
          <w:rFonts w:cstheme="minorHAnsi"/>
          <w:sz w:val="24"/>
          <w:szCs w:val="24"/>
        </w:rPr>
        <w:t xml:space="preserve"> </w:t>
      </w:r>
      <w:r w:rsidRPr="00FB0456">
        <w:rPr>
          <w:rFonts w:cstheme="minorHAnsi"/>
          <w:sz w:val="24"/>
          <w:szCs w:val="24"/>
        </w:rPr>
        <w:t xml:space="preserve">fakturę. </w:t>
      </w:r>
      <w:r w:rsidR="00FB0456">
        <w:rPr>
          <w:rFonts w:cstheme="minorHAnsi"/>
          <w:sz w:val="24"/>
          <w:szCs w:val="24"/>
        </w:rPr>
        <w:t xml:space="preserve">Uwaga! </w:t>
      </w:r>
      <w:r w:rsidRPr="00FB0456">
        <w:rPr>
          <w:rFonts w:cstheme="minorHAnsi"/>
          <w:b/>
          <w:sz w:val="24"/>
          <w:szCs w:val="24"/>
        </w:rPr>
        <w:t>Ważne, aby faktury były wystawione na te same kwoty.</w:t>
      </w:r>
      <w:r w:rsidR="006111A6" w:rsidRPr="00FB0456">
        <w:rPr>
          <w:rFonts w:cstheme="minorHAnsi"/>
          <w:b/>
          <w:sz w:val="24"/>
          <w:szCs w:val="24"/>
        </w:rPr>
        <w:t xml:space="preserve"> </w:t>
      </w:r>
    </w:p>
    <w:p w14:paraId="1261E67E" w14:textId="77777777" w:rsidR="00FB0456" w:rsidRDefault="00FB0456" w:rsidP="00FB045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E43ADC" w14:textId="50D42F9D" w:rsidR="001A7B73" w:rsidRDefault="001A7B73" w:rsidP="00FB045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FB0456">
        <w:rPr>
          <w:rFonts w:cstheme="minorHAnsi"/>
          <w:sz w:val="24"/>
          <w:szCs w:val="24"/>
        </w:rPr>
        <w:t xml:space="preserve">W </w:t>
      </w:r>
      <w:r w:rsidR="004C066C" w:rsidRPr="00FB0456">
        <w:rPr>
          <w:rFonts w:cstheme="minorHAnsi"/>
          <w:sz w:val="24"/>
          <w:szCs w:val="24"/>
        </w:rPr>
        <w:t xml:space="preserve">przypadku dokonywania </w:t>
      </w:r>
      <w:r w:rsidRPr="00FB0456">
        <w:rPr>
          <w:rFonts w:cstheme="minorHAnsi"/>
          <w:sz w:val="24"/>
          <w:szCs w:val="24"/>
        </w:rPr>
        <w:t>transakcji z osobą niebędącą przedsiębiorcą</w:t>
      </w:r>
      <w:r w:rsidR="006111A6" w:rsidRPr="00FB0456">
        <w:rPr>
          <w:rFonts w:cstheme="minorHAnsi"/>
          <w:sz w:val="24"/>
          <w:szCs w:val="24"/>
        </w:rPr>
        <w:t>,</w:t>
      </w:r>
      <w:r w:rsidRPr="00FB0456">
        <w:rPr>
          <w:rFonts w:cstheme="minorHAnsi"/>
          <w:sz w:val="24"/>
          <w:szCs w:val="24"/>
        </w:rPr>
        <w:t xml:space="preserve"> problem </w:t>
      </w:r>
      <w:r w:rsidR="006111A6" w:rsidRPr="00FB0456">
        <w:rPr>
          <w:rFonts w:cstheme="minorHAnsi"/>
          <w:sz w:val="24"/>
          <w:szCs w:val="24"/>
        </w:rPr>
        <w:t>przejawia się w</w:t>
      </w:r>
      <w:r w:rsidRPr="00FB0456">
        <w:rPr>
          <w:rFonts w:cstheme="minorHAnsi"/>
          <w:sz w:val="24"/>
          <w:szCs w:val="24"/>
        </w:rPr>
        <w:t xml:space="preserve"> braku wystawienia odpowiedniego rachunku przez podmiot</w:t>
      </w:r>
      <w:r w:rsidR="006111A6" w:rsidRPr="00FB0456">
        <w:rPr>
          <w:rFonts w:cstheme="minorHAnsi"/>
          <w:sz w:val="24"/>
          <w:szCs w:val="24"/>
        </w:rPr>
        <w:t xml:space="preserve"> nieprofesjonalny,</w:t>
      </w:r>
      <w:r w:rsidRPr="00FB0456">
        <w:rPr>
          <w:rFonts w:cstheme="minorHAnsi"/>
          <w:sz w:val="24"/>
          <w:szCs w:val="24"/>
        </w:rPr>
        <w:t xml:space="preserve"> płacący </w:t>
      </w:r>
      <w:r w:rsidR="004C066C" w:rsidRPr="00FB0456">
        <w:rPr>
          <w:rFonts w:cstheme="minorHAnsi"/>
          <w:sz w:val="24"/>
          <w:szCs w:val="24"/>
        </w:rPr>
        <w:t xml:space="preserve">w </w:t>
      </w:r>
      <w:r w:rsidRPr="00FB0456">
        <w:rPr>
          <w:rFonts w:cstheme="minorHAnsi"/>
          <w:sz w:val="24"/>
          <w:szCs w:val="24"/>
        </w:rPr>
        <w:lastRenderedPageBreak/>
        <w:t xml:space="preserve">BTC. Negatywne konsekwencje dla przedsiębiorcy mogą pojawić się przede wszystkim na gruncie prawa podatkowego. W sytuacji, gdy przedsiębiorca nie będzie miał dowodu księgowego, który potwierdzi nabycie wirtualnej waluty, </w:t>
      </w:r>
      <w:r w:rsidRPr="00FB0456">
        <w:rPr>
          <w:rFonts w:cstheme="minorHAnsi"/>
          <w:b/>
          <w:sz w:val="24"/>
          <w:szCs w:val="24"/>
        </w:rPr>
        <w:t xml:space="preserve">nie będzie uprawniony do wliczenia jej zakupu jako kosztów uzyskania przychodu, a przy </w:t>
      </w:r>
      <w:r w:rsidR="006111A6" w:rsidRPr="00FB0456">
        <w:rPr>
          <w:rFonts w:cstheme="minorHAnsi"/>
          <w:b/>
          <w:sz w:val="24"/>
          <w:szCs w:val="24"/>
        </w:rPr>
        <w:t xml:space="preserve">dalszej </w:t>
      </w:r>
      <w:r w:rsidRPr="00FB0456">
        <w:rPr>
          <w:rFonts w:cstheme="minorHAnsi"/>
          <w:b/>
          <w:sz w:val="24"/>
          <w:szCs w:val="24"/>
        </w:rPr>
        <w:t xml:space="preserve">sprzedaży BTC </w:t>
      </w:r>
      <w:r w:rsidR="005473EF" w:rsidRPr="00FB0456">
        <w:rPr>
          <w:rFonts w:cstheme="minorHAnsi"/>
          <w:b/>
          <w:sz w:val="24"/>
          <w:szCs w:val="24"/>
        </w:rPr>
        <w:t xml:space="preserve">lub wymianie na dobra </w:t>
      </w:r>
      <w:r w:rsidRPr="00FB0456">
        <w:rPr>
          <w:rFonts w:cstheme="minorHAnsi"/>
          <w:b/>
          <w:sz w:val="24"/>
          <w:szCs w:val="24"/>
        </w:rPr>
        <w:t xml:space="preserve">będzie musiał zapłacić podatek dochodowy. </w:t>
      </w:r>
    </w:p>
    <w:p w14:paraId="77336A94" w14:textId="77777777" w:rsidR="00FB0456" w:rsidRPr="00FB0456" w:rsidRDefault="00FB0456" w:rsidP="00FB045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3CB9D75" w14:textId="77777777" w:rsidR="00FB0456" w:rsidRPr="00FB0456" w:rsidRDefault="006111A6" w:rsidP="00B11F30">
      <w:pPr>
        <w:spacing w:after="0" w:line="36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FB0456">
        <w:rPr>
          <w:rFonts w:cstheme="minorHAnsi"/>
          <w:b/>
          <w:sz w:val="24"/>
          <w:szCs w:val="24"/>
        </w:rPr>
        <w:t>A jak to jest przy umowie o pracę?</w:t>
      </w:r>
      <w:r w:rsidR="00012071" w:rsidRPr="00FB0456">
        <w:rPr>
          <w:rFonts w:cstheme="minorHAnsi"/>
          <w:b/>
          <w:sz w:val="24"/>
          <w:szCs w:val="24"/>
        </w:rPr>
        <w:t xml:space="preserve"> </w:t>
      </w:r>
    </w:p>
    <w:p w14:paraId="6D5057BE" w14:textId="48BC7A3D" w:rsidR="00F30E97" w:rsidRDefault="00012071" w:rsidP="00FB045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B0456">
        <w:rPr>
          <w:rFonts w:cstheme="minorHAnsi"/>
          <w:sz w:val="24"/>
          <w:szCs w:val="24"/>
        </w:rPr>
        <w:t>W myśl przepisów kodeksu pracy</w:t>
      </w:r>
      <w:r w:rsidR="00FB0456">
        <w:rPr>
          <w:rFonts w:cstheme="minorHAnsi"/>
          <w:sz w:val="24"/>
          <w:szCs w:val="24"/>
        </w:rPr>
        <w:t>,</w:t>
      </w:r>
      <w:r w:rsidRPr="00FB0456">
        <w:rPr>
          <w:rFonts w:cstheme="minorHAnsi"/>
          <w:sz w:val="24"/>
          <w:szCs w:val="24"/>
        </w:rPr>
        <w:t xml:space="preserve"> zapłata wynagrodzenia powinna zostać dokonana w formie pieniężnej. </w:t>
      </w:r>
      <w:r w:rsidR="00FB0456">
        <w:rPr>
          <w:rFonts w:cstheme="minorHAnsi"/>
          <w:sz w:val="24"/>
          <w:szCs w:val="24"/>
        </w:rPr>
        <w:t xml:space="preserve">Tymczasem </w:t>
      </w:r>
      <w:r w:rsidRPr="00FB0456">
        <w:rPr>
          <w:rFonts w:cstheme="minorHAnsi"/>
          <w:sz w:val="24"/>
          <w:szCs w:val="24"/>
        </w:rPr>
        <w:t>waluta wirtualna nie stanowi na terytorium Polski środka płatniczego. Niemniej w określonych przypadkach dopuszczone będzie częściowe spełnienie wynagrodzenia z tytułu umow</w:t>
      </w:r>
      <w:r w:rsidR="008F52CA" w:rsidRPr="00FB0456">
        <w:rPr>
          <w:rFonts w:cstheme="minorHAnsi"/>
          <w:sz w:val="24"/>
          <w:szCs w:val="24"/>
        </w:rPr>
        <w:t>y</w:t>
      </w:r>
      <w:r w:rsidRPr="00FB0456">
        <w:rPr>
          <w:rFonts w:cstheme="minorHAnsi"/>
          <w:sz w:val="24"/>
          <w:szCs w:val="24"/>
        </w:rPr>
        <w:t xml:space="preserve"> o pracę w innej formie niż pieniężna. </w:t>
      </w:r>
      <w:r w:rsidR="00704EA1" w:rsidRPr="00FB0456">
        <w:rPr>
          <w:rFonts w:cstheme="minorHAnsi"/>
          <w:sz w:val="24"/>
          <w:szCs w:val="24"/>
        </w:rPr>
        <w:t>Tytułem przykładu</w:t>
      </w:r>
      <w:r w:rsidR="00FB0456">
        <w:rPr>
          <w:rFonts w:cstheme="minorHAnsi"/>
          <w:sz w:val="24"/>
          <w:szCs w:val="24"/>
        </w:rPr>
        <w:t>:</w:t>
      </w:r>
      <w:r w:rsidR="004C066C" w:rsidRPr="00FB0456">
        <w:rPr>
          <w:rFonts w:cstheme="minorHAnsi"/>
          <w:sz w:val="24"/>
          <w:szCs w:val="24"/>
        </w:rPr>
        <w:t xml:space="preserve"> </w:t>
      </w:r>
      <w:r w:rsidR="00704EA1" w:rsidRPr="00FB0456">
        <w:rPr>
          <w:rFonts w:cstheme="minorHAnsi"/>
          <w:sz w:val="24"/>
          <w:szCs w:val="24"/>
        </w:rPr>
        <w:t>Mateusz jest testerem oprogramowania i świadczy pracę na podstawie umowy o pracę. Pracodawca Mateusza chce wypłaca</w:t>
      </w:r>
      <w:r w:rsidR="00FB0456">
        <w:rPr>
          <w:rFonts w:cstheme="minorHAnsi"/>
          <w:sz w:val="24"/>
          <w:szCs w:val="24"/>
        </w:rPr>
        <w:t>ć</w:t>
      </w:r>
      <w:r w:rsidR="00704EA1" w:rsidRPr="00FB0456">
        <w:rPr>
          <w:rFonts w:cstheme="minorHAnsi"/>
          <w:sz w:val="24"/>
          <w:szCs w:val="24"/>
        </w:rPr>
        <w:t xml:space="preserve"> mu wynagrodzenie w formie </w:t>
      </w:r>
      <w:proofErr w:type="spellStart"/>
      <w:r w:rsidR="00704EA1" w:rsidRPr="00FB0456">
        <w:rPr>
          <w:rFonts w:cstheme="minorHAnsi"/>
          <w:sz w:val="24"/>
          <w:szCs w:val="24"/>
        </w:rPr>
        <w:t>kryptowaluty</w:t>
      </w:r>
      <w:proofErr w:type="spellEnd"/>
      <w:r w:rsidR="00704EA1" w:rsidRPr="00FB0456">
        <w:rPr>
          <w:rFonts w:cstheme="minorHAnsi"/>
          <w:sz w:val="24"/>
          <w:szCs w:val="24"/>
        </w:rPr>
        <w:t xml:space="preserve">. Mateusz interesuje się wirtualnymi walutami, więc chętnie przystałby na tę propozycję. Miesięczny zarobek Mateusza wynosi 10.000 zł brutto. Tym samym </w:t>
      </w:r>
      <w:r w:rsidR="006111A6" w:rsidRPr="00FB0456">
        <w:rPr>
          <w:rFonts w:cstheme="minorHAnsi"/>
          <w:sz w:val="24"/>
          <w:szCs w:val="24"/>
        </w:rPr>
        <w:t xml:space="preserve">po odprowadzeniu odpowiednich składek i należności podatkowych, </w:t>
      </w:r>
      <w:r w:rsidR="00704EA1" w:rsidRPr="00FB0456">
        <w:rPr>
          <w:rFonts w:cstheme="minorHAnsi"/>
          <w:sz w:val="24"/>
          <w:szCs w:val="24"/>
        </w:rPr>
        <w:t xml:space="preserve">wynagrodzenie netto </w:t>
      </w:r>
      <w:r w:rsidR="00F30E97" w:rsidRPr="00FB0456">
        <w:rPr>
          <w:rFonts w:cstheme="minorHAnsi"/>
          <w:sz w:val="24"/>
          <w:szCs w:val="24"/>
        </w:rPr>
        <w:t xml:space="preserve">Mateusza </w:t>
      </w:r>
      <w:r w:rsidR="00704EA1" w:rsidRPr="00FB0456">
        <w:rPr>
          <w:rFonts w:cstheme="minorHAnsi"/>
          <w:sz w:val="24"/>
          <w:szCs w:val="24"/>
        </w:rPr>
        <w:t xml:space="preserve">pozostanie równe </w:t>
      </w:r>
      <w:r w:rsidR="00F30E97" w:rsidRPr="00FB0456">
        <w:rPr>
          <w:rFonts w:cstheme="minorHAnsi"/>
          <w:sz w:val="24"/>
          <w:szCs w:val="24"/>
        </w:rPr>
        <w:t>7</w:t>
      </w:r>
      <w:r w:rsidR="006111A6" w:rsidRPr="00FB0456">
        <w:rPr>
          <w:rFonts w:cstheme="minorHAnsi"/>
          <w:sz w:val="24"/>
          <w:szCs w:val="24"/>
        </w:rPr>
        <w:t>.</w:t>
      </w:r>
      <w:r w:rsidR="00F30E97" w:rsidRPr="00FB0456">
        <w:rPr>
          <w:rFonts w:cstheme="minorHAnsi"/>
          <w:sz w:val="24"/>
          <w:szCs w:val="24"/>
        </w:rPr>
        <w:t xml:space="preserve">140,39 zł. Aby móc wypłacić Mateuszowi wynagrodzenie w BTC, </w:t>
      </w:r>
      <w:r w:rsidR="006111A6" w:rsidRPr="00FB0456">
        <w:rPr>
          <w:rFonts w:cstheme="minorHAnsi"/>
          <w:sz w:val="24"/>
          <w:szCs w:val="24"/>
        </w:rPr>
        <w:t>p</w:t>
      </w:r>
      <w:r w:rsidR="00F30E97" w:rsidRPr="00FB0456">
        <w:rPr>
          <w:rFonts w:cstheme="minorHAnsi"/>
          <w:sz w:val="24"/>
          <w:szCs w:val="24"/>
        </w:rPr>
        <w:t>racodawca musi zamienić część posiadan</w:t>
      </w:r>
      <w:r w:rsidR="006111A6" w:rsidRPr="00FB0456">
        <w:rPr>
          <w:rFonts w:cstheme="minorHAnsi"/>
          <w:sz w:val="24"/>
          <w:szCs w:val="24"/>
        </w:rPr>
        <w:t>ej</w:t>
      </w:r>
      <w:r w:rsidR="00F30E97" w:rsidRPr="00FB0456">
        <w:rPr>
          <w:rFonts w:cstheme="minorHAnsi"/>
          <w:sz w:val="24"/>
          <w:szCs w:val="24"/>
        </w:rPr>
        <w:t xml:space="preserve"> </w:t>
      </w:r>
      <w:r w:rsidR="006111A6" w:rsidRPr="00FB0456">
        <w:rPr>
          <w:rFonts w:cstheme="minorHAnsi"/>
          <w:sz w:val="24"/>
          <w:szCs w:val="24"/>
        </w:rPr>
        <w:t xml:space="preserve">waluty wirtualnej </w:t>
      </w:r>
      <w:r w:rsidR="00F30E97" w:rsidRPr="00FB0456">
        <w:rPr>
          <w:rFonts w:cstheme="minorHAnsi"/>
          <w:sz w:val="24"/>
          <w:szCs w:val="24"/>
        </w:rPr>
        <w:t xml:space="preserve">na tradycyjną walutę, aby opłacić wszystkie należne zobowiązania publicznoprawne. Natomiast </w:t>
      </w:r>
      <w:proofErr w:type="spellStart"/>
      <w:r w:rsidR="00F30E97" w:rsidRPr="00FB0456">
        <w:rPr>
          <w:rFonts w:cstheme="minorHAnsi"/>
          <w:sz w:val="24"/>
          <w:szCs w:val="24"/>
        </w:rPr>
        <w:t>kryptowaluta</w:t>
      </w:r>
      <w:proofErr w:type="spellEnd"/>
      <w:r w:rsidR="00F30E97" w:rsidRPr="00FB0456">
        <w:rPr>
          <w:rFonts w:cstheme="minorHAnsi"/>
          <w:sz w:val="24"/>
          <w:szCs w:val="24"/>
        </w:rPr>
        <w:t xml:space="preserve"> odpowiadająca kwocie netto wynagrodzenia</w:t>
      </w:r>
      <w:r w:rsidR="006111A6" w:rsidRPr="00FB0456">
        <w:rPr>
          <w:rFonts w:cstheme="minorHAnsi"/>
          <w:sz w:val="24"/>
          <w:szCs w:val="24"/>
        </w:rPr>
        <w:t>, m</w:t>
      </w:r>
      <w:r w:rsidR="00F30E97" w:rsidRPr="00FB0456">
        <w:rPr>
          <w:rFonts w:cstheme="minorHAnsi"/>
          <w:sz w:val="24"/>
          <w:szCs w:val="24"/>
        </w:rPr>
        <w:t xml:space="preserve">oże zostać przekazana </w:t>
      </w:r>
      <w:r w:rsidR="006111A6" w:rsidRPr="00FB0456">
        <w:rPr>
          <w:rFonts w:cstheme="minorHAnsi"/>
          <w:sz w:val="24"/>
          <w:szCs w:val="24"/>
        </w:rPr>
        <w:t>Mateuszowi</w:t>
      </w:r>
      <w:r w:rsidR="00F30E97" w:rsidRPr="00FB0456">
        <w:rPr>
          <w:rFonts w:cstheme="minorHAnsi"/>
          <w:sz w:val="24"/>
          <w:szCs w:val="24"/>
        </w:rPr>
        <w:t xml:space="preserve">. </w:t>
      </w:r>
    </w:p>
    <w:p w14:paraId="01AA5DD4" w14:textId="77777777" w:rsidR="00FB0456" w:rsidRPr="00FB0456" w:rsidRDefault="00FB0456" w:rsidP="00FB045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227D24" w14:textId="7FDE39C5" w:rsidR="00704EA1" w:rsidRDefault="007F77B3" w:rsidP="00B11F30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FB0456">
        <w:rPr>
          <w:rFonts w:cstheme="minorHAnsi"/>
          <w:sz w:val="24"/>
          <w:szCs w:val="24"/>
        </w:rPr>
        <w:t xml:space="preserve">Zastanawiając się natomiast w jakich krajach najlepiej przyjmować płatności w BTC, warto wspomnieć o </w:t>
      </w:r>
      <w:r w:rsidRPr="00FB0456">
        <w:rPr>
          <w:rFonts w:cstheme="minorHAnsi"/>
          <w:b/>
          <w:sz w:val="24"/>
          <w:szCs w:val="24"/>
        </w:rPr>
        <w:t>Szwajcarii</w:t>
      </w:r>
      <w:r w:rsidRPr="00FB0456">
        <w:rPr>
          <w:rFonts w:cstheme="minorHAnsi"/>
          <w:sz w:val="24"/>
          <w:szCs w:val="24"/>
        </w:rPr>
        <w:t>, która</w:t>
      </w:r>
      <w:r w:rsidR="006111A6" w:rsidRPr="00FB0456">
        <w:rPr>
          <w:rFonts w:cstheme="minorHAnsi"/>
          <w:sz w:val="24"/>
          <w:szCs w:val="24"/>
        </w:rPr>
        <w:t xml:space="preserve"> z dnia na dzień staje się</w:t>
      </w:r>
      <w:r w:rsidRPr="00FB0456">
        <w:rPr>
          <w:rFonts w:cstheme="minorHAnsi"/>
          <w:sz w:val="24"/>
          <w:szCs w:val="24"/>
        </w:rPr>
        <w:t xml:space="preserve"> coraz bardziej przyjazna </w:t>
      </w:r>
      <w:proofErr w:type="spellStart"/>
      <w:r w:rsidRPr="00FB0456">
        <w:rPr>
          <w:rFonts w:cstheme="minorHAnsi"/>
          <w:sz w:val="24"/>
          <w:szCs w:val="24"/>
        </w:rPr>
        <w:t>kryptowalutom</w:t>
      </w:r>
      <w:proofErr w:type="spellEnd"/>
      <w:r w:rsidRPr="00FB0456">
        <w:rPr>
          <w:rFonts w:cstheme="minorHAnsi"/>
          <w:sz w:val="24"/>
          <w:szCs w:val="24"/>
        </w:rPr>
        <w:t xml:space="preserve">. W </w:t>
      </w:r>
      <w:r w:rsidR="004C066C" w:rsidRPr="00FB0456">
        <w:rPr>
          <w:rFonts w:cstheme="minorHAnsi"/>
          <w:sz w:val="24"/>
          <w:szCs w:val="24"/>
        </w:rPr>
        <w:t xml:space="preserve">niektórych </w:t>
      </w:r>
      <w:r w:rsidR="00D902C2" w:rsidRPr="00FB0456">
        <w:rPr>
          <w:rFonts w:cstheme="minorHAnsi"/>
          <w:sz w:val="24"/>
          <w:szCs w:val="24"/>
        </w:rPr>
        <w:t>prywatnych szwajcarskich bankach</w:t>
      </w:r>
      <w:r w:rsidRPr="00FB0456">
        <w:rPr>
          <w:rFonts w:cstheme="minorHAnsi"/>
          <w:sz w:val="24"/>
          <w:szCs w:val="24"/>
        </w:rPr>
        <w:t xml:space="preserve"> istnieje możliwość założenia </w:t>
      </w:r>
      <w:r w:rsidR="004C066C" w:rsidRPr="00FB0456">
        <w:rPr>
          <w:rFonts w:cstheme="minorHAnsi"/>
          <w:sz w:val="24"/>
          <w:szCs w:val="24"/>
        </w:rPr>
        <w:t>indywidualnego konta</w:t>
      </w:r>
      <w:r w:rsidRPr="00FB0456">
        <w:rPr>
          <w:rFonts w:cstheme="minorHAnsi"/>
          <w:sz w:val="24"/>
          <w:szCs w:val="24"/>
        </w:rPr>
        <w:t xml:space="preserve">, które daje możliwość posiadania </w:t>
      </w:r>
      <w:r w:rsidR="004C066C" w:rsidRPr="00FB0456">
        <w:rPr>
          <w:rFonts w:cstheme="minorHAnsi"/>
          <w:sz w:val="24"/>
          <w:szCs w:val="24"/>
        </w:rPr>
        <w:t>na nim waluty wirtualnej</w:t>
      </w:r>
      <w:r w:rsidRPr="00FB0456">
        <w:rPr>
          <w:rFonts w:cstheme="minorHAnsi"/>
          <w:sz w:val="24"/>
          <w:szCs w:val="24"/>
        </w:rPr>
        <w:t xml:space="preserve"> i dokonywania za jego pośrednictwem operacji</w:t>
      </w:r>
      <w:r w:rsidR="00D902C2" w:rsidRPr="00FB0456">
        <w:rPr>
          <w:rFonts w:cstheme="minorHAnsi"/>
          <w:sz w:val="24"/>
          <w:szCs w:val="24"/>
        </w:rPr>
        <w:t xml:space="preserve"> finansowych</w:t>
      </w:r>
      <w:r w:rsidRPr="00FB0456">
        <w:rPr>
          <w:rFonts w:cstheme="minorHAnsi"/>
          <w:sz w:val="24"/>
          <w:szCs w:val="24"/>
        </w:rPr>
        <w:t xml:space="preserve">. </w:t>
      </w:r>
      <w:r w:rsidR="00D902C2" w:rsidRPr="00FB0456">
        <w:rPr>
          <w:rFonts w:cstheme="minorHAnsi"/>
          <w:sz w:val="24"/>
          <w:szCs w:val="24"/>
        </w:rPr>
        <w:t>Także n</w:t>
      </w:r>
      <w:r w:rsidRPr="00FB0456">
        <w:rPr>
          <w:rFonts w:cstheme="minorHAnsi"/>
          <w:sz w:val="24"/>
          <w:szCs w:val="24"/>
        </w:rPr>
        <w:t xml:space="preserve">asi niemieccy sąsiedzi </w:t>
      </w:r>
      <w:r w:rsidR="00D902C2" w:rsidRPr="00FB0456">
        <w:rPr>
          <w:rFonts w:cstheme="minorHAnsi"/>
          <w:sz w:val="24"/>
          <w:szCs w:val="24"/>
        </w:rPr>
        <w:t>mogą pochwalić się ciekawymi rozwiązaniami. U</w:t>
      </w:r>
      <w:r w:rsidRPr="00FB0456">
        <w:rPr>
          <w:rFonts w:cstheme="minorHAnsi"/>
          <w:sz w:val="24"/>
          <w:szCs w:val="24"/>
        </w:rPr>
        <w:t xml:space="preserve">znają </w:t>
      </w:r>
      <w:r w:rsidR="00D902C2" w:rsidRPr="00FB0456">
        <w:rPr>
          <w:rFonts w:cstheme="minorHAnsi"/>
          <w:sz w:val="24"/>
          <w:szCs w:val="24"/>
        </w:rPr>
        <w:t xml:space="preserve">oni </w:t>
      </w:r>
      <w:r w:rsidRPr="00FB0456">
        <w:rPr>
          <w:rFonts w:cstheme="minorHAnsi"/>
          <w:sz w:val="24"/>
          <w:szCs w:val="24"/>
        </w:rPr>
        <w:t xml:space="preserve">BTC za legalną formę płatności i walutę. Co więcej, podatnicy mogą skorzystać z 25-procentowej ulgi w przypadku rozliczenia zysków z </w:t>
      </w:r>
      <w:proofErr w:type="spellStart"/>
      <w:r w:rsidRPr="00FB0456">
        <w:rPr>
          <w:rFonts w:cstheme="minorHAnsi"/>
          <w:sz w:val="24"/>
          <w:szCs w:val="24"/>
        </w:rPr>
        <w:t>kryptowalut</w:t>
      </w:r>
      <w:proofErr w:type="spellEnd"/>
      <w:r w:rsidRPr="00FB0456">
        <w:rPr>
          <w:rFonts w:cstheme="minorHAnsi"/>
          <w:sz w:val="24"/>
          <w:szCs w:val="24"/>
        </w:rPr>
        <w:t>, które na swoich kontach posiadali dłużej niż rok. Co do</w:t>
      </w:r>
      <w:r w:rsidR="00D902C2" w:rsidRPr="00FB0456">
        <w:rPr>
          <w:rFonts w:cstheme="minorHAnsi"/>
          <w:sz w:val="24"/>
          <w:szCs w:val="24"/>
        </w:rPr>
        <w:t xml:space="preserve"> założenia spółki, zajmującej się obrotem </w:t>
      </w:r>
      <w:proofErr w:type="spellStart"/>
      <w:r w:rsidR="00D902C2" w:rsidRPr="00FB0456">
        <w:rPr>
          <w:rFonts w:cstheme="minorHAnsi"/>
          <w:sz w:val="24"/>
          <w:szCs w:val="24"/>
        </w:rPr>
        <w:t>kryptowalutami</w:t>
      </w:r>
      <w:proofErr w:type="spellEnd"/>
      <w:r w:rsidR="00D902C2" w:rsidRPr="00FB0456">
        <w:rPr>
          <w:rFonts w:cstheme="minorHAnsi"/>
          <w:sz w:val="24"/>
          <w:szCs w:val="24"/>
        </w:rPr>
        <w:t xml:space="preserve">, </w:t>
      </w:r>
      <w:r w:rsidRPr="00FB0456">
        <w:rPr>
          <w:rFonts w:cstheme="minorHAnsi"/>
          <w:sz w:val="24"/>
          <w:szCs w:val="24"/>
        </w:rPr>
        <w:t>warto</w:t>
      </w:r>
      <w:r w:rsidR="00D902C2" w:rsidRPr="00FB0456">
        <w:rPr>
          <w:rFonts w:cstheme="minorHAnsi"/>
          <w:sz w:val="24"/>
          <w:szCs w:val="24"/>
        </w:rPr>
        <w:t xml:space="preserve"> </w:t>
      </w:r>
      <w:r w:rsidRPr="00FB0456">
        <w:rPr>
          <w:rFonts w:cstheme="minorHAnsi"/>
          <w:sz w:val="24"/>
          <w:szCs w:val="24"/>
        </w:rPr>
        <w:t xml:space="preserve">wspomnieć o </w:t>
      </w:r>
      <w:r w:rsidRPr="00FB0456">
        <w:rPr>
          <w:rFonts w:cstheme="minorHAnsi"/>
          <w:b/>
          <w:sz w:val="24"/>
          <w:szCs w:val="24"/>
        </w:rPr>
        <w:t>Estonii</w:t>
      </w:r>
      <w:r w:rsidRPr="00FB0456">
        <w:rPr>
          <w:rFonts w:cstheme="minorHAnsi"/>
          <w:sz w:val="24"/>
          <w:szCs w:val="24"/>
        </w:rPr>
        <w:t xml:space="preserve">. </w:t>
      </w:r>
      <w:r w:rsidR="00D902C2" w:rsidRPr="00FB0456">
        <w:rPr>
          <w:rFonts w:cstheme="minorHAnsi"/>
          <w:sz w:val="24"/>
          <w:szCs w:val="24"/>
        </w:rPr>
        <w:t>Jest to jedno z</w:t>
      </w:r>
      <w:r w:rsidRPr="00FB0456">
        <w:rPr>
          <w:rFonts w:cstheme="minorHAnsi"/>
          <w:sz w:val="24"/>
          <w:szCs w:val="24"/>
        </w:rPr>
        <w:t xml:space="preserve"> niewielu państw europejskich, które jest bardzo pozytywnie nastawione na</w:t>
      </w:r>
      <w:r w:rsidR="00D902C2" w:rsidRPr="00FB0456">
        <w:rPr>
          <w:rFonts w:cstheme="minorHAnsi"/>
          <w:sz w:val="24"/>
          <w:szCs w:val="24"/>
        </w:rPr>
        <w:t xml:space="preserve"> profesjonalny</w:t>
      </w:r>
      <w:r w:rsidRPr="00FB0456">
        <w:rPr>
          <w:rFonts w:cstheme="minorHAnsi"/>
          <w:sz w:val="24"/>
          <w:szCs w:val="24"/>
        </w:rPr>
        <w:t xml:space="preserve"> obrót </w:t>
      </w:r>
      <w:r w:rsidR="00D902C2" w:rsidRPr="00FB0456">
        <w:rPr>
          <w:rFonts w:cstheme="minorHAnsi"/>
          <w:sz w:val="24"/>
          <w:szCs w:val="24"/>
        </w:rPr>
        <w:t>walutami wirtualnymi</w:t>
      </w:r>
      <w:r w:rsidRPr="00FB0456">
        <w:rPr>
          <w:rFonts w:cstheme="minorHAnsi"/>
          <w:sz w:val="24"/>
          <w:szCs w:val="24"/>
        </w:rPr>
        <w:t xml:space="preserve">. Estonia jako jeden z niewielu krajów oferuje licencję na </w:t>
      </w:r>
      <w:proofErr w:type="spellStart"/>
      <w:r w:rsidRPr="00FB0456">
        <w:rPr>
          <w:rFonts w:cstheme="minorHAnsi"/>
          <w:sz w:val="24"/>
          <w:szCs w:val="24"/>
        </w:rPr>
        <w:t>kryptowaluty</w:t>
      </w:r>
      <w:proofErr w:type="spellEnd"/>
      <w:r w:rsidR="00D902C2" w:rsidRPr="00FB0456">
        <w:rPr>
          <w:rFonts w:cstheme="minorHAnsi"/>
          <w:sz w:val="24"/>
          <w:szCs w:val="24"/>
        </w:rPr>
        <w:t xml:space="preserve">, </w:t>
      </w:r>
      <w:r w:rsidR="00D902C2" w:rsidRPr="00FB0456">
        <w:rPr>
          <w:rFonts w:cstheme="minorHAnsi"/>
          <w:sz w:val="24"/>
          <w:szCs w:val="24"/>
        </w:rPr>
        <w:lastRenderedPageBreak/>
        <w:t xml:space="preserve">a dokładniej </w:t>
      </w:r>
      <w:r w:rsidRPr="00FB0456">
        <w:rPr>
          <w:rFonts w:cstheme="minorHAnsi"/>
          <w:sz w:val="24"/>
          <w:szCs w:val="24"/>
        </w:rPr>
        <w:t xml:space="preserve">na obrót nimi. Jej prawodawstwo stale stara się nadążać </w:t>
      </w:r>
      <w:r w:rsidR="004C066C" w:rsidRPr="00FB0456">
        <w:rPr>
          <w:rFonts w:cstheme="minorHAnsi"/>
          <w:sz w:val="24"/>
          <w:szCs w:val="24"/>
        </w:rPr>
        <w:t>za</w:t>
      </w:r>
      <w:r w:rsidRPr="00FB0456">
        <w:rPr>
          <w:rFonts w:cstheme="minorHAnsi"/>
          <w:sz w:val="24"/>
          <w:szCs w:val="24"/>
        </w:rPr>
        <w:t xml:space="preserve"> zmieniającymi się trendami rynkowymi. Estonię wyróżnia </w:t>
      </w:r>
      <w:r w:rsidR="00D902C2" w:rsidRPr="00FB0456">
        <w:rPr>
          <w:rFonts w:cstheme="minorHAnsi"/>
          <w:sz w:val="24"/>
          <w:szCs w:val="24"/>
        </w:rPr>
        <w:t xml:space="preserve">przede wszystkim </w:t>
      </w:r>
      <w:r w:rsidRPr="00FB0456">
        <w:rPr>
          <w:rFonts w:cstheme="minorHAnsi"/>
          <w:sz w:val="24"/>
          <w:szCs w:val="24"/>
        </w:rPr>
        <w:t>czytelna</w:t>
      </w:r>
      <w:r w:rsidR="008F52CA" w:rsidRPr="00FB0456">
        <w:rPr>
          <w:rFonts w:cstheme="minorHAnsi"/>
          <w:sz w:val="24"/>
          <w:szCs w:val="24"/>
        </w:rPr>
        <w:t xml:space="preserve"> i </w:t>
      </w:r>
      <w:r w:rsidRPr="00FB0456">
        <w:rPr>
          <w:rFonts w:cstheme="minorHAnsi"/>
          <w:sz w:val="24"/>
          <w:szCs w:val="24"/>
        </w:rPr>
        <w:t xml:space="preserve">przyjazna polityka podatkowa, w której </w:t>
      </w:r>
      <w:proofErr w:type="spellStart"/>
      <w:r w:rsidRPr="00FB0456">
        <w:rPr>
          <w:rFonts w:cstheme="minorHAnsi"/>
          <w:sz w:val="24"/>
          <w:szCs w:val="24"/>
        </w:rPr>
        <w:t>kryptowaluty</w:t>
      </w:r>
      <w:proofErr w:type="spellEnd"/>
      <w:r w:rsidRPr="00FB0456">
        <w:rPr>
          <w:rFonts w:cstheme="minorHAnsi"/>
          <w:sz w:val="24"/>
          <w:szCs w:val="24"/>
        </w:rPr>
        <w:t xml:space="preserve"> nie są objęte żadnym specjalnym podatkiem</w:t>
      </w:r>
      <w:r w:rsidR="00D902C2" w:rsidRPr="00FB0456">
        <w:rPr>
          <w:rFonts w:cstheme="minorHAnsi"/>
          <w:sz w:val="24"/>
          <w:szCs w:val="24"/>
        </w:rPr>
        <w:t>.</w:t>
      </w:r>
      <w:r w:rsidRPr="00FB0456">
        <w:rPr>
          <w:rFonts w:cstheme="minorHAnsi"/>
          <w:sz w:val="24"/>
          <w:szCs w:val="24"/>
        </w:rPr>
        <w:t xml:space="preserve"> </w:t>
      </w:r>
    </w:p>
    <w:p w14:paraId="09923A22" w14:textId="525689AB" w:rsidR="00FB0456" w:rsidRDefault="00FB0456" w:rsidP="00FB0456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CEC470D" w14:textId="56E96EBA" w:rsidR="00FB0456" w:rsidRDefault="00FB0456" w:rsidP="00FB0456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by było na tyle na dziś – jeśli tematyka krypto Was zainteresowała, to dajcie znać! </w:t>
      </w:r>
    </w:p>
    <w:p w14:paraId="5449ADD6" w14:textId="175958FA" w:rsidR="00FB0456" w:rsidRPr="00FB0456" w:rsidRDefault="00FB0456" w:rsidP="00FB0456">
      <w:pPr>
        <w:spacing w:line="360" w:lineRule="auto"/>
        <w:jc w:val="both"/>
        <w:rPr>
          <w:rFonts w:cstheme="minorHAnsi"/>
          <w:i/>
          <w:sz w:val="24"/>
          <w:szCs w:val="24"/>
        </w:rPr>
      </w:pPr>
      <w:r w:rsidRPr="00FB0456">
        <w:rPr>
          <w:rFonts w:cstheme="minorHAnsi"/>
          <w:i/>
          <w:sz w:val="24"/>
          <w:szCs w:val="24"/>
        </w:rPr>
        <w:t>Z pozdrowieniami</w:t>
      </w:r>
    </w:p>
    <w:p w14:paraId="59B73507" w14:textId="0150379B" w:rsidR="00FB0456" w:rsidRPr="00FB0456" w:rsidRDefault="00FB0456" w:rsidP="00FB0456">
      <w:pPr>
        <w:spacing w:line="360" w:lineRule="auto"/>
        <w:jc w:val="both"/>
        <w:rPr>
          <w:rFonts w:cstheme="minorHAnsi"/>
          <w:i/>
          <w:sz w:val="24"/>
          <w:szCs w:val="24"/>
        </w:rPr>
      </w:pPr>
      <w:r w:rsidRPr="00FB0456">
        <w:rPr>
          <w:rFonts w:cstheme="minorHAnsi"/>
          <w:i/>
          <w:sz w:val="24"/>
          <w:szCs w:val="24"/>
        </w:rPr>
        <w:t xml:space="preserve">Ekipa Białych Kołnierzyków </w:t>
      </w:r>
    </w:p>
    <w:sectPr w:rsidR="00FB0456" w:rsidRPr="00FB0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FA"/>
    <w:rsid w:val="00012071"/>
    <w:rsid w:val="00074FF1"/>
    <w:rsid w:val="00181712"/>
    <w:rsid w:val="001A7B73"/>
    <w:rsid w:val="001E1B0F"/>
    <w:rsid w:val="004C066C"/>
    <w:rsid w:val="005473EF"/>
    <w:rsid w:val="006111A6"/>
    <w:rsid w:val="00635CD5"/>
    <w:rsid w:val="00704EA1"/>
    <w:rsid w:val="007F77B3"/>
    <w:rsid w:val="008F52CA"/>
    <w:rsid w:val="00A81182"/>
    <w:rsid w:val="00AF5578"/>
    <w:rsid w:val="00B11F30"/>
    <w:rsid w:val="00D902C2"/>
    <w:rsid w:val="00DF6FFA"/>
    <w:rsid w:val="00ED5E2A"/>
    <w:rsid w:val="00F30E97"/>
    <w:rsid w:val="00FB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27CC"/>
  <w15:chartTrackingRefBased/>
  <w15:docId w15:val="{D219B82C-F95E-471C-9BCD-DCE89E59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aleksandra.pruszynsk</dc:creator>
  <cp:keywords/>
  <dc:description/>
  <cp:lastModifiedBy>Maciej Binkowski</cp:lastModifiedBy>
  <cp:revision>27</cp:revision>
  <cp:lastPrinted>2021-05-31T09:31:00Z</cp:lastPrinted>
  <dcterms:created xsi:type="dcterms:W3CDTF">2021-05-31T07:56:00Z</dcterms:created>
  <dcterms:modified xsi:type="dcterms:W3CDTF">2021-06-11T07:05:00Z</dcterms:modified>
</cp:coreProperties>
</file>