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AC0C" w14:textId="77777777" w:rsidR="00893A81" w:rsidRDefault="00893A81" w:rsidP="00FE3F8C">
      <w:pPr>
        <w:ind w:left="720" w:hanging="360"/>
      </w:pPr>
    </w:p>
    <w:p w14:paraId="1D63EA8A" w14:textId="59ADFBD5" w:rsidR="004B18F1" w:rsidRDefault="00FE3F8C" w:rsidP="00FE3F8C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3F8C">
        <w:rPr>
          <w:rFonts w:cstheme="minorHAnsi"/>
          <w:sz w:val="28"/>
          <w:szCs w:val="28"/>
        </w:rPr>
        <w:t>Jak możemy zadbać o laktacje już od pierwszych dni po porodzie, na co zwrócić uwagę?</w:t>
      </w:r>
    </w:p>
    <w:p w14:paraId="02A3126B" w14:textId="2CE934EC" w:rsidR="00893A81" w:rsidRPr="00FE3F8C" w:rsidRDefault="00893A81" w:rsidP="00893A81">
      <w:pPr>
        <w:pStyle w:val="Akapitzli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Jeśli laktacja jest trudna, nie można nakarmić dziecka, dziecko ma widoczną trudność w ssaniu z piersi, warto udać się na konsultacje do logopedy/neurologopedy specjalizującego się w diagnozie i terapii maluszków. Czasem problem z laktacją jest po stronie dziecka. Można także skorzystać z konsultacji u doradcy laktacyjnej.</w:t>
      </w:r>
    </w:p>
    <w:p w14:paraId="6DA95DC6" w14:textId="09A00240" w:rsidR="00FE3F8C" w:rsidRDefault="00FE3F8C" w:rsidP="00FE3F8C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3F8C">
        <w:rPr>
          <w:rFonts w:cstheme="minorHAnsi"/>
          <w:sz w:val="28"/>
          <w:szCs w:val="28"/>
        </w:rPr>
        <w:t>Czy podwójny laktator ma sens ?</w:t>
      </w:r>
    </w:p>
    <w:p w14:paraId="5A8313C9" w14:textId="68AD95B2" w:rsidR="00893A81" w:rsidRPr="00FE3F8C" w:rsidRDefault="00893A81" w:rsidP="00893A81">
      <w:pPr>
        <w:pStyle w:val="Akapitzli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Tak, w przypadku bliźniąt jak najbardziej ale tylko wówczas, kiedy mama chce karmić tylko butelką, w innym przypadku decyzja o posłużeniu się laktatorem zawsze jest decyzją mamy – nie wymuszona przez nikogo innego.</w:t>
      </w:r>
    </w:p>
    <w:p w14:paraId="08AC8310" w14:textId="2348279C" w:rsidR="00FE3F8C" w:rsidRPr="00D50E38" w:rsidRDefault="00FE3F8C" w:rsidP="00FE3F8C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3F8C">
        <w:rPr>
          <w:rFonts w:cstheme="minorHAnsi"/>
          <w:sz w:val="28"/>
          <w:szCs w:val="28"/>
        </w:rPr>
        <w:t xml:space="preserve">Czy jest możliwe karmienie piersią dzieci w dzień, a butelką - mlekiem matki w nocy? Czy dam radę między karmieniami odciągać pokarm, by </w:t>
      </w:r>
      <w:r w:rsidRPr="00D50E38">
        <w:rPr>
          <w:rFonts w:cstheme="minorHAnsi"/>
          <w:sz w:val="28"/>
          <w:szCs w:val="28"/>
        </w:rPr>
        <w:t>był na noc?</w:t>
      </w:r>
      <w:r w:rsidR="00A11BC5">
        <w:rPr>
          <w:rFonts w:cstheme="minorHAnsi"/>
          <w:sz w:val="28"/>
          <w:szCs w:val="28"/>
        </w:rPr>
        <w:t xml:space="preserve"> </w:t>
      </w:r>
      <w:r w:rsidR="00AE49C4">
        <w:rPr>
          <w:rFonts w:cstheme="minorHAnsi"/>
          <w:sz w:val="28"/>
          <w:szCs w:val="28"/>
        </w:rPr>
        <w:t>Tak, to wszystko jest logistycznie do zrobienia. Fajnie jest podpytać się doradcy laktacyjnej, jak to można zrobić. Z punktu widzenia neurologopedy – wybierając odpowiednie, bezpieczne produkty jak dobry laktator czy butelka do karmienia, dziecko ma szanse prawidłowo realizować odruch ssania i z piersi i z butelki. Organizm i mamy i dzieci przyzwyczaja się do takich karmień naprzemiennych i wszyscy zainteresowani są usatysfakcjonowani.</w:t>
      </w:r>
    </w:p>
    <w:p w14:paraId="4AF8D852" w14:textId="07EB8E84" w:rsidR="00FE3F8C" w:rsidRPr="00D50E38" w:rsidRDefault="00FE3F8C" w:rsidP="00FE3F8C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50E38">
        <w:rPr>
          <w:rFonts w:cstheme="minorHAnsi"/>
          <w:sz w:val="28"/>
          <w:szCs w:val="28"/>
        </w:rPr>
        <w:t>Czy istnieje laktator bez użycia rąk?</w:t>
      </w:r>
      <w:r w:rsidR="00AE49C4">
        <w:rPr>
          <w:rFonts w:cstheme="minorHAnsi"/>
          <w:sz w:val="28"/>
          <w:szCs w:val="28"/>
        </w:rPr>
        <w:t xml:space="preserve"> Ma Pani na myśli „nie ręczny”? Znam mamy, które znalazły sposób na odciąganie mleka laktatorem w obcisłej koszulce, która „utrzymuje lejek na piersi”, wówczas obydwie ręce są wolne. Natomiast odciąganie mleka wygodnie siedząc i trzymając lejek przy piersi może być </w:t>
      </w:r>
      <w:r w:rsidR="004F4555">
        <w:rPr>
          <w:rFonts w:cstheme="minorHAnsi"/>
          <w:sz w:val="28"/>
          <w:szCs w:val="28"/>
        </w:rPr>
        <w:t xml:space="preserve">fajną chwilą wytchnienia, warto sobie to zafundować a do opieki nad dzieckiem poprosić w tym czasie inną osobę </w:t>
      </w:r>
      <w:r w:rsidR="004F4555" w:rsidRPr="004F455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058B3C" w14:textId="3523FEF7" w:rsidR="00FE3F8C" w:rsidRPr="00D50E38" w:rsidRDefault="00FE3F8C" w:rsidP="00FE3F8C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50E38">
        <w:rPr>
          <w:rFonts w:cstheme="minorHAnsi"/>
          <w:sz w:val="28"/>
          <w:szCs w:val="28"/>
        </w:rPr>
        <w:t>Czy ważne jest zmienianie pozycji karmienia, czy jeśli znajdziemy jedną wygodną to możemy karmić tak przez cały czas?</w:t>
      </w:r>
      <w:r w:rsidR="004F4555">
        <w:rPr>
          <w:rFonts w:cstheme="minorHAnsi"/>
          <w:sz w:val="28"/>
          <w:szCs w:val="28"/>
        </w:rPr>
        <w:t xml:space="preserve"> Tak, jedna wygodna pozycja karmienia dla mamy i dla dziecka jest dobra, </w:t>
      </w:r>
      <w:proofErr w:type="spellStart"/>
      <w:r w:rsidR="004F4555">
        <w:rPr>
          <w:rFonts w:cstheme="minorHAnsi"/>
          <w:sz w:val="28"/>
          <w:szCs w:val="28"/>
        </w:rPr>
        <w:t>nei</w:t>
      </w:r>
      <w:proofErr w:type="spellEnd"/>
      <w:r w:rsidR="004F4555">
        <w:rPr>
          <w:rFonts w:cstheme="minorHAnsi"/>
          <w:sz w:val="28"/>
          <w:szCs w:val="28"/>
        </w:rPr>
        <w:t xml:space="preserve"> trzeba nic na siłę </w:t>
      </w:r>
      <w:proofErr w:type="spellStart"/>
      <w:r w:rsidR="004F4555">
        <w:rPr>
          <w:rFonts w:cstheme="minorHAnsi"/>
          <w:sz w:val="28"/>
          <w:szCs w:val="28"/>
        </w:rPr>
        <w:t>zminiać</w:t>
      </w:r>
      <w:proofErr w:type="spellEnd"/>
      <w:r w:rsidR="004F4555">
        <w:rPr>
          <w:rFonts w:cstheme="minorHAnsi"/>
          <w:sz w:val="28"/>
          <w:szCs w:val="28"/>
        </w:rPr>
        <w:t>.</w:t>
      </w:r>
    </w:p>
    <w:p w14:paraId="3113CCE2" w14:textId="763E7C8F" w:rsidR="00FE3F8C" w:rsidRPr="00D50E38" w:rsidRDefault="00FE3F8C" w:rsidP="00FE3F8C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0E38">
        <w:rPr>
          <w:rFonts w:eastAsia="Times New Roman" w:cstheme="minorHAnsi"/>
          <w:sz w:val="28"/>
          <w:szCs w:val="28"/>
          <w:lang w:eastAsia="pl-PL"/>
        </w:rPr>
        <w:t>Na początek lepiej wybrać ręczny laktator czy elektryczny? (w przypadku, gdy nie wiadomo jeszcze czy uda się karmić piersią)</w:t>
      </w:r>
      <w:r w:rsidR="004F4555">
        <w:rPr>
          <w:rFonts w:eastAsia="Times New Roman" w:cstheme="minorHAnsi"/>
          <w:sz w:val="28"/>
          <w:szCs w:val="28"/>
          <w:lang w:eastAsia="pl-PL"/>
        </w:rPr>
        <w:t xml:space="preserve">. Zdecydowanie polecam laktatory elektryczne – są efektywniejsze i wygodniejsze. </w:t>
      </w:r>
    </w:p>
    <w:p w14:paraId="3715FF94" w14:textId="443775F4" w:rsidR="00D50E38" w:rsidRPr="00D50E38" w:rsidRDefault="00D50E38" w:rsidP="00D50E3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0E38">
        <w:rPr>
          <w:rFonts w:eastAsia="Times New Roman" w:cstheme="minorHAnsi"/>
          <w:sz w:val="28"/>
          <w:szCs w:val="28"/>
          <w:lang w:eastAsia="pl-PL"/>
        </w:rPr>
        <w:lastRenderedPageBreak/>
        <w:t>Czy warto "na start" zaopatrzyć się w par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Pr="00D50E38">
        <w:rPr>
          <w:rFonts w:eastAsia="Times New Roman" w:cstheme="minorHAnsi"/>
          <w:sz w:val="28"/>
          <w:szCs w:val="28"/>
          <w:lang w:eastAsia="pl-PL"/>
        </w:rPr>
        <w:t xml:space="preserve"> różnych butelek? </w:t>
      </w:r>
      <w:r w:rsidR="004F4555">
        <w:rPr>
          <w:rFonts w:eastAsia="Times New Roman" w:cstheme="minorHAnsi"/>
          <w:sz w:val="28"/>
          <w:szCs w:val="28"/>
          <w:lang w:eastAsia="pl-PL"/>
        </w:rPr>
        <w:t>Można, żeby mieć potem wybór. Dziecko dokona tego wyboru i warto mu go umożliwić.</w:t>
      </w:r>
    </w:p>
    <w:p w14:paraId="7B6C1D29" w14:textId="77777777" w:rsidR="00D50E38" w:rsidRPr="00D50E38" w:rsidRDefault="00D50E38" w:rsidP="00D50E38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pl-PL"/>
        </w:rPr>
      </w:pPr>
    </w:p>
    <w:p w14:paraId="2F474EDC" w14:textId="77777777" w:rsidR="00FE3F8C" w:rsidRDefault="00FE3F8C" w:rsidP="00FE3F8C">
      <w:pPr>
        <w:ind w:left="360"/>
      </w:pPr>
    </w:p>
    <w:sectPr w:rsidR="00FE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6E62"/>
    <w:multiLevelType w:val="hybridMultilevel"/>
    <w:tmpl w:val="3CBAF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00"/>
    <w:rsid w:val="00295B00"/>
    <w:rsid w:val="004B18F1"/>
    <w:rsid w:val="004F4555"/>
    <w:rsid w:val="00893A81"/>
    <w:rsid w:val="00A11BC5"/>
    <w:rsid w:val="00AE49C4"/>
    <w:rsid w:val="00D50E38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B413"/>
  <w15:chartTrackingRefBased/>
  <w15:docId w15:val="{CC09444F-C223-4AE3-A778-9AC216D5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Radosław Król</cp:lastModifiedBy>
  <cp:revision>3</cp:revision>
  <dcterms:created xsi:type="dcterms:W3CDTF">2023-02-28T12:03:00Z</dcterms:created>
  <dcterms:modified xsi:type="dcterms:W3CDTF">2023-02-28T17:00:00Z</dcterms:modified>
</cp:coreProperties>
</file>