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0E0" w14:textId="77777777" w:rsidR="00331B9D" w:rsidRPr="004E0EBA" w:rsidRDefault="00331B9D" w:rsidP="00331B9D">
      <w:pPr>
        <w:rPr>
          <w:b/>
          <w:bCs/>
        </w:rPr>
      </w:pPr>
      <w:r w:rsidRPr="004E0EBA">
        <w:rPr>
          <w:b/>
          <w:bCs/>
        </w:rPr>
        <w:t xml:space="preserve">Natalia </w:t>
      </w:r>
    </w:p>
    <w:p w14:paraId="6B2434BB" w14:textId="77777777" w:rsidR="00331B9D" w:rsidRPr="00BC68F7" w:rsidRDefault="00331B9D" w:rsidP="00331B9D">
      <w:pPr>
        <w:rPr>
          <w:b/>
          <w:bCs/>
        </w:rPr>
      </w:pPr>
      <w:r w:rsidRPr="00BC68F7">
        <w:rPr>
          <w:b/>
          <w:bCs/>
        </w:rPr>
        <w:t>jak zachować odpowiednią proporcję w relacjach z dziećmi jeżeli jedno wymaga więcej uwagi?</w:t>
      </w:r>
    </w:p>
    <w:p w14:paraId="417F007B" w14:textId="0F2509A0" w:rsidR="00FA4021" w:rsidRDefault="00124010" w:rsidP="00331B9D">
      <w:r>
        <w:t>Warto sobie na początek uświadomić, że dzieci nie trzeba traktować po równo, tylko według potrzeb. Inna sprawa, to czy nadmierne poszukiwanie uwagi od jednego z dzieci nie jest spowodowane tym, ze jest od tej uwagi uzależnione.</w:t>
      </w:r>
      <w:r w:rsidR="005A40AB">
        <w:t xml:space="preserve"> </w:t>
      </w:r>
      <w:r w:rsidR="00FA4021">
        <w:t>To, ze dziecko domaga się uwagi, nie znaczy, ze jest potrzebna dla jego zrównoważonego rozwoju. Z drugiej strony, kategoryczne odmawianie uwagi, sprawi, ze dziecko będzie jeszcze bardziej jej żądać. 4</w:t>
      </w:r>
      <w:r w:rsidR="00BE5EB5">
        <w:t xml:space="preserve"> BŁĘDNE CELE ZACHOWANIA pomagają wyjść z sytuacji zwycięsko zarówno dla dziecka, które domaga się uwagi, jak i dla mamy, a przy okazji dla drugiego dziecka.</w:t>
      </w:r>
    </w:p>
    <w:p w14:paraId="51B73A5E" w14:textId="730F5C91" w:rsidR="00A55418" w:rsidRDefault="00863295" w:rsidP="00331B9D">
      <w:r>
        <w:t xml:space="preserve">Jeśli masz ochotę poznać to narzędzie, zapraszam Cię na do posłuchania 4 krótkich </w:t>
      </w:r>
      <w:proofErr w:type="spellStart"/>
      <w:r>
        <w:t>webinarów</w:t>
      </w:r>
      <w:proofErr w:type="spellEnd"/>
      <w:r>
        <w:t>:</w:t>
      </w:r>
    </w:p>
    <w:p w14:paraId="04DD0BDA" w14:textId="7AD15EF2" w:rsidR="00863295" w:rsidRDefault="00C53731" w:rsidP="00331B9D">
      <w:hyperlink r:id="rId4" w:history="1">
        <w:r w:rsidR="00EB084C" w:rsidRPr="00806A89">
          <w:rPr>
            <w:rStyle w:val="Hipercze"/>
          </w:rPr>
          <w:t>https://monikacywinska.com/produkt/trudne-zachowania-4bledne-cele/</w:t>
        </w:r>
      </w:hyperlink>
      <w:r w:rsidR="00EB084C">
        <w:t xml:space="preserve"> </w:t>
      </w:r>
    </w:p>
    <w:p w14:paraId="1679CDED" w14:textId="77777777" w:rsidR="00124010" w:rsidRDefault="00124010" w:rsidP="00331B9D">
      <w:pPr>
        <w:rPr>
          <w:b/>
          <w:bCs/>
        </w:rPr>
      </w:pPr>
    </w:p>
    <w:p w14:paraId="328EF66A" w14:textId="5D1C01B1" w:rsidR="00331B9D" w:rsidRPr="00BC68F7" w:rsidRDefault="00331B9D" w:rsidP="00331B9D">
      <w:pPr>
        <w:rPr>
          <w:b/>
          <w:bCs/>
        </w:rPr>
      </w:pPr>
      <w:proofErr w:type="spellStart"/>
      <w:r w:rsidRPr="00BC68F7">
        <w:rPr>
          <w:b/>
          <w:bCs/>
        </w:rPr>
        <w:t>AgneWalc</w:t>
      </w:r>
      <w:proofErr w:type="spellEnd"/>
      <w:r w:rsidRPr="00BC68F7">
        <w:rPr>
          <w:b/>
          <w:bCs/>
        </w:rPr>
        <w:t xml:space="preserve"> </w:t>
      </w:r>
    </w:p>
    <w:p w14:paraId="31901B9F" w14:textId="77777777" w:rsidR="00331B9D" w:rsidRPr="00BC68F7" w:rsidRDefault="00331B9D" w:rsidP="00331B9D">
      <w:pPr>
        <w:rPr>
          <w:b/>
          <w:bCs/>
        </w:rPr>
      </w:pPr>
      <w:r w:rsidRPr="00BC68F7">
        <w:rPr>
          <w:b/>
          <w:bCs/>
        </w:rPr>
        <w:t>Jestem ciąży, na pokładzie w domu 3 latek, jak przygotować dziecko na rodzeństwo aby nie czuł się na drugim miejscu, bądź co gorsza już mniej ważny..</w:t>
      </w:r>
    </w:p>
    <w:p w14:paraId="1CAE88DD" w14:textId="6CE1C91B" w:rsidR="006362F9" w:rsidRDefault="006362F9" w:rsidP="00331B9D">
      <w:r>
        <w:t xml:space="preserve">Tak jak mówiłam na </w:t>
      </w:r>
      <w:proofErr w:type="spellStart"/>
      <w:r>
        <w:t>webinarze</w:t>
      </w:r>
      <w:proofErr w:type="spellEnd"/>
      <w:r>
        <w:t xml:space="preserve"> można stosować różne pomysły: </w:t>
      </w:r>
      <w:r w:rsidR="00C05ED6">
        <w:t xml:space="preserve">zaangażować dziecko w przygotowania do pojawienia się malucha w domu, </w:t>
      </w:r>
      <w:r w:rsidR="00031A02">
        <w:t xml:space="preserve">czytać książeczki dla dzieci w tym temacie, obgadać wspólnie z partnerem i dzieckiem, jak będziecie dzielić się </w:t>
      </w:r>
      <w:r w:rsidR="00830054">
        <w:t>nowymi obowiązkami, gdy maluch już będzie w domu.</w:t>
      </w:r>
    </w:p>
    <w:p w14:paraId="19DB5E12" w14:textId="65E2A2B3" w:rsidR="00830054" w:rsidRDefault="00830054" w:rsidP="00331B9D">
      <w:r>
        <w:t>Ważne, żeby nie zakładać, ze pojawienie się nowego dziecka to jakaś krzywda dla starszego – to fałszywe przekonanie</w:t>
      </w:r>
      <w:r w:rsidR="00DE724B">
        <w:t xml:space="preserve"> – pamiętasz dzisiejszy </w:t>
      </w:r>
      <w:proofErr w:type="spellStart"/>
      <w:r w:rsidR="00DE724B">
        <w:t>webinar</w:t>
      </w:r>
      <w:proofErr w:type="spellEnd"/>
      <w:r w:rsidR="00DE724B">
        <w:t xml:space="preserve">? Dzieci przeglądają się w naszych podświadomych przekonaniach. Jeśli czujesz, że </w:t>
      </w:r>
      <w:r w:rsidR="0010158B">
        <w:t>pojawienie się nowego dziecka, to krzywda dla starszego, to starszy będzie czuł się pokrzywdzony.</w:t>
      </w:r>
    </w:p>
    <w:p w14:paraId="0C0F344A" w14:textId="5A805A31" w:rsidR="0010158B" w:rsidRDefault="0010158B" w:rsidP="00331B9D">
      <w:r>
        <w:t xml:space="preserve">Uświadom sobie, ze rodzeństwo to największy prezent, skarb, jaki mogłaś mu podarować – poczuje się </w:t>
      </w:r>
      <w:r w:rsidR="00BC68F7">
        <w:t>hojnie obdarowany</w:t>
      </w:r>
      <w:r w:rsidR="00BC68F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8077CF" w14:textId="77777777" w:rsidR="00331B9D" w:rsidRDefault="00331B9D" w:rsidP="00331B9D">
      <w:r>
        <w:t xml:space="preserve"> </w:t>
      </w:r>
    </w:p>
    <w:p w14:paraId="5B80F9E5" w14:textId="77777777" w:rsidR="00331B9D" w:rsidRPr="00BC68F7" w:rsidRDefault="00331B9D" w:rsidP="00331B9D">
      <w:pPr>
        <w:rPr>
          <w:b/>
          <w:bCs/>
        </w:rPr>
      </w:pPr>
      <w:r w:rsidRPr="00BC68F7">
        <w:rPr>
          <w:b/>
          <w:bCs/>
        </w:rPr>
        <w:t xml:space="preserve">Karola </w:t>
      </w:r>
    </w:p>
    <w:p w14:paraId="7DFF9AC8" w14:textId="68A73492" w:rsidR="00331B9D" w:rsidRPr="00BC68F7" w:rsidRDefault="00331B9D" w:rsidP="00331B9D">
      <w:pPr>
        <w:rPr>
          <w:b/>
          <w:bCs/>
        </w:rPr>
      </w:pPr>
      <w:r w:rsidRPr="00BC68F7">
        <w:rPr>
          <w:b/>
          <w:bCs/>
        </w:rPr>
        <w:t>czy jesteśmy w stanie jakoś skonfrontować swoja podświadomość, aby czuć się dobrze ze swoimi decyzjami?</w:t>
      </w:r>
    </w:p>
    <w:p w14:paraId="51E1F918" w14:textId="04612A3C" w:rsidR="00331B9D" w:rsidRDefault="00331B9D" w:rsidP="00331B9D">
      <w:r>
        <w:t xml:space="preserve"> </w:t>
      </w:r>
      <w:r w:rsidR="00C700F9">
        <w:t>Oczywiście. Należy w tym celu uważnie obserwować swoje emocje. Jeśli czujesz jakiś niepokój, lęk, wstyd, złość, niepewność w związku z daną decyzją, najpierw uświadom sobie jaka jest to emocja.</w:t>
      </w:r>
    </w:p>
    <w:p w14:paraId="2E060508" w14:textId="5F85C573" w:rsidR="00C700F9" w:rsidRDefault="00C700F9" w:rsidP="00331B9D">
      <w:r>
        <w:t xml:space="preserve">Powiedzmy, że to </w:t>
      </w:r>
      <w:r w:rsidR="00D30294">
        <w:t>niepokój</w:t>
      </w:r>
      <w:r>
        <w:t>. Następnie zadawaj sobie pytanie, dlaczego czuję niepokój, co złego może się stać</w:t>
      </w:r>
      <w:r w:rsidR="00D30294">
        <w:t xml:space="preserve"> – w ten sposób dotrzesz do </w:t>
      </w:r>
      <w:r w:rsidR="00301B4B">
        <w:t>podświadomego</w:t>
      </w:r>
      <w:r w:rsidR="00D30294">
        <w:t xml:space="preserve"> przekonania, które sabotuje Twoją decyzję.</w:t>
      </w:r>
    </w:p>
    <w:p w14:paraId="44270942" w14:textId="51D52939" w:rsidR="00D30294" w:rsidRDefault="00D30294" w:rsidP="00331B9D">
      <w:r>
        <w:t>A to najważniejszy krok, żeby przestało na Ciebie wpływać.</w:t>
      </w:r>
    </w:p>
    <w:p w14:paraId="42FE6BC8" w14:textId="1FB8E37F" w:rsidR="00363B1E" w:rsidRDefault="00363B1E" w:rsidP="00331B9D">
      <w:r>
        <w:t xml:space="preserve">Jeśli dalej Cię trzyma, widocznie dalej masz emocje z związane z tym przekonaniem. Jest wiele </w:t>
      </w:r>
      <w:r w:rsidR="00A14D94">
        <w:t xml:space="preserve">sposobów pracy z emocjami. Ja stosuję </w:t>
      </w:r>
      <w:r w:rsidR="00BC61D5">
        <w:t>metodę</w:t>
      </w:r>
      <w:r w:rsidR="00A14D94">
        <w:t xml:space="preserve"> Soul Coachingu lub Technikę Uwalnia</w:t>
      </w:r>
      <w:r w:rsidR="00BC61D5">
        <w:t>nia Emocji Hawkinsa.</w:t>
      </w:r>
    </w:p>
    <w:p w14:paraId="59216656" w14:textId="77777777" w:rsidR="00D30294" w:rsidRDefault="00D30294" w:rsidP="00331B9D"/>
    <w:p w14:paraId="651DF318" w14:textId="77777777" w:rsidR="00331B9D" w:rsidRPr="00BC61D5" w:rsidRDefault="00331B9D" w:rsidP="00331B9D">
      <w:pPr>
        <w:rPr>
          <w:b/>
          <w:bCs/>
        </w:rPr>
      </w:pPr>
      <w:r w:rsidRPr="00BC61D5">
        <w:rPr>
          <w:b/>
          <w:bCs/>
        </w:rPr>
        <w:lastRenderedPageBreak/>
        <w:t xml:space="preserve">Agnieszka </w:t>
      </w:r>
    </w:p>
    <w:p w14:paraId="4903D6B4" w14:textId="77777777" w:rsidR="00331B9D" w:rsidRPr="00BC61D5" w:rsidRDefault="00331B9D" w:rsidP="00331B9D">
      <w:pPr>
        <w:rPr>
          <w:b/>
          <w:bCs/>
        </w:rPr>
      </w:pPr>
      <w:r w:rsidRPr="00BC61D5">
        <w:rPr>
          <w:b/>
          <w:bCs/>
        </w:rPr>
        <w:t>jak przygotować 3 i 4 latki na przyjście nowego członka do domu? czy kupić im prezenty dla odwrócenia uwagi, jak zorganizować dzień powrotu ze szpitala, żeby nikogo nie skrzywdzić?</w:t>
      </w:r>
    </w:p>
    <w:p w14:paraId="7755EB05" w14:textId="74AD9D1D" w:rsidR="00BD0819" w:rsidRDefault="00BD0819" w:rsidP="00BD0819">
      <w:r>
        <w:t xml:space="preserve">Tak jak mówiłam na </w:t>
      </w:r>
      <w:proofErr w:type="spellStart"/>
      <w:r>
        <w:t>webinarze</w:t>
      </w:r>
      <w:proofErr w:type="spellEnd"/>
      <w:r>
        <w:t xml:space="preserve"> można stosować różne pomysły: zaangażować dziecko w przygotowania do pojawienia się malucha w domu, czytać książeczki dla dzieci w tym temacie, obgadać wspólnie z partnerem i dzieckiem, jak będziecie dzielić się nowymi obowiązkami, gdy maluch już będzie w domu.</w:t>
      </w:r>
    </w:p>
    <w:p w14:paraId="3350A250" w14:textId="36261128" w:rsidR="00331B9D" w:rsidRDefault="00331B9D" w:rsidP="00331B9D"/>
    <w:p w14:paraId="376FB89F" w14:textId="77777777" w:rsidR="00331B9D" w:rsidRPr="00BC61D5" w:rsidRDefault="00331B9D" w:rsidP="00331B9D">
      <w:pPr>
        <w:rPr>
          <w:b/>
          <w:bCs/>
        </w:rPr>
      </w:pPr>
      <w:r w:rsidRPr="00BC61D5">
        <w:rPr>
          <w:b/>
          <w:bCs/>
        </w:rPr>
        <w:t xml:space="preserve">Ewelina </w:t>
      </w:r>
    </w:p>
    <w:p w14:paraId="540A7245" w14:textId="756EA842" w:rsidR="00331B9D" w:rsidRPr="00BC61D5" w:rsidRDefault="00331B9D" w:rsidP="00331B9D">
      <w:pPr>
        <w:rPr>
          <w:b/>
          <w:bCs/>
        </w:rPr>
      </w:pPr>
      <w:r w:rsidRPr="00BC61D5">
        <w:rPr>
          <w:b/>
          <w:bCs/>
        </w:rPr>
        <w:t>mama Marysi 2 lata 4m i Jasia 4m. dzieci karmione piersią tzn. Marysia odstawiona w 20 miesiącu ale znów zaczęła jak pojawił się brat. pewnie dlatego bo zazdrość ale jak ja znów odstawić by nie czuła się odrzucona poświęcamy jej czas więcej niż maluszkowi</w:t>
      </w:r>
    </w:p>
    <w:p w14:paraId="27684D26" w14:textId="5EC2317E" w:rsidR="00C13485" w:rsidRDefault="00030726" w:rsidP="00331B9D">
      <w:r>
        <w:t xml:space="preserve">Ewelina – sprawdź jaki to Błędny Cel </w:t>
      </w:r>
      <w:r w:rsidR="00C13485">
        <w:t xml:space="preserve">Zachowania. Będziesz wówczas wiedziała, jaka podświadoma niezaspokojona potrzeba stoi za zachowaniem córki. Jak będziesz wiedziała jaka jest potrzeba, to będziesz mogła precyzyjnie odpowiedzieć na jej zachowanie, żeby pomóc jej zaspokoić tę </w:t>
      </w:r>
      <w:r w:rsidR="00EE541D">
        <w:t>potrzebę</w:t>
      </w:r>
      <w:r w:rsidR="00C13485">
        <w:t xml:space="preserve"> w sposób, który </w:t>
      </w:r>
      <w:r w:rsidR="00EE541D">
        <w:t>uwzględnia</w:t>
      </w:r>
      <w:r w:rsidR="00C13485">
        <w:t xml:space="preserve"> Twoją potrzebę, żeby już </w:t>
      </w:r>
      <w:r w:rsidR="007E2DF5">
        <w:t>odstawić. To się da zrobić. Tylko trzeba spojrzeć co kryje się w podświadomości</w:t>
      </w:r>
      <w:r w:rsidR="007E2D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127D0E5" w14:textId="77777777" w:rsidR="00B74A84" w:rsidRDefault="00BD0819" w:rsidP="00B74A84">
      <w:r>
        <w:t>Jeśli masz ochotę zgłębić</w:t>
      </w:r>
      <w:r w:rsidR="00B74A84">
        <w:t xml:space="preserve"> to narzędzie, zapraszam Cię do obejrzenia 4 krótkich </w:t>
      </w:r>
      <w:proofErr w:type="spellStart"/>
      <w:r w:rsidR="00B74A84">
        <w:t>webinarów</w:t>
      </w:r>
      <w:proofErr w:type="spellEnd"/>
      <w:r w:rsidR="00B74A84">
        <w:t>:</w:t>
      </w:r>
      <w:r w:rsidR="00B74A84">
        <w:br/>
        <w:t xml:space="preserve">Tak jak mówiłam na </w:t>
      </w:r>
      <w:proofErr w:type="spellStart"/>
      <w:r w:rsidR="00B74A84">
        <w:t>webinarze</w:t>
      </w:r>
      <w:proofErr w:type="spellEnd"/>
      <w:r w:rsidR="00B74A84">
        <w:t xml:space="preserve"> można stosować różne pomysły: zaangażować dziecko w przygotowania do pojawienia się malucha w domu, czytać książeczki dla dzieci w tym temacie, obgadać wspólnie z partnerem i dzieckiem, jak będziecie dzielić się nowymi obowiązkami, gdy maluch już będzie w domu.</w:t>
      </w:r>
    </w:p>
    <w:p w14:paraId="6FBC819C" w14:textId="42643A83" w:rsidR="00BD0819" w:rsidRDefault="00C53731" w:rsidP="00331B9D">
      <w:hyperlink r:id="rId5" w:history="1">
        <w:r w:rsidR="00120890" w:rsidRPr="00806A89">
          <w:rPr>
            <w:rStyle w:val="Hipercze"/>
          </w:rPr>
          <w:t>https://monikacywinska.com/produkt/trudne-zachowania-4bledne-cele/</w:t>
        </w:r>
      </w:hyperlink>
      <w:r w:rsidR="00120890">
        <w:t xml:space="preserve"> </w:t>
      </w:r>
    </w:p>
    <w:p w14:paraId="5C2C8881" w14:textId="77777777" w:rsidR="00B74A84" w:rsidRDefault="00B74A84" w:rsidP="00331B9D"/>
    <w:p w14:paraId="23A96D00" w14:textId="77777777" w:rsidR="00331B9D" w:rsidRDefault="00331B9D" w:rsidP="00331B9D">
      <w:r>
        <w:t xml:space="preserve"> </w:t>
      </w:r>
    </w:p>
    <w:p w14:paraId="35C7534C" w14:textId="77777777" w:rsidR="00331B9D" w:rsidRPr="007E2DF5" w:rsidRDefault="00331B9D" w:rsidP="00331B9D">
      <w:pPr>
        <w:rPr>
          <w:b/>
          <w:bCs/>
        </w:rPr>
      </w:pPr>
      <w:r w:rsidRPr="007E2DF5">
        <w:rPr>
          <w:b/>
          <w:bCs/>
        </w:rPr>
        <w:t xml:space="preserve">Ewelina </w:t>
      </w:r>
    </w:p>
    <w:p w14:paraId="3AD34A39" w14:textId="77777777" w:rsidR="00331B9D" w:rsidRPr="007E2DF5" w:rsidRDefault="00331B9D" w:rsidP="00331B9D">
      <w:pPr>
        <w:rPr>
          <w:b/>
          <w:bCs/>
        </w:rPr>
      </w:pPr>
      <w:r w:rsidRPr="007E2DF5">
        <w:rPr>
          <w:b/>
          <w:bCs/>
        </w:rPr>
        <w:t>ja zawsze mam wyrzuty jak mam zostawić dzieci czy to z mężem czy dziadkami.</w:t>
      </w:r>
    </w:p>
    <w:p w14:paraId="56D34EB6" w14:textId="64BFED69" w:rsidR="00331B9D" w:rsidRDefault="00B645F2" w:rsidP="00331B9D">
      <w:r>
        <w:t>Warto przyjrzeć</w:t>
      </w:r>
      <w:r w:rsidR="008A3DD1">
        <w:t xml:space="preserve"> się co </w:t>
      </w:r>
      <w:r w:rsidR="009A44AD">
        <w:t>konkretnie, jakie myśli – podświadome, przekonania.</w:t>
      </w:r>
    </w:p>
    <w:p w14:paraId="572B13DE" w14:textId="1A215B5E" w:rsidR="009A44AD" w:rsidRDefault="009A44AD" w:rsidP="00331B9D">
      <w:r>
        <w:t>Zapisz je i zastanów się, czy na świadomym poziomie, faktycznie się z nimi zgadzasz</w:t>
      </w:r>
      <w:r w:rsidR="00D87631">
        <w:t>. Jeśli nie , zapisz jak mogą brzmieć wspierające przekonania.</w:t>
      </w:r>
    </w:p>
    <w:p w14:paraId="77883E9F" w14:textId="1C302AFC" w:rsidR="00D87631" w:rsidRDefault="00D87631" w:rsidP="00331B9D">
      <w:r w:rsidRPr="00CE7156">
        <w:rPr>
          <w:color w:val="FF0000"/>
        </w:rPr>
        <w:t>Np. Dobra mama ma zawsze czas dla swojego dziecka</w:t>
      </w:r>
      <w:r w:rsidR="00CE7156">
        <w:br/>
      </w:r>
      <w:r w:rsidRPr="00A72D1F">
        <w:rPr>
          <w:color w:val="385623" w:themeColor="accent6" w:themeShade="80"/>
        </w:rPr>
        <w:t>vs. Dobra mama</w:t>
      </w:r>
      <w:r w:rsidR="00BE591B" w:rsidRPr="00A72D1F">
        <w:rPr>
          <w:color w:val="385623" w:themeColor="accent6" w:themeShade="80"/>
        </w:rPr>
        <w:t xml:space="preserve"> zawsze ma czas dla dziecka, kiedy dzieje się coś naprawdę ważnego, w czym tylko ona może pomóc/ Dobra mama </w:t>
      </w:r>
      <w:r w:rsidR="00CE7156" w:rsidRPr="00A72D1F">
        <w:rPr>
          <w:color w:val="385623" w:themeColor="accent6" w:themeShade="80"/>
        </w:rPr>
        <w:t>wie, że</w:t>
      </w:r>
      <w:r w:rsidR="00556688" w:rsidRPr="00A72D1F">
        <w:rPr>
          <w:color w:val="385623" w:themeColor="accent6" w:themeShade="80"/>
        </w:rPr>
        <w:t xml:space="preserve"> dla dobra dziecka, warto, aby było pod opieką różnych kochają</w:t>
      </w:r>
      <w:r w:rsidR="00A72D1F" w:rsidRPr="00A72D1F">
        <w:rPr>
          <w:color w:val="385623" w:themeColor="accent6" w:themeShade="80"/>
        </w:rPr>
        <w:t>cych je osób.</w:t>
      </w:r>
    </w:p>
    <w:p w14:paraId="012D895D" w14:textId="007C04E5" w:rsidR="00A72D1F" w:rsidRDefault="00A72D1F" w:rsidP="00331B9D">
      <w:proofErr w:type="spellStart"/>
      <w:r>
        <w:t>Sprawdż</w:t>
      </w:r>
      <w:proofErr w:type="spellEnd"/>
      <w:r>
        <w:t xml:space="preserve"> też, swoje przekonania względem dziadów i </w:t>
      </w:r>
      <w:proofErr w:type="spellStart"/>
      <w:r>
        <w:t>mężą</w:t>
      </w:r>
      <w:proofErr w:type="spellEnd"/>
      <w:r>
        <w:t xml:space="preserve"> – może obawiasz się, ze oni </w:t>
      </w:r>
      <w:r w:rsidR="00120890">
        <w:t>ź</w:t>
      </w:r>
      <w:r>
        <w:t>le Cię oceniają kiedy prosisz ich pomoc. Porozmawiaj z nimi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4F5B42" w14:textId="77777777" w:rsidR="00D87631" w:rsidRDefault="00D87631" w:rsidP="00331B9D"/>
    <w:p w14:paraId="7F97AA97" w14:textId="77777777" w:rsidR="00D87631" w:rsidRDefault="00D87631" w:rsidP="00331B9D"/>
    <w:p w14:paraId="037F8C70" w14:textId="77777777" w:rsidR="00331B9D" w:rsidRPr="00A72D1F" w:rsidRDefault="00331B9D" w:rsidP="00331B9D">
      <w:pPr>
        <w:rPr>
          <w:b/>
          <w:bCs/>
        </w:rPr>
      </w:pPr>
      <w:r w:rsidRPr="00A72D1F">
        <w:rPr>
          <w:b/>
          <w:bCs/>
        </w:rPr>
        <w:lastRenderedPageBreak/>
        <w:t xml:space="preserve">Karola </w:t>
      </w:r>
    </w:p>
    <w:p w14:paraId="4F3B62E1" w14:textId="77777777" w:rsidR="00331B9D" w:rsidRPr="00A72D1F" w:rsidRDefault="00331B9D" w:rsidP="00331B9D">
      <w:pPr>
        <w:rPr>
          <w:b/>
          <w:bCs/>
        </w:rPr>
      </w:pPr>
      <w:r w:rsidRPr="00A72D1F">
        <w:rPr>
          <w:b/>
          <w:bCs/>
        </w:rPr>
        <w:t>Jak podjąć decyzję dot. dalszego karmienia piersią? Chciałabym kontynuować karmienie, dziecko zaraz skończy rok i pójdzie do żłobka. Z drugiej strony, chciałabym, aby radziło sobie kiedy nie będzie mnie w pobliżu. Co będzie ważniejsze?</w:t>
      </w:r>
    </w:p>
    <w:p w14:paraId="33859C03" w14:textId="63DA9066" w:rsidR="00FB2FA2" w:rsidRDefault="009E413C" w:rsidP="00331B9D">
      <w:r>
        <w:t>Myślę że to, że dziecko jest/nie jest karmione przez Ciebie piersią nie ma nic wspólnego z tym, czy będzie sobie radziło</w:t>
      </w:r>
      <w:r w:rsidR="007B603D">
        <w:t xml:space="preserve"> z trudnymi sytuacjami, gdy cię nie ma. Rozumiem, że kiedy jest z Tobą uspokaja się piersią. Przekonasz się, </w:t>
      </w:r>
      <w:r w:rsidR="00716E0F">
        <w:t xml:space="preserve">że maluch znajdzie swoje sposoby na radzenie sobie z emocjami – różne w zależności od sytuacji i </w:t>
      </w:r>
      <w:r w:rsidR="00FB2FA2">
        <w:t xml:space="preserve">osób, które się nim opiekują. To naturalne i  </w:t>
      </w:r>
      <w:r w:rsidR="00901D23">
        <w:t>łatwiejsze</w:t>
      </w:r>
      <w:r w:rsidR="00FB2FA2">
        <w:t xml:space="preserve"> dla dziecka do zrobienia, niż sądzisz.</w:t>
      </w:r>
    </w:p>
    <w:p w14:paraId="59128860" w14:textId="77777777" w:rsidR="00FB2FA2" w:rsidRDefault="00FB2FA2" w:rsidP="00331B9D">
      <w:r>
        <w:t>Jak możesz mu pomóc?</w:t>
      </w:r>
    </w:p>
    <w:p w14:paraId="3719EF07" w14:textId="650C3852" w:rsidR="000C1FF2" w:rsidRDefault="00FB2FA2" w:rsidP="00331B9D">
      <w:r>
        <w:t xml:space="preserve">Karm jeśli </w:t>
      </w:r>
      <w:r w:rsidR="000C1FF2">
        <w:t>tak czujesz i uwalniaj swoje lęki – nie potrzebujecie ich</w:t>
      </w:r>
      <w:r w:rsidR="000C1FF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C1FF2">
        <w:t xml:space="preserve"> Na 100% </w:t>
      </w:r>
      <w:r w:rsidR="008606E2">
        <w:t>!</w:t>
      </w:r>
    </w:p>
    <w:p w14:paraId="1042E2F8" w14:textId="2EE72150" w:rsidR="000C1FF2" w:rsidRDefault="000C1FF2" w:rsidP="00331B9D">
      <w:r>
        <w:t xml:space="preserve">Ciesz się kolejnymi etapami usamodzielniania się dziecka </w:t>
      </w:r>
      <w:r w:rsidR="008606E2">
        <w:t>i na bieżąco reaguj na zmiany, zamiast martwić się na zaś.</w:t>
      </w:r>
    </w:p>
    <w:p w14:paraId="36131192" w14:textId="6C20884D" w:rsidR="00D31EC6" w:rsidRPr="008606E2" w:rsidRDefault="00716E0F" w:rsidP="00331B9D">
      <w:pPr>
        <w:rPr>
          <w:b/>
          <w:bCs/>
        </w:rPr>
      </w:pPr>
      <w:r w:rsidRPr="008606E2">
        <w:rPr>
          <w:b/>
          <w:bCs/>
        </w:rPr>
        <w:t xml:space="preserve"> </w:t>
      </w:r>
    </w:p>
    <w:p w14:paraId="0E2EEE38" w14:textId="77777777" w:rsidR="00331B9D" w:rsidRPr="008606E2" w:rsidRDefault="00331B9D" w:rsidP="00331B9D">
      <w:pPr>
        <w:rPr>
          <w:b/>
          <w:bCs/>
        </w:rPr>
      </w:pPr>
      <w:r w:rsidRPr="008606E2">
        <w:rPr>
          <w:b/>
          <w:bCs/>
        </w:rPr>
        <w:t xml:space="preserve">Karola </w:t>
      </w:r>
    </w:p>
    <w:p w14:paraId="3975916B" w14:textId="77777777" w:rsidR="00331B9D" w:rsidRPr="008606E2" w:rsidRDefault="00331B9D" w:rsidP="00331B9D">
      <w:pPr>
        <w:rPr>
          <w:b/>
          <w:bCs/>
        </w:rPr>
      </w:pPr>
      <w:r w:rsidRPr="008606E2">
        <w:rPr>
          <w:b/>
          <w:bCs/>
        </w:rPr>
        <w:t xml:space="preserve">jak wytłumaczyć, ładnie i łagodnie, rodzinie, z którą nie ma się codziennego kontaktu, że dziecko nie musi </w:t>
      </w:r>
      <w:proofErr w:type="spellStart"/>
      <w:r w:rsidRPr="008606E2">
        <w:rPr>
          <w:b/>
          <w:bCs/>
        </w:rPr>
        <w:t>chciec</w:t>
      </w:r>
      <w:proofErr w:type="spellEnd"/>
      <w:r w:rsidRPr="008606E2">
        <w:rPr>
          <w:b/>
          <w:bCs/>
        </w:rPr>
        <w:t xml:space="preserve"> </w:t>
      </w:r>
      <w:proofErr w:type="spellStart"/>
      <w:r w:rsidRPr="008606E2">
        <w:rPr>
          <w:b/>
          <w:bCs/>
        </w:rPr>
        <w:t>sie</w:t>
      </w:r>
      <w:proofErr w:type="spellEnd"/>
      <w:r w:rsidRPr="008606E2">
        <w:rPr>
          <w:b/>
          <w:bCs/>
        </w:rPr>
        <w:t xml:space="preserve"> </w:t>
      </w:r>
      <w:proofErr w:type="spellStart"/>
      <w:r w:rsidRPr="008606E2">
        <w:rPr>
          <w:b/>
          <w:bCs/>
        </w:rPr>
        <w:t>przytulac</w:t>
      </w:r>
      <w:proofErr w:type="spellEnd"/>
      <w:r w:rsidRPr="008606E2">
        <w:rPr>
          <w:b/>
          <w:bCs/>
        </w:rPr>
        <w:t>, witać i całować. Chcą dobrze, ale zmuszają dziecko do zachowań przekraczających jego komfort i poczucie bezpieczeństwa</w:t>
      </w:r>
    </w:p>
    <w:p w14:paraId="6E587CC0" w14:textId="0250ADB3" w:rsidR="00331B9D" w:rsidRDefault="00331B9D" w:rsidP="00331B9D">
      <w:r>
        <w:t xml:space="preserve"> </w:t>
      </w:r>
      <w:r w:rsidR="001104C7">
        <w:t xml:space="preserve">Uprzejmie i jednocześnie stanowczo np.: Widzę, że zależy Wam, żeby </w:t>
      </w:r>
      <w:r w:rsidR="00B50C31">
        <w:t>x(imię dziecka) teraz się z Wami przywitał</w:t>
      </w:r>
      <w:r w:rsidR="008F30D6">
        <w:t xml:space="preserve">, </w:t>
      </w:r>
      <w:proofErr w:type="spellStart"/>
      <w:r w:rsidR="008F30D6">
        <w:t>prztulił</w:t>
      </w:r>
      <w:proofErr w:type="spellEnd"/>
      <w:r w:rsidR="008F30D6">
        <w:t>... I jednocześnie widzę, że potrzebuje poznać Was lepiej</w:t>
      </w:r>
      <w:r w:rsidR="00F71370">
        <w:t xml:space="preserve"> zanim odważy się odzywać, czy dotykać. Dajcie mu czas, nie napierajcie, a na pewno Wasze relacje wspaniale się rozwiną.</w:t>
      </w:r>
    </w:p>
    <w:p w14:paraId="4EBD308D" w14:textId="77777777" w:rsidR="00DB143F" w:rsidRDefault="00DB143F" w:rsidP="00331B9D"/>
    <w:p w14:paraId="53B6CB82" w14:textId="77777777" w:rsidR="00331B9D" w:rsidRPr="000C477E" w:rsidRDefault="00331B9D" w:rsidP="00331B9D">
      <w:pPr>
        <w:rPr>
          <w:b/>
        </w:rPr>
      </w:pPr>
      <w:r w:rsidRPr="000C477E">
        <w:rPr>
          <w:b/>
        </w:rPr>
        <w:t xml:space="preserve">Karola </w:t>
      </w:r>
    </w:p>
    <w:p w14:paraId="26AA1A83" w14:textId="77777777" w:rsidR="00331B9D" w:rsidRPr="000C477E" w:rsidRDefault="00331B9D" w:rsidP="00331B9D">
      <w:pPr>
        <w:rPr>
          <w:b/>
        </w:rPr>
      </w:pPr>
      <w:r w:rsidRPr="000C477E">
        <w:rPr>
          <w:b/>
        </w:rPr>
        <w:t xml:space="preserve">jak wspierać wybory dziecka, nie dając mu sygnału, ze zgadzam </w:t>
      </w:r>
      <w:proofErr w:type="spellStart"/>
      <w:r w:rsidRPr="000C477E">
        <w:rPr>
          <w:b/>
        </w:rPr>
        <w:t>sie</w:t>
      </w:r>
      <w:proofErr w:type="spellEnd"/>
      <w:r w:rsidRPr="000C477E">
        <w:rPr>
          <w:b/>
        </w:rPr>
        <w:t xml:space="preserve"> na wszystko?</w:t>
      </w:r>
    </w:p>
    <w:p w14:paraId="66C7D6B9" w14:textId="078F31A5" w:rsidR="00331B9D" w:rsidRDefault="007B67C7" w:rsidP="00331B9D">
      <w:r>
        <w:t>Możesz</w:t>
      </w:r>
      <w:r w:rsidR="00EA19D0">
        <w:t xml:space="preserve"> stosować KOMUNIKATY UPRZEJME I JEDNOCZE</w:t>
      </w:r>
      <w:r w:rsidR="00AA2820">
        <w:t>Ś</w:t>
      </w:r>
      <w:r w:rsidR="00EA19D0">
        <w:t xml:space="preserve">NIE STANOWCZE, </w:t>
      </w:r>
      <w:r w:rsidR="00AA2820">
        <w:t>OGRANICZONY WYBÓR</w:t>
      </w:r>
      <w:r>
        <w:t>, LOGICZNE KONSEKWENCJE</w:t>
      </w:r>
      <w:r w:rsidR="0076062F">
        <w:t xml:space="preserve"> i wiele innych </w:t>
      </w:r>
      <w:r w:rsidR="003A64CC">
        <w:t>narzędzi</w:t>
      </w:r>
      <w:r w:rsidR="0076062F">
        <w:t xml:space="preserve"> Pozytywnej Dyscypliny, </w:t>
      </w:r>
      <w:r w:rsidR="003A64CC">
        <w:t>która</w:t>
      </w:r>
      <w:r w:rsidR="0076062F">
        <w:t xml:space="preserve"> cała jest o tym, jak </w:t>
      </w:r>
      <w:r w:rsidR="003A64CC">
        <w:t>budować</w:t>
      </w:r>
      <w:r w:rsidR="0076062F">
        <w:t xml:space="preserve"> relację z dzieckiem poszukując rozwiązań </w:t>
      </w:r>
      <w:proofErr w:type="spellStart"/>
      <w:r w:rsidR="0076062F">
        <w:t>wygrany-wygrany</w:t>
      </w:r>
      <w:proofErr w:type="spellEnd"/>
      <w:r w:rsidR="008A4CF0">
        <w:t xml:space="preserve"> – takich, w których potrzeby, punkt widzenia i emocje dziecka są ważne, i jednocześnie ważne </w:t>
      </w:r>
      <w:r w:rsidR="003A64CC">
        <w:t>są</w:t>
      </w:r>
      <w:r w:rsidR="008A4CF0">
        <w:t xml:space="preserve"> Twoje potrzeby</w:t>
      </w:r>
      <w:r w:rsidR="003A64CC">
        <w:t xml:space="preserve">, punkt widzenia i emocje. </w:t>
      </w:r>
    </w:p>
    <w:p w14:paraId="66E33574" w14:textId="77777777" w:rsidR="000C7D40" w:rsidRDefault="003A64CC" w:rsidP="00331B9D">
      <w:r>
        <w:t xml:space="preserve">Jeśli </w:t>
      </w:r>
      <w:r w:rsidR="000C7D40">
        <w:t>chcesz</w:t>
      </w:r>
      <w:r>
        <w:t xml:space="preserve"> dowiedzieć się więcej o tym kursie </w:t>
      </w:r>
      <w:r w:rsidR="000C7D40">
        <w:t>zapraszam</w:t>
      </w:r>
      <w:r>
        <w:t xml:space="preserve"> Tutaj:</w:t>
      </w:r>
    </w:p>
    <w:p w14:paraId="7B56E29D" w14:textId="55A0A74C" w:rsidR="003A64CC" w:rsidRDefault="00670BA4" w:rsidP="00331B9D">
      <w:r w:rsidRPr="00670BA4">
        <w:t>https://monikacywinska.com/produkt/kurs-rodzicielstwa-pd-basic/</w:t>
      </w:r>
      <w:r w:rsidR="003A64CC">
        <w:br/>
      </w:r>
    </w:p>
    <w:p w14:paraId="3BB595CC" w14:textId="77777777" w:rsidR="00B955DB" w:rsidRDefault="00B955DB" w:rsidP="00331B9D"/>
    <w:p w14:paraId="1B856DD2" w14:textId="77777777" w:rsidR="00331B9D" w:rsidRPr="00670BA4" w:rsidRDefault="00331B9D" w:rsidP="00331B9D">
      <w:pPr>
        <w:rPr>
          <w:b/>
          <w:bCs/>
        </w:rPr>
      </w:pPr>
      <w:r w:rsidRPr="00670BA4">
        <w:rPr>
          <w:b/>
          <w:bCs/>
        </w:rPr>
        <w:t xml:space="preserve">Karola </w:t>
      </w:r>
    </w:p>
    <w:p w14:paraId="68D2D95E" w14:textId="77777777" w:rsidR="00331B9D" w:rsidRDefault="00331B9D" w:rsidP="00331B9D">
      <w:pPr>
        <w:rPr>
          <w:b/>
          <w:bCs/>
        </w:rPr>
      </w:pPr>
      <w:r w:rsidRPr="00670BA4">
        <w:rPr>
          <w:b/>
          <w:bCs/>
        </w:rPr>
        <w:t>czy ma Pani jakieś sposoby, jak zachęcić dziecko do wyrażania emocji (wyjaśnienie o co chodzi) zamiast płaczu?</w:t>
      </w:r>
    </w:p>
    <w:p w14:paraId="7ADE5BA7" w14:textId="4D250C94" w:rsidR="00670BA4" w:rsidRDefault="00670BA4" w:rsidP="00331B9D">
      <w:r w:rsidRPr="00604758">
        <w:lastRenderedPageBreak/>
        <w:t xml:space="preserve">Płacz to doskonały sposób na </w:t>
      </w:r>
      <w:r w:rsidR="00604758" w:rsidRPr="00604758">
        <w:t>wyrażanie emocji</w:t>
      </w:r>
      <w:r w:rsidR="00AF508F">
        <w:t xml:space="preserve">, podobnie jak tupanie, warczenie, </w:t>
      </w:r>
      <w:r w:rsidR="003630A6">
        <w:t xml:space="preserve">skakanie, krzyczenie </w:t>
      </w:r>
      <w:r w:rsidR="00604758" w:rsidRPr="00604758">
        <w:t>– tylko się cieszyć. Gorzej jak dziecko robi coś</w:t>
      </w:r>
      <w:r w:rsidR="003630A6">
        <w:t>,</w:t>
      </w:r>
      <w:r w:rsidR="00604758" w:rsidRPr="00604758">
        <w:t xml:space="preserve"> co krzywdzi kogoś lub </w:t>
      </w:r>
      <w:r w:rsidR="003630A6">
        <w:t>samego siebie.</w:t>
      </w:r>
      <w:r w:rsidR="00604758" w:rsidRPr="00604758">
        <w:t xml:space="preserve"> </w:t>
      </w:r>
    </w:p>
    <w:p w14:paraId="42DAA7E8" w14:textId="77777777" w:rsidR="00AF508F" w:rsidRPr="00604758" w:rsidRDefault="00AF508F" w:rsidP="00331B9D"/>
    <w:p w14:paraId="7BE9E14F" w14:textId="77777777" w:rsidR="00331B9D" w:rsidRDefault="00331B9D" w:rsidP="00331B9D">
      <w:r>
        <w:t xml:space="preserve"> </w:t>
      </w:r>
    </w:p>
    <w:p w14:paraId="56757EB2" w14:textId="77777777" w:rsidR="00331B9D" w:rsidRPr="003630A6" w:rsidRDefault="00331B9D" w:rsidP="00331B9D">
      <w:pPr>
        <w:rPr>
          <w:b/>
          <w:bCs/>
        </w:rPr>
      </w:pPr>
      <w:r w:rsidRPr="003630A6">
        <w:rPr>
          <w:b/>
          <w:bCs/>
        </w:rPr>
        <w:t xml:space="preserve">Agnieszka </w:t>
      </w:r>
    </w:p>
    <w:p w14:paraId="1640EFD9" w14:textId="748A5B30" w:rsidR="001B6EBD" w:rsidRDefault="00331B9D" w:rsidP="00331B9D">
      <w:pPr>
        <w:rPr>
          <w:b/>
          <w:bCs/>
        </w:rPr>
      </w:pPr>
      <w:r w:rsidRPr="003630A6">
        <w:rPr>
          <w:b/>
          <w:bCs/>
        </w:rPr>
        <w:t>Idealny temat dla mnie, zaczynamy etap wyrażania swoich potrzeb przez 2 latkę w różny sposób ...</w:t>
      </w:r>
    </w:p>
    <w:p w14:paraId="0C104982" w14:textId="07306322" w:rsidR="003630A6" w:rsidRDefault="003630A6" w:rsidP="00331B9D">
      <w:r w:rsidRPr="003630A6">
        <w:t>Wspaniale!:)</w:t>
      </w:r>
    </w:p>
    <w:p w14:paraId="38E94C8F" w14:textId="77777777" w:rsidR="001A5871" w:rsidRDefault="001A5871" w:rsidP="00331B9D"/>
    <w:p w14:paraId="06703525" w14:textId="77777777" w:rsidR="00C53731" w:rsidRDefault="00C53731" w:rsidP="00C53731">
      <w:r>
        <w:t>Pozdrawiam,</w:t>
      </w:r>
    </w:p>
    <w:p w14:paraId="19B37CB3" w14:textId="77777777" w:rsidR="00C53731" w:rsidRDefault="00C53731" w:rsidP="00C53731">
      <w:r>
        <w:rPr>
          <w:b/>
          <w:bCs/>
        </w:rPr>
        <w:t>Monika Cywińska</w:t>
      </w:r>
    </w:p>
    <w:p w14:paraId="15C3919B" w14:textId="77777777" w:rsidR="00C53731" w:rsidRDefault="00C53731" w:rsidP="00C53731">
      <w:hyperlink r:id="rId6" w:tgtFrame="_blank" w:history="1">
        <w:r>
          <w:rPr>
            <w:rStyle w:val="size"/>
            <w:color w:val="0000FF"/>
            <w:sz w:val="16"/>
            <w:szCs w:val="16"/>
            <w:u w:val="single"/>
          </w:rPr>
          <w:t>monikacywinska.com</w:t>
        </w:r>
      </w:hyperlink>
    </w:p>
    <w:p w14:paraId="0AB5B217" w14:textId="77777777" w:rsidR="00C53731" w:rsidRDefault="00C53731" w:rsidP="00C53731">
      <w:hyperlink r:id="rId7" w:tgtFrame="_blank" w:history="1">
        <w:r>
          <w:rPr>
            <w:rStyle w:val="Hipercze"/>
          </w:rPr>
          <w:t>https://www.facebook.com/monikacywinskacoachszczesliwychrelacji</w:t>
        </w:r>
        <w:r>
          <w:rPr>
            <w:color w:val="0000FF"/>
            <w:u w:val="single"/>
          </w:rPr>
          <w:br/>
        </w:r>
      </w:hyperlink>
      <w:hyperlink r:id="rId8" w:tgtFrame="_blank" w:history="1">
        <w:r>
          <w:rPr>
            <w:rStyle w:val="Hipercze"/>
          </w:rPr>
          <w:t>https://www.instagram.com/monikacywinska_coachrelacji/</w:t>
        </w:r>
      </w:hyperlink>
    </w:p>
    <w:p w14:paraId="777DDA78" w14:textId="77777777" w:rsidR="00C53731" w:rsidRDefault="00C53731" w:rsidP="00C53731">
      <w:r>
        <w:rPr>
          <w:rStyle w:val="size"/>
          <w:sz w:val="16"/>
          <w:szCs w:val="16"/>
        </w:rPr>
        <w:t>781-949-249</w:t>
      </w:r>
    </w:p>
    <w:p w14:paraId="32331DB0" w14:textId="77777777" w:rsidR="00C53731" w:rsidRDefault="00C53731" w:rsidP="00C53731">
      <w:hyperlink r:id="rId9" w:tgtFrame="_blank" w:history="1">
        <w:r>
          <w:rPr>
            <w:rStyle w:val="size"/>
            <w:color w:val="0000FF"/>
            <w:sz w:val="16"/>
            <w:szCs w:val="16"/>
            <w:u w:val="single"/>
          </w:rPr>
          <w:t>kontakt@monikacywinska.com</w:t>
        </w:r>
      </w:hyperlink>
    </w:p>
    <w:p w14:paraId="6E06B895" w14:textId="77777777" w:rsidR="00C53731" w:rsidRDefault="00C53731" w:rsidP="00C53731"/>
    <w:p w14:paraId="2E5D4374" w14:textId="5264F74D" w:rsidR="001A5871" w:rsidRPr="003630A6" w:rsidRDefault="001A5871" w:rsidP="00C53731"/>
    <w:sectPr w:rsidR="001A5871" w:rsidRPr="0036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9D"/>
    <w:rsid w:val="00030726"/>
    <w:rsid w:val="00031A02"/>
    <w:rsid w:val="000C1FF2"/>
    <w:rsid w:val="000C477E"/>
    <w:rsid w:val="000C7D40"/>
    <w:rsid w:val="0010158B"/>
    <w:rsid w:val="001104C7"/>
    <w:rsid w:val="00120890"/>
    <w:rsid w:val="00124010"/>
    <w:rsid w:val="001A5871"/>
    <w:rsid w:val="001B6EBD"/>
    <w:rsid w:val="00301B4B"/>
    <w:rsid w:val="00331B9D"/>
    <w:rsid w:val="003630A6"/>
    <w:rsid w:val="00363B1E"/>
    <w:rsid w:val="003A64CC"/>
    <w:rsid w:val="004E0EBA"/>
    <w:rsid w:val="005532DD"/>
    <w:rsid w:val="00556688"/>
    <w:rsid w:val="005A40AB"/>
    <w:rsid w:val="00604758"/>
    <w:rsid w:val="00604EDA"/>
    <w:rsid w:val="006362F9"/>
    <w:rsid w:val="00670BA4"/>
    <w:rsid w:val="00716E0F"/>
    <w:rsid w:val="0076062F"/>
    <w:rsid w:val="007B603D"/>
    <w:rsid w:val="007B67C7"/>
    <w:rsid w:val="007E2DF5"/>
    <w:rsid w:val="00830054"/>
    <w:rsid w:val="008606E2"/>
    <w:rsid w:val="00863295"/>
    <w:rsid w:val="008A3DD1"/>
    <w:rsid w:val="008A4CF0"/>
    <w:rsid w:val="008F30D6"/>
    <w:rsid w:val="00901D23"/>
    <w:rsid w:val="009A44AD"/>
    <w:rsid w:val="009E413C"/>
    <w:rsid w:val="00A14D94"/>
    <w:rsid w:val="00A55418"/>
    <w:rsid w:val="00A72D1F"/>
    <w:rsid w:val="00AA2820"/>
    <w:rsid w:val="00AF508F"/>
    <w:rsid w:val="00B50C31"/>
    <w:rsid w:val="00B645F2"/>
    <w:rsid w:val="00B74A84"/>
    <w:rsid w:val="00B955DB"/>
    <w:rsid w:val="00BC61D5"/>
    <w:rsid w:val="00BC68F7"/>
    <w:rsid w:val="00BD0819"/>
    <w:rsid w:val="00BE591B"/>
    <w:rsid w:val="00BE5EB5"/>
    <w:rsid w:val="00C05ED6"/>
    <w:rsid w:val="00C13485"/>
    <w:rsid w:val="00C53731"/>
    <w:rsid w:val="00C700F9"/>
    <w:rsid w:val="00CE7156"/>
    <w:rsid w:val="00D30294"/>
    <w:rsid w:val="00D31EC6"/>
    <w:rsid w:val="00D87631"/>
    <w:rsid w:val="00DB143F"/>
    <w:rsid w:val="00DE724B"/>
    <w:rsid w:val="00EA19D0"/>
    <w:rsid w:val="00EB084C"/>
    <w:rsid w:val="00EE541D"/>
    <w:rsid w:val="00F71370"/>
    <w:rsid w:val="00FA4021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6307"/>
  <w15:chartTrackingRefBased/>
  <w15:docId w15:val="{161C1D9B-8368-402B-8FB4-6F999A7D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08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84C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C5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onikacywinska_coachrelacj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nikacywinskacoachszczesliwychrelac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ikacywinsk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ikacywinska.com/produkt/trudne-zachowania-4bledne-cel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nikacywinska.com/produkt/trudne-zachowania-4bledne-cele/" TargetMode="External"/><Relationship Id="rId9" Type="http://schemas.openxmlformats.org/officeDocument/2006/relationships/hyperlink" Target="mailto:kontakt@monikacywinsk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1138</Words>
  <Characters>6829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Marcin Niewiadomski</cp:lastModifiedBy>
  <cp:revision>67</cp:revision>
  <dcterms:created xsi:type="dcterms:W3CDTF">2022-10-11T13:42:00Z</dcterms:created>
  <dcterms:modified xsi:type="dcterms:W3CDTF">2022-10-11T14:45:00Z</dcterms:modified>
</cp:coreProperties>
</file>