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3AB8F" w14:textId="37BE68D5" w:rsidR="00BB3C57" w:rsidRDefault="00BB3C57">
      <w:r>
        <w:t>Jaki laktator wybrać?</w:t>
      </w:r>
    </w:p>
    <w:p w14:paraId="1EC89730" w14:textId="2F64D697" w:rsidR="000770C4" w:rsidRDefault="000770C4">
      <w:r>
        <w:t xml:space="preserve">Najbezpieczniej każdy z systemem 3D </w:t>
      </w:r>
    </w:p>
    <w:p w14:paraId="26228F0B" w14:textId="4A892B5B" w:rsidR="00BB3C57" w:rsidRDefault="00BB3C57">
      <w:r>
        <w:t>Czy laktator zbierać już do szpitala?</w:t>
      </w:r>
    </w:p>
    <w:p w14:paraId="0B512D5C" w14:textId="07E9A473" w:rsidR="000770C4" w:rsidRDefault="000770C4">
      <w:r>
        <w:t xml:space="preserve">Tak </w:t>
      </w:r>
    </w:p>
    <w:p w14:paraId="1852060F" w14:textId="29569623" w:rsidR="00BB3C57" w:rsidRDefault="00BB3C57">
      <w:r>
        <w:t>W jakiej pozycji do karmienia powinno być ułożone dziecko, żeby mu się wygodnie piło?</w:t>
      </w:r>
    </w:p>
    <w:p w14:paraId="79CA85B1" w14:textId="2BD4D7F9" w:rsidR="000770C4" w:rsidRDefault="000770C4">
      <w:r>
        <w:t>To zależy od sytuacji i pozycję do karmienia najlepiej wybrać po porodzie mając na uwadze swoje możliwości i dziecka.</w:t>
      </w:r>
    </w:p>
    <w:p w14:paraId="43124792" w14:textId="1F6E3BB5" w:rsidR="00BB3C57" w:rsidRDefault="00BB3C57">
      <w:r>
        <w:t>Czy w szpitalu sprawdzą dziecku wędzidełko i ew. wdrożą jakieś działania?</w:t>
      </w:r>
    </w:p>
    <w:p w14:paraId="62F556D5" w14:textId="5812C8D3" w:rsidR="000770C4" w:rsidRDefault="000770C4">
      <w:r>
        <w:t xml:space="preserve">To zależy w jakim szpitalu, część szpitali ma specjalistów, którzy zajmują się diagnozą i podcinaniem wędzidełek. W przypadku kiedy szpital nie ma takiego specjalisty trzeba udać się na diagnozę do neurologopedy a dopiero po diagnozie działać dalej. </w:t>
      </w:r>
    </w:p>
    <w:sectPr w:rsidR="00077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57"/>
    <w:rsid w:val="000770C4"/>
    <w:rsid w:val="006930B6"/>
    <w:rsid w:val="00BB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CD09"/>
  <w15:chartTrackingRefBased/>
  <w15:docId w15:val="{E16A00D1-E1B8-4304-9C3E-15DBFED2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541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Radosław Król</cp:lastModifiedBy>
  <cp:revision>2</cp:revision>
  <dcterms:created xsi:type="dcterms:W3CDTF">2023-01-16T09:06:00Z</dcterms:created>
  <dcterms:modified xsi:type="dcterms:W3CDTF">2023-01-16T09:06:00Z</dcterms:modified>
</cp:coreProperties>
</file>