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highlight w:val="white"/>
          <w:u w:val="none"/>
          <w:vertAlign w:val="baseline"/>
          <w:rtl w:val="0"/>
        </w:rPr>
        <w:t xml:space="preserve">Gosza - Czy polecane są pasty z płynnym szkliwem w ciąży? Np. GC Tooth Mousse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1b2734"/>
          <w:sz w:val="22"/>
          <w:szCs w:val="22"/>
          <w:highlight w:val="white"/>
          <w:u w:val="none"/>
          <w:vertAlign w:val="baseline"/>
          <w:rtl w:val="0"/>
        </w:rPr>
        <w:t xml:space="preserve">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Quattrocento Sans" w:cs="Quattrocento Sans" w:eastAsia="Quattrocento Sans" w:hAnsi="Quattrocento Sans"/>
          <w:color w:val="1b2734"/>
          <w:highlight w:val="whit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1"/>
          <w:color w:val="1b2734"/>
          <w:highlight w:val="white"/>
          <w:rtl w:val="0"/>
        </w:rPr>
        <w:t xml:space="preserve">Ja uważam, że jak najbardziej tak - sama w ciąży stosowałam tooth mousse. Warto jednak uważać z ilością i stosować 1x w tygodniu, gdyż niestety jak większość preparatów ma on dodatkowe składniki chemiczne, niekoniecznie polecane w ciąży. Należy stosować małą ilość, wypluwać nadmiar, starać się nie połykać preparatu.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1"/>
          <w:smallCaps w:val="0"/>
          <w:strike w:val="0"/>
          <w:color w:val="1b2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1b2734"/>
          <w:highlight w:val="whit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highlight w:val="white"/>
          <w:u w:val="none"/>
          <w:vertAlign w:val="baseline"/>
          <w:rtl w:val="0"/>
        </w:rPr>
        <w:t xml:space="preserve">Ewelina - w moim przypadku w ciąży pojawiła sie próchnica wtórna na 4 zębach. leczenie rozpoczelam pod koniec 2 trymestru. Obecnie 30 tydzień i zastanawiam sie czy jeszcze w ciazy podjac leczenie ostatniego zęba. Czy leczenie w 3 trymestrze jest bezpieczne? </w:t>
      </w:r>
      <w:r w:rsidDel="00000000" w:rsidR="00000000" w:rsidRPr="00000000">
        <w:rPr>
          <w:b w:val="1"/>
          <w:i w:val="1"/>
          <w:smallCaps w:val="0"/>
          <w:strike w:val="0"/>
          <w:color w:val="1b2734"/>
          <w:sz w:val="22"/>
          <w:szCs w:val="22"/>
          <w:highlight w:val="white"/>
          <w:u w:val="none"/>
          <w:vertAlign w:val="baseline"/>
          <w:rtl w:val="0"/>
        </w:rPr>
        <w:t xml:space="preserve">Jeśli ciąża nie jest zagrożona</w:t>
      </w:r>
      <w:r w:rsidDel="00000000" w:rsidR="00000000" w:rsidRPr="00000000">
        <w:rPr>
          <w:b w:val="1"/>
          <w:i w:val="1"/>
          <w:color w:val="1b2734"/>
          <w:highlight w:val="white"/>
          <w:rtl w:val="0"/>
        </w:rPr>
        <w:t xml:space="preserve">, czuje się Pani dobrze to Ja polecam zakończyć leczenie Jeszcze w ciąży, gdyż minimalizuje Pani w ten sposób ilość bakterii w jamie ustnej, co pozwoli zapobiegać próchnicy u Maleństwa.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highlight w:val="white"/>
          <w:u w:val="none"/>
          <w:vertAlign w:val="baseline"/>
          <w:rtl w:val="0"/>
        </w:rPr>
        <w:t xml:space="preserve">Marta - u mnie pojawila sie po intensywnych wymiotach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1b2734"/>
          <w:sz w:val="22"/>
          <w:szCs w:val="22"/>
          <w:highlight w:val="white"/>
          <w:u w:val="none"/>
          <w:vertAlign w:val="baseline"/>
          <w:rtl w:val="0"/>
        </w:rPr>
        <w:t xml:space="preserve">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highlight w:val="white"/>
          <w:u w:val="none"/>
          <w:vertAlign w:val="baseline"/>
          <w:rtl w:val="0"/>
        </w:rPr>
        <w:t xml:space="preserve"> na poczatku 2 trymestru zaleczona, ale obawiam się, ze znowu mnie "odwiedzi"...czy w 3 trymestrze można na spokojnie leczyć jakby co? </w:t>
      </w:r>
      <w:r w:rsidDel="00000000" w:rsidR="00000000" w:rsidRPr="00000000">
        <w:rPr>
          <w:b w:val="1"/>
          <w:i w:val="1"/>
          <w:smallCaps w:val="0"/>
          <w:strike w:val="0"/>
          <w:color w:val="1b2734"/>
          <w:sz w:val="22"/>
          <w:szCs w:val="22"/>
          <w:highlight w:val="white"/>
          <w:u w:val="none"/>
          <w:vertAlign w:val="baseline"/>
          <w:rtl w:val="0"/>
        </w:rPr>
        <w:t xml:space="preserve">Jeżeli występuje konieczność leczenia a Pani czuj</w:t>
      </w:r>
      <w:r w:rsidDel="00000000" w:rsidR="00000000" w:rsidRPr="00000000">
        <w:rPr>
          <w:b w:val="1"/>
          <w:i w:val="1"/>
          <w:color w:val="1b2734"/>
          <w:highlight w:val="white"/>
          <w:rtl w:val="0"/>
        </w:rPr>
        <w:t xml:space="preserve">e się dobrze i nie ma przeciwskazań że strony ginekologicznej to jak najbardziej w razie potrzeby leczyć można i Należy w każdym trymestrze.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highlight w:val="white"/>
          <w:u w:val="none"/>
          <w:vertAlign w:val="baseline"/>
          <w:rtl w:val="0"/>
        </w:rPr>
        <w:t xml:space="preserve">Kasia - czy w 9tym miesiacu ciazy warto zrobic skaling i piaskowanie? mialam zrobic wczesniej ale no jakos sie nie zlozylo... czy jednak w terminie porodu to juz kiepski pomysl? Nie widzę przeciwskazań</w:t>
      </w:r>
      <w:r w:rsidDel="00000000" w:rsidR="00000000" w:rsidRPr="00000000">
        <w:rPr>
          <w:color w:val="1b2734"/>
          <w:highlight w:val="white"/>
          <w:rtl w:val="0"/>
        </w:rPr>
        <w:t xml:space="preserve">. </w:t>
      </w:r>
      <w:r w:rsidDel="00000000" w:rsidR="00000000" w:rsidRPr="00000000">
        <w:rPr>
          <w:b w:val="1"/>
          <w:i w:val="1"/>
          <w:color w:val="1b2734"/>
          <w:highlight w:val="white"/>
          <w:rtl w:val="0"/>
        </w:rPr>
        <w:t xml:space="preserve">Jeśli czuję się Pani w porządku a ciąża jest donoszona to nie ma przeciwskazań</w:t>
      </w:r>
      <w:r w:rsidDel="00000000" w:rsidR="00000000" w:rsidRPr="00000000">
        <w:rPr>
          <w:b w:val="1"/>
          <w:i w:val="1"/>
          <w:color w:val="1b2734"/>
          <w:rtl w:val="0"/>
        </w:rPr>
        <w:t xml:space="preserve">.</w:t>
      </w:r>
      <w:r w:rsidDel="00000000" w:rsidR="00000000" w:rsidRPr="00000000">
        <w:rPr>
          <w:color w:val="1b273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highlight w:val="white"/>
          <w:u w:val="none"/>
          <w:vertAlign w:val="baseline"/>
          <w:rtl w:val="0"/>
        </w:rPr>
        <w:t xml:space="preserve">Gosza - Szkoda tylko, że scalling i piaskowanie idzie już w setki w gabinetach, a na NFZ ciężko to wykonać, tym bardziej czesciej niz raz do roku, bo chyba tylko tyle jest gwarantowane? </w:t>
      </w:r>
      <w:r w:rsidDel="00000000" w:rsidR="00000000" w:rsidRPr="00000000">
        <w:rPr>
          <w:b w:val="1"/>
          <w:i w:val="1"/>
          <w:color w:val="1b2734"/>
          <w:highlight w:val="white"/>
          <w:rtl w:val="0"/>
        </w:rPr>
        <w:t xml:space="preserve">Z mojej wiedzy wynika, że w ciąży wszystkie usługi powinny być bezpłatne dla ciężarnych. ale nie współpracuję z nfz, także nie potrafię na 100% odpowiedzieć na pytanie.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highlight w:val="white"/>
          <w:u w:val="none"/>
          <w:vertAlign w:val="baseline"/>
          <w:rtl w:val="0"/>
        </w:rPr>
        <w:t xml:space="preserve">Natalia - Czy leczenie kanalowe jest bepieczne? Coraz więcej słyszy się o leczeniu kanałowym jako szkodliwym dla zdrowia ogólnie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1"/>
          <w:color w:val="1b2734"/>
          <w:highlight w:val="white"/>
        </w:rPr>
      </w:pPr>
      <w:r w:rsidDel="00000000" w:rsidR="00000000" w:rsidRPr="00000000">
        <w:rPr>
          <w:b w:val="1"/>
          <w:i w:val="1"/>
          <w:color w:val="1b2734"/>
          <w:highlight w:val="white"/>
          <w:rtl w:val="0"/>
        </w:rPr>
        <w:t xml:space="preserve">Zdecydowanie bardziej szkodliwe jest pozostawianie zębów nieleczonych jeśli takiego leczenia wymagają. Wszystkie rzetelnie przeprowadzone badania mówią, o niebezpieczeństwach pozostawiania ognisk zapalnych w organizmie. Nie znam dobrze przeprowadzonych badań, które mówią o szkodliwości leczenia kanałowego. Niestety nie można wierzyć we wszystko co jest napisane w internecie, warto weryfikować źródła informacji.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highlight w:val="white"/>
          <w:u w:val="none"/>
          <w:vertAlign w:val="baseline"/>
          <w:rtl w:val="0"/>
        </w:rPr>
        <w:t xml:space="preserve">Martyna - Czy w drugim lub trzecim trymestrze warto wyrwać ósemki jeśli pojawiła się delikatna próchnica czy poczekać z takim zabiegem aż urodzi się dziecko?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1"/>
          <w:color w:val="1b2734"/>
          <w:highlight w:val="white"/>
        </w:rPr>
      </w:pPr>
      <w:r w:rsidDel="00000000" w:rsidR="00000000" w:rsidRPr="00000000">
        <w:rPr>
          <w:b w:val="1"/>
          <w:i w:val="1"/>
          <w:color w:val="1b2734"/>
          <w:highlight w:val="white"/>
          <w:rtl w:val="0"/>
        </w:rPr>
        <w:t xml:space="preserve">To zależy od sytuacji i pozycji 8. Niektóre ekstrakcja 8 mogą być poważnymi zabiegami i wymagać antybiotykoterapii. Więc osobiście na razie polecałabym reczej tymczasowo wyleczyć próchnicę, a zabieg usunięcia odsunąć na później.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highlight w:val="white"/>
          <w:u w:val="none"/>
          <w:vertAlign w:val="baseline"/>
          <w:rtl w:val="0"/>
        </w:rPr>
        <w:t xml:space="preserve">Gosza - A czy w połogu można ponawiać próbę umieszczenia implantu? Czy lepiej odczekać dluzszą chwilę? Odrzucilam implant zakladany we wrześniu '22, pozniej zaszłam w ciążę i czekam, kiedy będę mogła podjac drugą próbę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color w:val="1b2734"/>
          <w:highlight w:val="white"/>
        </w:rPr>
      </w:pPr>
      <w:r w:rsidDel="00000000" w:rsidR="00000000" w:rsidRPr="00000000">
        <w:rPr>
          <w:b w:val="1"/>
          <w:i w:val="1"/>
          <w:color w:val="1b2734"/>
          <w:highlight w:val="white"/>
          <w:rtl w:val="0"/>
        </w:rPr>
        <w:t xml:space="preserve">Raczej zaczekałabym z takim zabiegiem do końca połogu. W połogu działają jeszcze bardzo silnie hormony, które mogą nasilać stany zapalne dziąseł i przyzebia. Szczególnie jeśli jeden wszczep był nieudany polecałabym odczekać na ustabilizowanie gospodarki hormonalnej. Ale w tej sprawie najlepeij skonsultować się ze swoim chirurgiem implantologiem.</w:t>
      </w:r>
      <w:r w:rsidDel="00000000" w:rsidR="00000000" w:rsidRPr="00000000">
        <w:rPr>
          <w:color w:val="1b273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color w:val="1b27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b2734"/>
          <w:sz w:val="22"/>
          <w:szCs w:val="22"/>
          <w:highlight w:val="white"/>
          <w:u w:val="none"/>
          <w:vertAlign w:val="baseline"/>
          <w:rtl w:val="0"/>
        </w:rPr>
        <w:t xml:space="preserve">poproszę o link na film YT jak dbać o ząbki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1b27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https://youtu.be/Z1YGPcPGQbA?si=9VXEM8x9Gfoq3ojV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Dziękuję bardzo za uwagę I pozdrawiam serdecznie!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Ciocia Dentystka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Lek. Dent. Agata Grochowska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Z1YGPcPGQbA?si=9VXEM8x9Gfoq3o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