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BA53CD" w14:textId="467766B1" w:rsidR="009723A4" w:rsidRPr="00277114" w:rsidRDefault="00787AD5" w:rsidP="00277114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77114">
        <w:rPr>
          <w:rFonts w:ascii="Times New Roman" w:hAnsi="Times New Roman" w:cs="Times New Roman"/>
          <w:sz w:val="24"/>
          <w:szCs w:val="24"/>
        </w:rPr>
        <w:t>Od którego tygodnia zaleca się stosować herbatę z liści malin?</w:t>
      </w:r>
    </w:p>
    <w:p w14:paraId="40EDCCC8" w14:textId="6BCE624D" w:rsidR="00787AD5" w:rsidRDefault="00787AD5" w:rsidP="00277114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77114">
        <w:rPr>
          <w:rFonts w:ascii="Times New Roman" w:hAnsi="Times New Roman" w:cs="Times New Roman"/>
          <w:sz w:val="24"/>
          <w:szCs w:val="24"/>
        </w:rPr>
        <w:t>Czy nacięcie krocza podczas porodu jest decyzją lekarza? Jak przygotować się do ewentualnego nacięcia?</w:t>
      </w:r>
    </w:p>
    <w:p w14:paraId="679E054D" w14:textId="53340844" w:rsidR="000135BC" w:rsidRPr="00277114" w:rsidRDefault="000135BC" w:rsidP="000135BC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Wszystko zależy od sytuacji położniczej i tego co się dzieje podczas porodu. Ewentualne nacięcie krocza jest zawsze konsultowane z rodzącą i za jej zgodą. </w:t>
      </w:r>
      <w:bookmarkStart w:id="0" w:name="_GoBack"/>
      <w:bookmarkEnd w:id="0"/>
    </w:p>
    <w:p w14:paraId="4164249A" w14:textId="7673A3FE" w:rsidR="00787AD5" w:rsidRPr="00277114" w:rsidRDefault="00787AD5" w:rsidP="00277114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77114">
        <w:rPr>
          <w:rFonts w:ascii="Times New Roman" w:hAnsi="Times New Roman" w:cs="Times New Roman"/>
          <w:sz w:val="24"/>
          <w:szCs w:val="24"/>
        </w:rPr>
        <w:t>Jak przygotować się do porodu siłami natury, a jak do planowanego cięcia cesarskiego?</w:t>
      </w:r>
    </w:p>
    <w:p w14:paraId="0B03498A" w14:textId="361CC548" w:rsidR="00787AD5" w:rsidRDefault="007D339F" w:rsidP="00277114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77114">
        <w:rPr>
          <w:rFonts w:ascii="Times New Roman" w:hAnsi="Times New Roman" w:cs="Times New Roman"/>
          <w:sz w:val="24"/>
          <w:szCs w:val="24"/>
        </w:rPr>
        <w:t>Czy w każdym szpitalu jest Certyfikowany Doradca Laktacyjny?</w:t>
      </w:r>
    </w:p>
    <w:p w14:paraId="08C92244" w14:textId="18D1148D" w:rsidR="000135BC" w:rsidRPr="00277114" w:rsidRDefault="000135BC" w:rsidP="000135BC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Szpitalu Powiatowym w Oleśnicy jest Doradca Laktacyjny.</w:t>
      </w:r>
    </w:p>
    <w:p w14:paraId="58009825" w14:textId="280E22E4" w:rsidR="007D2187" w:rsidRDefault="007D2187" w:rsidP="00277114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77114">
        <w:rPr>
          <w:rFonts w:ascii="Times New Roman" w:hAnsi="Times New Roman" w:cs="Times New Roman"/>
          <w:sz w:val="24"/>
          <w:szCs w:val="24"/>
        </w:rPr>
        <w:t xml:space="preserve">Ile </w:t>
      </w:r>
      <w:proofErr w:type="spellStart"/>
      <w:r w:rsidRPr="00277114">
        <w:rPr>
          <w:rFonts w:ascii="Times New Roman" w:hAnsi="Times New Roman" w:cs="Times New Roman"/>
          <w:sz w:val="24"/>
          <w:szCs w:val="24"/>
        </w:rPr>
        <w:t>sal</w:t>
      </w:r>
      <w:proofErr w:type="spellEnd"/>
      <w:r w:rsidRPr="00277114">
        <w:rPr>
          <w:rFonts w:ascii="Times New Roman" w:hAnsi="Times New Roman" w:cs="Times New Roman"/>
          <w:sz w:val="24"/>
          <w:szCs w:val="24"/>
        </w:rPr>
        <w:t xml:space="preserve"> do porodów rodzinnych jest w szpitalach?</w:t>
      </w:r>
    </w:p>
    <w:p w14:paraId="415D4B1C" w14:textId="057E1413" w:rsidR="000135BC" w:rsidRPr="00277114" w:rsidRDefault="000135BC" w:rsidP="000135BC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Szpitalu w Oleśnicy jest łącznie 5 </w:t>
      </w:r>
      <w:proofErr w:type="spellStart"/>
      <w:r>
        <w:rPr>
          <w:rFonts w:ascii="Times New Roman" w:hAnsi="Times New Roman" w:cs="Times New Roman"/>
          <w:sz w:val="24"/>
          <w:szCs w:val="24"/>
        </w:rPr>
        <w:t>sal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porodowych. Zapraszamy w każdą sobotę o godzinie 12:00 na dni otwarte.</w:t>
      </w:r>
    </w:p>
    <w:p w14:paraId="1A9ADFF9" w14:textId="50D4E116" w:rsidR="00277114" w:rsidRDefault="00277114" w:rsidP="00277114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77114">
        <w:rPr>
          <w:rFonts w:ascii="Times New Roman" w:hAnsi="Times New Roman" w:cs="Times New Roman"/>
          <w:sz w:val="24"/>
          <w:szCs w:val="24"/>
        </w:rPr>
        <w:t>Jeśli mam planowane cięcie cesarskie, to jest jeszcze jakaś szansa na poród SN?</w:t>
      </w:r>
    </w:p>
    <w:p w14:paraId="11CBEE13" w14:textId="79603D76" w:rsidR="000135BC" w:rsidRPr="00277114" w:rsidRDefault="000135BC" w:rsidP="000135BC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Wszystko zależy od tego jakie są wskazania do cięcia cesarskiego. Jeżeli zmieni pacjentka zdanie nikt bez zgody nie wykona u niej cięcia cesarskiego. Jest to jednak bardzo indywidualna sprawa , którą trzeba rozważyć i omówić z zespołem medycznym.</w:t>
      </w:r>
    </w:p>
    <w:p w14:paraId="4483B25C" w14:textId="7C22C615" w:rsidR="00277114" w:rsidRDefault="00277114" w:rsidP="00277114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77114">
        <w:rPr>
          <w:rFonts w:ascii="Times New Roman" w:hAnsi="Times New Roman" w:cs="Times New Roman"/>
          <w:sz w:val="24"/>
          <w:szCs w:val="24"/>
        </w:rPr>
        <w:t>Swoje pierwsze dziecko urodziłam poprzez CC, czy drugie mogę urodzić naturalnie?</w:t>
      </w:r>
    </w:p>
    <w:p w14:paraId="5D161B53" w14:textId="5A25812F" w:rsidR="000135BC" w:rsidRPr="00277114" w:rsidRDefault="000135BC" w:rsidP="000135BC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Tak, jest to możliwe. Cięcie cesarskie w poprzednich porodach nie jest przeciwskazaniem do porodu drogami natury.</w:t>
      </w:r>
    </w:p>
    <w:p w14:paraId="6A502E4D" w14:textId="6BD9BFAA" w:rsidR="00277114" w:rsidRDefault="00277114" w:rsidP="00277114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77114">
        <w:rPr>
          <w:rFonts w:ascii="Times New Roman" w:hAnsi="Times New Roman" w:cs="Times New Roman"/>
          <w:sz w:val="24"/>
          <w:szCs w:val="24"/>
        </w:rPr>
        <w:t>Pęknięcie/nacięcie krocza jest przeciwskazaniem do porodu siłami natury przy kolejnym dziecku?</w:t>
      </w:r>
    </w:p>
    <w:p w14:paraId="1B9AC390" w14:textId="42F92A09" w:rsidR="000135BC" w:rsidRPr="00277114" w:rsidRDefault="000135BC" w:rsidP="000135BC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Nie jest to przeciwskazaniem. Zachęcamy jednak o dbanie o krocze i przygotowywanie się do porodu drogami natury. </w:t>
      </w:r>
    </w:p>
    <w:sectPr w:rsidR="000135BC" w:rsidRPr="002771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44533B"/>
    <w:multiLevelType w:val="hybridMultilevel"/>
    <w:tmpl w:val="190E70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8F9"/>
    <w:rsid w:val="000135BC"/>
    <w:rsid w:val="00277114"/>
    <w:rsid w:val="002D08F9"/>
    <w:rsid w:val="00787AD5"/>
    <w:rsid w:val="007D2187"/>
    <w:rsid w:val="007D339F"/>
    <w:rsid w:val="00972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B1BD5"/>
  <w15:chartTrackingRefBased/>
  <w15:docId w15:val="{FC75CFB8-A9CB-4DC1-A28B-8006930DB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87A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202</Words>
  <Characters>1217</Characters>
  <Application>Microsoft Office Word</Application>
  <DocSecurity>0</DocSecurity>
  <Lines>10</Lines>
  <Paragraphs>2</Paragraphs>
  <ScaleCrop>false</ScaleCrop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Jaworska</dc:creator>
  <cp:keywords/>
  <dc:description/>
  <cp:lastModifiedBy>Ania</cp:lastModifiedBy>
  <cp:revision>11</cp:revision>
  <dcterms:created xsi:type="dcterms:W3CDTF">2023-10-20T06:28:00Z</dcterms:created>
  <dcterms:modified xsi:type="dcterms:W3CDTF">2023-10-22T19:29:00Z</dcterms:modified>
</cp:coreProperties>
</file>