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63119A5" w14:paraId="67223EE1" w14:textId="77777777" w:rsidTr="263119A5">
        <w:tc>
          <w:tcPr>
            <w:tcW w:w="9015" w:type="dxa"/>
          </w:tcPr>
          <w:p w14:paraId="7B98AC60" w14:textId="3567647B" w:rsidR="263119A5" w:rsidRDefault="008704D0" w:rsidP="263119A5">
            <w:r>
              <w:t>Triada: o</w:t>
            </w:r>
            <w:r w:rsidR="00714887">
              <w:t>chrona-wsparcie-stymulacja</w:t>
            </w:r>
            <w:r>
              <w:t>. Zasada równowagi</w:t>
            </w:r>
            <w:r w:rsidR="009F16C1">
              <w:t xml:space="preserve"> rozwojowej.</w:t>
            </w:r>
          </w:p>
        </w:tc>
      </w:tr>
    </w:tbl>
    <w:p w14:paraId="3B740589" w14:textId="2CE85B6E" w:rsidR="263119A5" w:rsidRDefault="263119A5" w:rsidP="263119A5"/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200"/>
      </w:tblGrid>
      <w:tr w:rsidR="263119A5" w14:paraId="589CD1C2" w14:textId="77777777" w:rsidTr="009F16C1">
        <w:trPr>
          <w:trHeight w:val="300"/>
        </w:trPr>
        <w:tc>
          <w:tcPr>
            <w:tcW w:w="4815" w:type="dxa"/>
          </w:tcPr>
          <w:p w14:paraId="11E6B219" w14:textId="38572CE3" w:rsidR="263119A5" w:rsidRDefault="009F16C1" w:rsidP="263119A5">
            <w:r>
              <w:t xml:space="preserve">0-3 m-c </w:t>
            </w:r>
            <w:proofErr w:type="spellStart"/>
            <w:r>
              <w:t>głużenie</w:t>
            </w:r>
            <w:proofErr w:type="spellEnd"/>
          </w:p>
        </w:tc>
        <w:tc>
          <w:tcPr>
            <w:tcW w:w="4200" w:type="dxa"/>
          </w:tcPr>
          <w:p w14:paraId="48666594" w14:textId="4E1D0963" w:rsidR="263119A5" w:rsidRDefault="00FA1E54" w:rsidP="263119A5">
            <w:r>
              <w:t xml:space="preserve">Ośrodek słuchowy oraz </w:t>
            </w:r>
            <w:r w:rsidR="00AF7C8D">
              <w:t xml:space="preserve">aktywacja </w:t>
            </w:r>
            <w:r w:rsidR="006807D3">
              <w:t xml:space="preserve">ośrodka </w:t>
            </w:r>
            <w:r w:rsidR="00AF7C8D">
              <w:t>naśladownictwo ruchu</w:t>
            </w:r>
            <w:r w:rsidR="006807D3">
              <w:t xml:space="preserve"> </w:t>
            </w:r>
            <w:proofErr w:type="gramStart"/>
            <w:r w:rsidR="00A33AB7">
              <w:t>( np.</w:t>
            </w:r>
            <w:proofErr w:type="gramEnd"/>
            <w:r w:rsidR="00A33AB7">
              <w:t xml:space="preserve"> oczy-usta).</w:t>
            </w:r>
          </w:p>
        </w:tc>
      </w:tr>
      <w:tr w:rsidR="263119A5" w14:paraId="453803AF" w14:textId="77777777" w:rsidTr="009F16C1">
        <w:tc>
          <w:tcPr>
            <w:tcW w:w="4815" w:type="dxa"/>
          </w:tcPr>
          <w:p w14:paraId="7544831A" w14:textId="77777777" w:rsidR="009F16C1" w:rsidRDefault="009F16C1" w:rsidP="009F16C1">
            <w:pPr>
              <w:spacing w:after="0" w:line="240" w:lineRule="auto"/>
            </w:pPr>
            <w:r>
              <w:t xml:space="preserve">-zwracanie wagi na dźwięki płynące z otoczenia </w:t>
            </w:r>
            <w:proofErr w:type="gramStart"/>
            <w:r>
              <w:t>( szczególnie</w:t>
            </w:r>
            <w:proofErr w:type="gramEnd"/>
            <w:r>
              <w:t xml:space="preserve"> na te, które słyszało prenatalnie), lokalizacja dźwięku;</w:t>
            </w:r>
          </w:p>
          <w:p w14:paraId="60666951" w14:textId="77777777" w:rsidR="009F16C1" w:rsidRDefault="009F16C1" w:rsidP="009F16C1">
            <w:pPr>
              <w:spacing w:after="0" w:line="240" w:lineRule="auto"/>
            </w:pPr>
            <w:r>
              <w:t>-umiejętność rozpoznawanie głosu rodziców;</w:t>
            </w:r>
          </w:p>
          <w:p w14:paraId="53E31F6B" w14:textId="77777777" w:rsidR="009F16C1" w:rsidRDefault="009F16C1" w:rsidP="009F16C1">
            <w:pPr>
              <w:spacing w:after="0" w:line="240" w:lineRule="auto"/>
            </w:pPr>
            <w:r>
              <w:t>-wokalizacja pierwszych samogłosek;</w:t>
            </w:r>
          </w:p>
          <w:p w14:paraId="4B39214A" w14:textId="77777777" w:rsidR="009F16C1" w:rsidRDefault="009F16C1" w:rsidP="009F16C1">
            <w:pPr>
              <w:spacing w:after="0" w:line="240" w:lineRule="auto"/>
            </w:pPr>
            <w:r>
              <w:t xml:space="preserve">-wydawanie dźwięków, często nieprzypominających ludzkiej mowy np. dźwięki wydobywające się z gardła, sapanie, mlaśnięcia, parskanie, chrząkanie, krzyk;    </w:t>
            </w:r>
          </w:p>
          <w:p w14:paraId="5EB0D29A" w14:textId="69BEF06B" w:rsidR="0044337B" w:rsidRDefault="009F16C1" w:rsidP="009F16C1">
            <w:r>
              <w:t>-rozpoczyna ćwiczenie słuchania, swoich własnych produkcji dźwiękowych.</w:t>
            </w:r>
          </w:p>
        </w:tc>
        <w:tc>
          <w:tcPr>
            <w:tcW w:w="4200" w:type="dxa"/>
          </w:tcPr>
          <w:p w14:paraId="3D130F79" w14:textId="77B94A57" w:rsidR="263119A5" w:rsidRDefault="00094A89" w:rsidP="263119A5">
            <w:proofErr w:type="gramStart"/>
            <w:r>
              <w:t xml:space="preserve">Chroń </w:t>
            </w:r>
            <w:r w:rsidR="00556542">
              <w:t xml:space="preserve"> przed</w:t>
            </w:r>
            <w:proofErr w:type="gramEnd"/>
            <w:r w:rsidR="00556542">
              <w:t xml:space="preserve"> hałasem w tle</w:t>
            </w:r>
            <w:r w:rsidR="00F74B0F">
              <w:t xml:space="preserve"> oraz nadmiarem jednoczesnym bodźców słuchowych i wzrokowych.</w:t>
            </w:r>
          </w:p>
          <w:p w14:paraId="0AF3D074" w14:textId="77777777" w:rsidR="00F74B0F" w:rsidRDefault="00110991" w:rsidP="263119A5">
            <w:r>
              <w:t>Mów często do dziecka śpiewnym głosem i używaj dużo mowy ciała.</w:t>
            </w:r>
            <w:r w:rsidR="00FD0CB2">
              <w:t xml:space="preserve"> Wołaj dziecko po imieniu z każdej strony z odległości.</w:t>
            </w:r>
          </w:p>
          <w:p w14:paraId="6887C207" w14:textId="1F2DCE55" w:rsidR="00F14FE2" w:rsidRDefault="00DC3DC5" w:rsidP="263119A5">
            <w:r>
              <w:t>Zawsze z</w:t>
            </w:r>
            <w:r w:rsidR="00F14FE2">
              <w:t xml:space="preserve">wracaj uwagę na </w:t>
            </w:r>
            <w:r w:rsidR="00686223">
              <w:t>sygnały z</w:t>
            </w:r>
            <w:r>
              <w:t xml:space="preserve"> </w:t>
            </w:r>
            <w:r w:rsidR="00374282">
              <w:t>autonomiczn</w:t>
            </w:r>
            <w:r w:rsidR="00686223">
              <w:t xml:space="preserve">ego </w:t>
            </w:r>
            <w:r w:rsidR="00374282">
              <w:t>układ nerwowy dziecka- jest szybko męczliwy</w:t>
            </w:r>
            <w:r w:rsidR="00BB297F">
              <w:t>.</w:t>
            </w:r>
          </w:p>
          <w:p w14:paraId="241D25A5" w14:textId="578DEE23" w:rsidR="00686223" w:rsidRDefault="00686223" w:rsidP="263119A5">
            <w:r>
              <w:t xml:space="preserve">Wspieraj koncentrację i uwagę- jeśli </w:t>
            </w:r>
            <w:r w:rsidR="00272969">
              <w:t xml:space="preserve">tylko możesz rozmawiaj z dzieckiem bez użycia zabawek i obecności zabawek </w:t>
            </w:r>
            <w:r w:rsidR="00094A89">
              <w:t xml:space="preserve">w bliskim otoczeniu dziecka. </w:t>
            </w:r>
          </w:p>
          <w:p w14:paraId="4A253D1B" w14:textId="71DAC2EA" w:rsidR="00BA5133" w:rsidRDefault="00BA5133" w:rsidP="263119A5">
            <w:r>
              <w:t xml:space="preserve">Wspieraj budowę i sprawność </w:t>
            </w:r>
            <w:r w:rsidR="00766B31">
              <w:t>do ssania i mowy. Sprawdź wędzidełka i pozycję języka i żuchwy</w:t>
            </w:r>
            <w:r w:rsidR="00E141A4">
              <w:t xml:space="preserve"> w spoczynku.</w:t>
            </w:r>
          </w:p>
          <w:p w14:paraId="39762EBE" w14:textId="77777777" w:rsidR="00094A89" w:rsidRDefault="00094A89" w:rsidP="263119A5"/>
          <w:p w14:paraId="71254680" w14:textId="3E76A43E" w:rsidR="00686223" w:rsidRDefault="00686223" w:rsidP="263119A5"/>
        </w:tc>
      </w:tr>
    </w:tbl>
    <w:p w14:paraId="4955CB1C" w14:textId="1F8B238D" w:rsidR="263119A5" w:rsidRDefault="263119A5" w:rsidP="263119A5"/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200"/>
      </w:tblGrid>
      <w:tr w:rsidR="263119A5" w14:paraId="37FF32A1" w14:textId="77777777" w:rsidTr="00E141A4">
        <w:tc>
          <w:tcPr>
            <w:tcW w:w="4815" w:type="dxa"/>
          </w:tcPr>
          <w:p w14:paraId="6A469B3B" w14:textId="2A69C095" w:rsidR="263119A5" w:rsidRDefault="263119A5" w:rsidP="263119A5">
            <w:r>
              <w:t>4</w:t>
            </w:r>
            <w:r w:rsidR="00E141A4">
              <w:t>- 6 m-c</w:t>
            </w:r>
          </w:p>
        </w:tc>
        <w:tc>
          <w:tcPr>
            <w:tcW w:w="4200" w:type="dxa"/>
          </w:tcPr>
          <w:p w14:paraId="437A0DD3" w14:textId="0832FC7F" w:rsidR="263119A5" w:rsidRDefault="00990A84" w:rsidP="263119A5">
            <w:r>
              <w:t>Uczenie się podążania za dźwiękiem, wysłuchiwanie mowy</w:t>
            </w:r>
            <w:r w:rsidR="00B65E2E">
              <w:t>.</w:t>
            </w:r>
          </w:p>
        </w:tc>
      </w:tr>
      <w:tr w:rsidR="00E141A4" w14:paraId="2255B800" w14:textId="77777777" w:rsidTr="00E141A4">
        <w:tc>
          <w:tcPr>
            <w:tcW w:w="4815" w:type="dxa"/>
          </w:tcPr>
          <w:p w14:paraId="78FA3D11" w14:textId="26205B8C" w:rsidR="00E141A4" w:rsidRDefault="00C57CEB" w:rsidP="00E141A4">
            <w:pPr>
              <w:spacing w:after="0" w:line="240" w:lineRule="auto"/>
            </w:pPr>
            <w:r>
              <w:t>-</w:t>
            </w:r>
            <w:r w:rsidR="00E141A4">
              <w:t>doskonalenie wysłuchiwania własnych produkcji dźwiękowych;</w:t>
            </w:r>
          </w:p>
          <w:p w14:paraId="3305A8CB" w14:textId="77777777" w:rsidR="00E141A4" w:rsidRDefault="00E141A4" w:rsidP="00E141A4">
            <w:pPr>
              <w:spacing w:after="0" w:line="240" w:lineRule="auto"/>
            </w:pPr>
            <w:r>
              <w:t>-dalsza produkcja dźwięków zbliżonych do samogłosek, słuchać przedłużone dźwięki;</w:t>
            </w:r>
          </w:p>
          <w:p w14:paraId="7882F629" w14:textId="2AB20E1F" w:rsidR="00E141A4" w:rsidRDefault="00E141A4" w:rsidP="00E141A4">
            <w:r>
              <w:t xml:space="preserve">-pojawienie się pierwszych spółgłosek </w:t>
            </w:r>
            <w:proofErr w:type="gramStart"/>
            <w:r>
              <w:t xml:space="preserve">( </w:t>
            </w:r>
            <w:proofErr w:type="spellStart"/>
            <w:r>
              <w:t>p</w:t>
            </w:r>
            <w:proofErr w:type="gramEnd"/>
            <w:r>
              <w:t>,b</w:t>
            </w:r>
            <w:proofErr w:type="spellEnd"/>
            <w:r>
              <w:t xml:space="preserve">/ </w:t>
            </w:r>
            <w:proofErr w:type="spellStart"/>
            <w:r>
              <w:t>t,g,d</w:t>
            </w:r>
            <w:proofErr w:type="spellEnd"/>
            <w:r>
              <w:t>)</w:t>
            </w:r>
          </w:p>
        </w:tc>
        <w:tc>
          <w:tcPr>
            <w:tcW w:w="4200" w:type="dxa"/>
          </w:tcPr>
          <w:p w14:paraId="60005832" w14:textId="4C78267C" w:rsidR="00E141A4" w:rsidRDefault="00457823" w:rsidP="263119A5">
            <w:r>
              <w:t>-</w:t>
            </w:r>
            <w:r w:rsidR="00C57CEB">
              <w:t xml:space="preserve"> </w:t>
            </w:r>
            <w:r w:rsidR="00697F08">
              <w:t>B</w:t>
            </w:r>
            <w:r w:rsidR="00C57CEB">
              <w:t>aw się w zabawy słowne</w:t>
            </w:r>
            <w:r w:rsidR="00BB00D6">
              <w:t>,</w:t>
            </w:r>
            <w:r w:rsidR="00C57CEB">
              <w:t xml:space="preserve"> </w:t>
            </w:r>
            <w:r w:rsidR="00697F08">
              <w:t xml:space="preserve">tak aby dziecko widziało </w:t>
            </w:r>
            <w:r w:rsidR="00BB00D6">
              <w:t xml:space="preserve">Twoje </w:t>
            </w:r>
            <w:r w:rsidR="00697F08">
              <w:t xml:space="preserve">oczy i </w:t>
            </w:r>
            <w:proofErr w:type="gramStart"/>
            <w:r w:rsidR="00697F08">
              <w:t xml:space="preserve">usta </w:t>
            </w:r>
            <w:r w:rsidR="00F00C1F">
              <w:t>.</w:t>
            </w:r>
            <w:proofErr w:type="gramEnd"/>
            <w:r w:rsidR="00F00C1F">
              <w:t xml:space="preserve"> </w:t>
            </w:r>
            <w:r w:rsidR="00DA30C5">
              <w:t>Pamiętaj o zabawie</w:t>
            </w:r>
            <w:r w:rsidR="00904207">
              <w:t xml:space="preserve"> w proste formy mowy jak samogłoski i </w:t>
            </w:r>
            <w:r w:rsidR="00BB00D6">
              <w:t xml:space="preserve">formy dźwiękonaśladowcze. </w:t>
            </w:r>
            <w:r w:rsidR="00B10C60">
              <w:t>Zmieniaj intonację</w:t>
            </w:r>
            <w:r w:rsidR="001C515E">
              <w:t>,</w:t>
            </w:r>
            <w:r w:rsidR="00B10C60">
              <w:t xml:space="preserve"> długość i tempo mowy.</w:t>
            </w:r>
          </w:p>
          <w:p w14:paraId="5E47E531" w14:textId="367197BC" w:rsidR="00457823" w:rsidRDefault="00457823" w:rsidP="263119A5">
            <w:r>
              <w:t xml:space="preserve">- </w:t>
            </w:r>
            <w:r w:rsidR="001C515E">
              <w:t>S</w:t>
            </w:r>
            <w:r>
              <w:t xml:space="preserve">tymuluj dziecko do naśladowania przez gesty i mimikę oraz </w:t>
            </w:r>
            <w:r w:rsidR="00C232CA">
              <w:t xml:space="preserve">zmienne elementy </w:t>
            </w:r>
            <w:r w:rsidR="002273AC">
              <w:t xml:space="preserve">przy </w:t>
            </w:r>
            <w:proofErr w:type="gramStart"/>
            <w:r w:rsidR="00C232CA">
              <w:t>twarzy( praca</w:t>
            </w:r>
            <w:proofErr w:type="gramEnd"/>
            <w:r w:rsidR="00C232CA">
              <w:t xml:space="preserve"> kolorem i akcesoriami np. opaska, </w:t>
            </w:r>
            <w:r w:rsidR="00EA5EB3">
              <w:t xml:space="preserve">nakrycie głowy w celu ćwiczenia koncentracji i uwagi na </w:t>
            </w:r>
            <w:r w:rsidR="002841CC">
              <w:t>twarzy).</w:t>
            </w:r>
          </w:p>
          <w:p w14:paraId="7ABF5C04" w14:textId="77777777" w:rsidR="00EB00B7" w:rsidRDefault="001C515E" w:rsidP="263119A5">
            <w:r>
              <w:t>-</w:t>
            </w:r>
            <w:r w:rsidR="0003082B">
              <w:t>Zachowaj równowagę. Oceń reakcję na dźwięki</w:t>
            </w:r>
            <w:r w:rsidR="00DF5268">
              <w:t xml:space="preserve"> mowne i te z otoczenia.</w:t>
            </w:r>
          </w:p>
          <w:p w14:paraId="532A8C50" w14:textId="553C7166" w:rsidR="00153DC1" w:rsidRDefault="00153DC1" w:rsidP="263119A5">
            <w:r>
              <w:t>-</w:t>
            </w:r>
            <w:r w:rsidR="00B54706">
              <w:t xml:space="preserve">Oceń czy w pozycji siedzącej dziecko ma przymkniętą buzie a język po otwarciu buzi </w:t>
            </w:r>
            <w:r w:rsidR="00B17A9C">
              <w:t>jest w górnej pozycji.</w:t>
            </w:r>
          </w:p>
        </w:tc>
      </w:tr>
    </w:tbl>
    <w:p w14:paraId="2747A6F6" w14:textId="403294A3" w:rsidR="263119A5" w:rsidRDefault="263119A5" w:rsidP="263119A5"/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200"/>
      </w:tblGrid>
      <w:tr w:rsidR="263119A5" w14:paraId="1558599A" w14:textId="77777777" w:rsidTr="008360F8">
        <w:tc>
          <w:tcPr>
            <w:tcW w:w="4815" w:type="dxa"/>
          </w:tcPr>
          <w:p w14:paraId="524D6D17" w14:textId="731B7E02" w:rsidR="263119A5" w:rsidRDefault="263119A5" w:rsidP="263119A5"/>
          <w:p w14:paraId="324393CD" w14:textId="0B13E359" w:rsidR="004F0140" w:rsidRDefault="00191E50" w:rsidP="263119A5">
            <w:r>
              <w:t>6-10 gaworzenie</w:t>
            </w:r>
          </w:p>
        </w:tc>
        <w:tc>
          <w:tcPr>
            <w:tcW w:w="4200" w:type="dxa"/>
          </w:tcPr>
          <w:p w14:paraId="417C8434" w14:textId="0CB3A931" w:rsidR="263119A5" w:rsidRDefault="00A33E1C" w:rsidP="263119A5">
            <w:r>
              <w:t>Zwiększone naśladowanie, lepsza koncentracja i uwaga słuchowa.</w:t>
            </w:r>
          </w:p>
        </w:tc>
      </w:tr>
      <w:tr w:rsidR="00D17D42" w14:paraId="01DB6DEC" w14:textId="77777777" w:rsidTr="008360F8">
        <w:tc>
          <w:tcPr>
            <w:tcW w:w="4815" w:type="dxa"/>
          </w:tcPr>
          <w:p w14:paraId="790719CE" w14:textId="77777777" w:rsidR="00FA1E54" w:rsidRDefault="00FA1E54" w:rsidP="00FA1E54">
            <w:r>
              <w:t>-naśladowanie sylab charakterystycznych dla języka narodowego;</w:t>
            </w:r>
          </w:p>
          <w:p w14:paraId="5F9E3651" w14:textId="77777777" w:rsidR="002447F1" w:rsidRDefault="002447F1" w:rsidP="002447F1">
            <w:pPr>
              <w:spacing w:after="0" w:line="240" w:lineRule="auto"/>
            </w:pPr>
            <w:r>
              <w:t>naśladowanie oraz samodzielna produkcja sylab-łączenie je w ciągi np. ba-ba-ba/</w:t>
            </w:r>
            <w:proofErr w:type="spellStart"/>
            <w:r>
              <w:t>ga-ga-ga</w:t>
            </w:r>
            <w:proofErr w:type="spellEnd"/>
            <w:r>
              <w:t>.</w:t>
            </w:r>
          </w:p>
          <w:p w14:paraId="725E6912" w14:textId="5396ACF2" w:rsidR="002447F1" w:rsidRDefault="002447F1" w:rsidP="002447F1">
            <w:pPr>
              <w:spacing w:after="0" w:line="240" w:lineRule="auto"/>
            </w:pPr>
            <w:r>
              <w:t>-rozumienie wypowiedzi o zabarwieniu emocjonalnym.</w:t>
            </w:r>
          </w:p>
          <w:p w14:paraId="0EA9E781" w14:textId="2075F491" w:rsidR="00D17D42" w:rsidRDefault="00FA1E54" w:rsidP="00FA1E54">
            <w:r>
              <w:lastRenderedPageBreak/>
              <w:t xml:space="preserve">-gaworzenie </w:t>
            </w:r>
            <w:proofErr w:type="spellStart"/>
            <w:r>
              <w:t>samonaśladowcze</w:t>
            </w:r>
            <w:proofErr w:type="spellEnd"/>
          </w:p>
        </w:tc>
        <w:tc>
          <w:tcPr>
            <w:tcW w:w="4200" w:type="dxa"/>
          </w:tcPr>
          <w:p w14:paraId="0425986F" w14:textId="0A8E53FE" w:rsidR="00D17D42" w:rsidRDefault="007A438C" w:rsidP="263119A5">
            <w:r>
              <w:lastRenderedPageBreak/>
              <w:t xml:space="preserve">Wspieraj </w:t>
            </w:r>
            <w:r w:rsidR="00A02C51">
              <w:t>koncentrację na mowie,</w:t>
            </w:r>
            <w:r w:rsidR="002273AC">
              <w:t xml:space="preserve"> </w:t>
            </w:r>
            <w:r w:rsidR="00A77593">
              <w:t>jeśli dziecko już siedzi</w:t>
            </w:r>
            <w:r w:rsidR="00A02C51">
              <w:t xml:space="preserve"> zacznij zabawy aktywne z książką</w:t>
            </w:r>
            <w:r w:rsidR="009A5C93">
              <w:t xml:space="preserve"> w formie komunikacji- komentowania. </w:t>
            </w:r>
          </w:p>
          <w:p w14:paraId="413AF97B" w14:textId="4F546F3C" w:rsidR="0080599A" w:rsidRDefault="0080599A" w:rsidP="263119A5">
            <w:r>
              <w:lastRenderedPageBreak/>
              <w:t xml:space="preserve">Wprowadzaj różne zabawy słowne </w:t>
            </w:r>
            <w:r w:rsidR="009032F3">
              <w:t>rymowane połączone z aktywnym ruchem dziecka</w:t>
            </w:r>
            <w:r w:rsidR="008360F8">
              <w:t>.</w:t>
            </w:r>
          </w:p>
          <w:p w14:paraId="44C38647" w14:textId="77777777" w:rsidR="009A5C93" w:rsidRDefault="009A5C93" w:rsidP="263119A5">
            <w:r>
              <w:t>Dostosuj książkę do wieku dziecka.</w:t>
            </w:r>
          </w:p>
          <w:p w14:paraId="058D6864" w14:textId="77777777" w:rsidR="002273AC" w:rsidRDefault="002273AC" w:rsidP="263119A5">
            <w:r>
              <w:t>Wsp</w:t>
            </w:r>
            <w:r w:rsidR="00A42F1D">
              <w:t>ieraj gest wskazywania palcem</w:t>
            </w:r>
            <w:r w:rsidR="002B142C">
              <w:t>.</w:t>
            </w:r>
          </w:p>
          <w:p w14:paraId="2722EC99" w14:textId="3C90AF78" w:rsidR="00870989" w:rsidRDefault="00870989" w:rsidP="263119A5">
            <w:proofErr w:type="gramStart"/>
            <w:r>
              <w:t>Sprawdź</w:t>
            </w:r>
            <w:proofErr w:type="gramEnd"/>
            <w:r>
              <w:t xml:space="preserve"> czy maluch </w:t>
            </w:r>
            <w:r w:rsidR="00154482">
              <w:t>słucha rozmów rodziców</w:t>
            </w:r>
            <w:r w:rsidR="00807D11">
              <w:t xml:space="preserve"> bez rozpraszania.</w:t>
            </w:r>
          </w:p>
        </w:tc>
      </w:tr>
    </w:tbl>
    <w:p w14:paraId="18BFFFFB" w14:textId="4125CC88" w:rsidR="263119A5" w:rsidRDefault="263119A5" w:rsidP="263119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13E40" w14:paraId="0BEC6DBA" w14:textId="77777777" w:rsidTr="008360F8">
        <w:tc>
          <w:tcPr>
            <w:tcW w:w="4815" w:type="dxa"/>
          </w:tcPr>
          <w:p w14:paraId="081B074B" w14:textId="7E3DBF9E" w:rsidR="00513E40" w:rsidRDefault="00513E40" w:rsidP="263119A5">
            <w:r>
              <w:t>10-12 m-c.</w:t>
            </w:r>
          </w:p>
        </w:tc>
        <w:tc>
          <w:tcPr>
            <w:tcW w:w="4201" w:type="dxa"/>
          </w:tcPr>
          <w:p w14:paraId="0FF382C5" w14:textId="19CBF653" w:rsidR="00513E40" w:rsidRDefault="00562CDA" w:rsidP="263119A5">
            <w:r>
              <w:t>Aktywne naśladowanie mowy</w:t>
            </w:r>
          </w:p>
        </w:tc>
      </w:tr>
      <w:tr w:rsidR="00513E40" w14:paraId="3792D46B" w14:textId="77777777" w:rsidTr="008360F8">
        <w:tc>
          <w:tcPr>
            <w:tcW w:w="4815" w:type="dxa"/>
          </w:tcPr>
          <w:p w14:paraId="37D3819F" w14:textId="77777777" w:rsidR="00513E40" w:rsidRDefault="00513E40" w:rsidP="00513E40">
            <w:pPr>
              <w:spacing w:after="0" w:line="240" w:lineRule="auto"/>
            </w:pPr>
            <w:r>
              <w:t xml:space="preserve">pojawiają się pierwsze słowa: mama, </w:t>
            </w:r>
            <w:proofErr w:type="spellStart"/>
            <w:proofErr w:type="gramStart"/>
            <w:r>
              <w:t>tata,baba</w:t>
            </w:r>
            <w:proofErr w:type="spellEnd"/>
            <w:proofErr w:type="gramEnd"/>
            <w:r>
              <w:t>;</w:t>
            </w:r>
          </w:p>
          <w:p w14:paraId="48208428" w14:textId="77777777" w:rsidR="00513E40" w:rsidRDefault="00513E40" w:rsidP="00513E40">
            <w:pPr>
              <w:spacing w:after="0" w:line="240" w:lineRule="auto"/>
            </w:pPr>
            <w:r>
              <w:t>-rozumienie prostych słów (najczęściej rzeczowników w mianowniku.</w:t>
            </w:r>
          </w:p>
          <w:p w14:paraId="227ADE35" w14:textId="77777777" w:rsidR="00513E40" w:rsidRDefault="00513E40" w:rsidP="00513E40">
            <w:pPr>
              <w:spacing w:after="0" w:line="240" w:lineRule="auto"/>
            </w:pPr>
            <w:r>
              <w:t>-rozumienie mowy komunikacyjnej połączonej z intencją.</w:t>
            </w:r>
          </w:p>
          <w:p w14:paraId="083A27DB" w14:textId="77777777" w:rsidR="00513E40" w:rsidRDefault="00513E40" w:rsidP="263119A5"/>
        </w:tc>
        <w:tc>
          <w:tcPr>
            <w:tcW w:w="4201" w:type="dxa"/>
          </w:tcPr>
          <w:p w14:paraId="1FD8145F" w14:textId="77777777" w:rsidR="00513E40" w:rsidRDefault="00513E40" w:rsidP="00513E40">
            <w:pPr>
              <w:spacing w:after="0" w:line="240" w:lineRule="auto"/>
            </w:pPr>
            <w:r>
              <w:t xml:space="preserve">Wspieraj warunki do mowy kontrolując ilość bodźców. </w:t>
            </w:r>
          </w:p>
          <w:p w14:paraId="3F92516F" w14:textId="77777777" w:rsidR="00513E40" w:rsidRDefault="00513E40" w:rsidP="00513E40">
            <w:pPr>
              <w:spacing w:after="0" w:line="240" w:lineRule="auto"/>
            </w:pPr>
            <w:r>
              <w:t xml:space="preserve">Śpiewaj znane piosenki, opowiadaj więcej już w trakcie różnych sytuacji. </w:t>
            </w:r>
          </w:p>
          <w:p w14:paraId="6B4AEFC1" w14:textId="17E7F256" w:rsidR="00513E40" w:rsidRDefault="00513E40" w:rsidP="00513E40">
            <w:pPr>
              <w:spacing w:after="0" w:line="240" w:lineRule="auto"/>
            </w:pPr>
            <w:proofErr w:type="gramStart"/>
            <w:r>
              <w:t>Sprawdź</w:t>
            </w:r>
            <w:proofErr w:type="gramEnd"/>
            <w:r>
              <w:t xml:space="preserve"> czy </w:t>
            </w:r>
            <w:r w:rsidR="00AA21CC">
              <w:t xml:space="preserve">maluch </w:t>
            </w:r>
            <w:r>
              <w:t>koncentruje się na tym</w:t>
            </w:r>
            <w:r w:rsidR="00AA21CC">
              <w:t xml:space="preserve">, gdy </w:t>
            </w:r>
            <w:r>
              <w:t>mówisz do niego bez bodźców wzmacniających.</w:t>
            </w:r>
          </w:p>
          <w:p w14:paraId="3A17A146" w14:textId="34DCB68D" w:rsidR="00513E40" w:rsidRDefault="00513E40" w:rsidP="00513E40">
            <w:r>
              <w:t>Jeśli jest taka potrzeba ogranicz bodźce rozpraszające do schematu 1:1.</w:t>
            </w:r>
          </w:p>
        </w:tc>
      </w:tr>
    </w:tbl>
    <w:p w14:paraId="19BC04F3" w14:textId="77777777" w:rsidR="00513E40" w:rsidRDefault="00513E40" w:rsidP="263119A5"/>
    <w:p w14:paraId="0F8AC65A" w14:textId="4C0F509F" w:rsidR="263119A5" w:rsidRDefault="0092036A" w:rsidP="263119A5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294BD88" wp14:editId="011DB05B">
                <wp:simplePos x="0" y="0"/>
                <wp:positionH relativeFrom="column">
                  <wp:posOffset>7036960</wp:posOffset>
                </wp:positionH>
                <wp:positionV relativeFrom="paragraph">
                  <wp:posOffset>-499755</wp:posOffset>
                </wp:positionV>
                <wp:extent cx="109800" cy="1330920"/>
                <wp:effectExtent l="38100" t="38100" r="43180" b="41275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9800" cy="133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53FF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553.4pt;margin-top:-40.05pt;width:10.1pt;height:10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">
                <v:imagedata r:id="rId9" o:title=""/>
              </v:shape>
            </w:pict>
          </mc:Fallback>
        </mc:AlternateContent>
      </w:r>
    </w:p>
    <w:p w14:paraId="5AC19D4F" w14:textId="56CE2B66" w:rsidR="263119A5" w:rsidRDefault="263119A5" w:rsidP="263119A5"/>
    <w:p w14:paraId="72E7218A" w14:textId="2F712AF4" w:rsidR="263119A5" w:rsidRDefault="263119A5" w:rsidP="263119A5"/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964"/>
        <w:gridCol w:w="5051"/>
      </w:tblGrid>
      <w:tr w:rsidR="263119A5" w14:paraId="720E1897" w14:textId="77777777" w:rsidTr="00A507B5">
        <w:tc>
          <w:tcPr>
            <w:tcW w:w="3964" w:type="dxa"/>
          </w:tcPr>
          <w:p w14:paraId="6D084594" w14:textId="5A4C64B9" w:rsidR="263119A5" w:rsidRDefault="0077613C" w:rsidP="263119A5">
            <w:r>
              <w:t xml:space="preserve">Od </w:t>
            </w:r>
            <w:r w:rsidR="263119A5">
              <w:t>12</w:t>
            </w:r>
            <w:r>
              <w:t xml:space="preserve"> m-ca</w:t>
            </w:r>
          </w:p>
        </w:tc>
        <w:tc>
          <w:tcPr>
            <w:tcW w:w="5051" w:type="dxa"/>
          </w:tcPr>
          <w:p w14:paraId="2B854037" w14:textId="4FFB7D9F" w:rsidR="263119A5" w:rsidRDefault="263119A5" w:rsidP="263119A5"/>
          <w:p w14:paraId="53512DCF" w14:textId="56CF31B9" w:rsidR="263119A5" w:rsidRDefault="00DF4D33" w:rsidP="263119A5">
            <w:r>
              <w:t>Częste wypowiadanie</w:t>
            </w:r>
            <w:r w:rsidR="00F15AC8">
              <w:t xml:space="preserve"> </w:t>
            </w:r>
            <w:r w:rsidR="00950C64">
              <w:t xml:space="preserve">prostych </w:t>
            </w:r>
            <w:r w:rsidR="00F15AC8">
              <w:t xml:space="preserve">słów </w:t>
            </w:r>
            <w:r w:rsidR="00381E1C">
              <w:t xml:space="preserve">i </w:t>
            </w:r>
            <w:r>
              <w:t>stopniowe zwiększanie ilości</w:t>
            </w:r>
            <w:r w:rsidR="00E718F4">
              <w:t>.</w:t>
            </w:r>
          </w:p>
        </w:tc>
      </w:tr>
      <w:tr w:rsidR="00A507B5" w14:paraId="5FB103E0" w14:textId="77777777" w:rsidTr="00A507B5">
        <w:tc>
          <w:tcPr>
            <w:tcW w:w="3964" w:type="dxa"/>
          </w:tcPr>
          <w:p w14:paraId="03E8032E" w14:textId="08C05F64" w:rsidR="0077613C" w:rsidRDefault="0077613C" w:rsidP="00A507B5">
            <w:r w:rsidRPr="0077613C">
              <w:t>-rozumienie prostych poleceń, niektórych nazw osób, przedmiotów i czynności</w:t>
            </w:r>
          </w:p>
          <w:p w14:paraId="4E443795" w14:textId="303A848A" w:rsidR="00A507B5" w:rsidRDefault="009A3FD9" w:rsidP="00A507B5">
            <w:pPr>
              <w:spacing w:after="0" w:line="240" w:lineRule="auto"/>
            </w:pPr>
            <w:r>
              <w:t>-</w:t>
            </w:r>
            <w:r w:rsidR="00A507B5">
              <w:t>samodzielne wypowiadanie kilku wyrazów;</w:t>
            </w:r>
          </w:p>
          <w:p w14:paraId="6E916F01" w14:textId="2A153E1A" w:rsidR="00A507B5" w:rsidRDefault="00A507B5" w:rsidP="00A507B5">
            <w:r>
              <w:t>-swobodne powtarzanie sylab i słów prostych, usłyszanych u dorosłej osoby.</w:t>
            </w:r>
          </w:p>
        </w:tc>
        <w:tc>
          <w:tcPr>
            <w:tcW w:w="5051" w:type="dxa"/>
          </w:tcPr>
          <w:p w14:paraId="677FB9F6" w14:textId="6E7B95EC" w:rsidR="00A507B5" w:rsidRDefault="00D92185" w:rsidP="263119A5">
            <w:r>
              <w:t xml:space="preserve">Wspieraj </w:t>
            </w:r>
            <w:r w:rsidR="00240053">
              <w:t>zabawy naśladowcze</w:t>
            </w:r>
            <w:r>
              <w:t xml:space="preserve"> dziecka i zabawy ruchowe</w:t>
            </w:r>
            <w:r w:rsidR="001F3378">
              <w:t xml:space="preserve">. </w:t>
            </w:r>
          </w:p>
          <w:p w14:paraId="4FAA8D4C" w14:textId="6E64079F" w:rsidR="001F3378" w:rsidRDefault="001F3378" w:rsidP="263119A5">
            <w:r>
              <w:t>Połącz mowę z ruchem</w:t>
            </w:r>
            <w:r w:rsidR="007708E8">
              <w:t xml:space="preserve"> i życiem społecznym.</w:t>
            </w:r>
          </w:p>
          <w:p w14:paraId="7165CCE4" w14:textId="77777777" w:rsidR="001F3378" w:rsidRDefault="001F3378" w:rsidP="263119A5">
            <w:r>
              <w:t xml:space="preserve">Komentuj różne sytuacje </w:t>
            </w:r>
            <w:r w:rsidR="008A539C">
              <w:t>w sposób prosty.</w:t>
            </w:r>
          </w:p>
          <w:p w14:paraId="71F47E88" w14:textId="77777777" w:rsidR="00A713CF" w:rsidRDefault="00A713CF" w:rsidP="263119A5">
            <w:r>
              <w:t>Oceń czy dziecko swobodnie wypowiada słowa i dźwięki.</w:t>
            </w:r>
          </w:p>
          <w:p w14:paraId="744D351C" w14:textId="6801171F" w:rsidR="000B2BB2" w:rsidRDefault="000B2BB2" w:rsidP="263119A5">
            <w:r>
              <w:t xml:space="preserve">Wspieraj </w:t>
            </w:r>
            <w:r w:rsidR="0091609E">
              <w:t>zabawy w dmuchanie</w:t>
            </w:r>
            <w:r>
              <w:t xml:space="preserve"> i </w:t>
            </w:r>
            <w:r w:rsidR="00240053">
              <w:t>dźwięki języka ojczystego.</w:t>
            </w:r>
          </w:p>
          <w:p w14:paraId="389249C0" w14:textId="282C5420" w:rsidR="000615A8" w:rsidRDefault="000615A8" w:rsidP="263119A5">
            <w:r>
              <w:t xml:space="preserve">Głoski rozwojowo poprawne </w:t>
            </w:r>
            <w:r w:rsidR="002C1852">
              <w:t>od 1 do 3 r.ż</w:t>
            </w:r>
            <w:r>
              <w:t>.</w:t>
            </w:r>
            <w:r w:rsidR="002C1852">
              <w:t>:</w:t>
            </w:r>
            <w:r w:rsidR="00892262">
              <w:t xml:space="preserve"> </w:t>
            </w:r>
            <w:proofErr w:type="spellStart"/>
            <w:proofErr w:type="gramStart"/>
            <w:r w:rsidR="00892262">
              <w:t>a,o</w:t>
            </w:r>
            <w:proofErr w:type="gramEnd"/>
            <w:r w:rsidR="00892262">
              <w:t>,u,</w:t>
            </w:r>
            <w:r w:rsidR="00B01E3F">
              <w:t>e,i</w:t>
            </w:r>
            <w:proofErr w:type="spellEnd"/>
            <w:r w:rsidR="00B01E3F">
              <w:t>.</w:t>
            </w:r>
          </w:p>
          <w:p w14:paraId="02DD14D7" w14:textId="6270A980" w:rsidR="000615A8" w:rsidRDefault="00892262" w:rsidP="263119A5">
            <w:proofErr w:type="spellStart"/>
            <w:proofErr w:type="gramStart"/>
            <w:r>
              <w:t>m</w:t>
            </w:r>
            <w:r w:rsidR="000615A8">
              <w:t>,p</w:t>
            </w:r>
            <w:proofErr w:type="gramEnd"/>
            <w:r w:rsidR="000615A8">
              <w:t>,b</w:t>
            </w:r>
            <w:r>
              <w:t>,t,</w:t>
            </w:r>
            <w:r w:rsidR="00F6451C">
              <w:t>d,l,ł,n,h,ś</w:t>
            </w:r>
            <w:r w:rsidR="0063478D">
              <w:t>,ź,ć,dź,j</w:t>
            </w:r>
            <w:proofErr w:type="spellEnd"/>
            <w:r w:rsidR="0063478D">
              <w:t xml:space="preserve">. </w:t>
            </w:r>
          </w:p>
          <w:p w14:paraId="5C5C658F" w14:textId="707930AC" w:rsidR="00240053" w:rsidRDefault="00240053" w:rsidP="263119A5"/>
        </w:tc>
      </w:tr>
    </w:tbl>
    <w:p w14:paraId="6CD654D0" w14:textId="5506EECE" w:rsidR="263119A5" w:rsidRDefault="263119A5" w:rsidP="263119A5"/>
    <w:p w14:paraId="4698855D" w14:textId="3A258E43" w:rsidR="00A95DBA" w:rsidRDefault="00A95DBA" w:rsidP="263119A5">
      <w:r>
        <w:t>Opracowała</w:t>
      </w:r>
      <w:r w:rsidR="00AC0812">
        <w:t xml:space="preserve">: </w:t>
      </w:r>
      <w:r>
        <w:t xml:space="preserve">Beata Musierowicz </w:t>
      </w:r>
      <w:r w:rsidR="00AC0812">
        <w:t xml:space="preserve">– </w:t>
      </w:r>
      <w:proofErr w:type="spellStart"/>
      <w:proofErr w:type="gramStart"/>
      <w:r w:rsidR="00AC0812">
        <w:t>neurologopeda,surdologopeda</w:t>
      </w:r>
      <w:proofErr w:type="spellEnd"/>
      <w:proofErr w:type="gramEnd"/>
      <w:r w:rsidR="00AC0812">
        <w:t xml:space="preserve"> </w:t>
      </w:r>
      <w:r w:rsidR="005B21C5">
        <w:t>na podstawie:</w:t>
      </w:r>
    </w:p>
    <w:p w14:paraId="43C6423F" w14:textId="6C8B99EE" w:rsidR="005B21C5" w:rsidRDefault="008B3B17" w:rsidP="263119A5">
      <w:proofErr w:type="spellStart"/>
      <w:proofErr w:type="gramStart"/>
      <w:r>
        <w:t>E</w:t>
      </w:r>
      <w:r w:rsidR="009A7CA7">
        <w:t>.Ozimek</w:t>
      </w:r>
      <w:proofErr w:type="spellEnd"/>
      <w:proofErr w:type="gramEnd"/>
      <w:r w:rsidR="009A7CA7">
        <w:t>-„ D</w:t>
      </w:r>
      <w:r w:rsidR="00C974A5">
        <w:t>ź</w:t>
      </w:r>
      <w:r w:rsidR="009A7CA7">
        <w:t>więk i jego percepcja”</w:t>
      </w:r>
    </w:p>
    <w:p w14:paraId="6A9B3D00" w14:textId="4C9CD860" w:rsidR="009A7CA7" w:rsidRDefault="000F4681" w:rsidP="263119A5">
      <w:proofErr w:type="spellStart"/>
      <w:proofErr w:type="gramStart"/>
      <w:r>
        <w:t>J.</w:t>
      </w:r>
      <w:r w:rsidR="00896CB5">
        <w:t>Cieszyńska</w:t>
      </w:r>
      <w:proofErr w:type="spellEnd"/>
      <w:proofErr w:type="gramEnd"/>
      <w:r w:rsidR="00896CB5">
        <w:t>-Rożek „</w:t>
      </w:r>
      <w:r w:rsidR="00C73125">
        <w:t>Stymulacja rozwoju dziecka od 0 do 6 roku życia”</w:t>
      </w:r>
    </w:p>
    <w:p w14:paraId="1781B9F3" w14:textId="2AF5674E" w:rsidR="00C73125" w:rsidRDefault="00C73125" w:rsidP="263119A5">
      <w:proofErr w:type="spellStart"/>
      <w:proofErr w:type="gramStart"/>
      <w:r>
        <w:t>J.Cieszyńska</w:t>
      </w:r>
      <w:proofErr w:type="spellEnd"/>
      <w:proofErr w:type="gramEnd"/>
      <w:r>
        <w:t>-Rożek</w:t>
      </w:r>
      <w:r w:rsidR="00EC4223">
        <w:t xml:space="preserve"> „Neurobiologiczne podstawy rozwoju poznawczego słuch,</w:t>
      </w:r>
      <w:r w:rsidR="00C974A5">
        <w:t xml:space="preserve"> </w:t>
      </w:r>
      <w:r w:rsidR="00EC4223">
        <w:t xml:space="preserve">mowa” </w:t>
      </w:r>
    </w:p>
    <w:sectPr w:rsidR="00C73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B281" w14:textId="77777777" w:rsidR="003A3127" w:rsidRDefault="003A3127" w:rsidP="003A3127">
      <w:pPr>
        <w:spacing w:after="0" w:line="240" w:lineRule="auto"/>
      </w:pPr>
      <w:r>
        <w:separator/>
      </w:r>
    </w:p>
  </w:endnote>
  <w:endnote w:type="continuationSeparator" w:id="0">
    <w:p w14:paraId="5C4C8CAA" w14:textId="77777777" w:rsidR="003A3127" w:rsidRDefault="003A3127" w:rsidP="003A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C0A4" w14:textId="77777777" w:rsidR="003A3127" w:rsidRDefault="003A3127" w:rsidP="003A3127">
      <w:pPr>
        <w:spacing w:after="0" w:line="240" w:lineRule="auto"/>
      </w:pPr>
      <w:r>
        <w:separator/>
      </w:r>
    </w:p>
  </w:footnote>
  <w:footnote w:type="continuationSeparator" w:id="0">
    <w:p w14:paraId="07DFB429" w14:textId="77777777" w:rsidR="003A3127" w:rsidRDefault="003A3127" w:rsidP="003A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25439"/>
    <w:multiLevelType w:val="hybridMultilevel"/>
    <w:tmpl w:val="9F8E8654"/>
    <w:lvl w:ilvl="0" w:tplc="CB866B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443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E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6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6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E7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A8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4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7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23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EEDFC"/>
    <w:rsid w:val="000123B6"/>
    <w:rsid w:val="0003082B"/>
    <w:rsid w:val="000615A8"/>
    <w:rsid w:val="00074851"/>
    <w:rsid w:val="000774E1"/>
    <w:rsid w:val="00094A89"/>
    <w:rsid w:val="000964AB"/>
    <w:rsid w:val="000B2BB2"/>
    <w:rsid w:val="000D1462"/>
    <w:rsid w:val="000F1CBA"/>
    <w:rsid w:val="000F4681"/>
    <w:rsid w:val="001000B3"/>
    <w:rsid w:val="00110991"/>
    <w:rsid w:val="00153DC1"/>
    <w:rsid w:val="00154482"/>
    <w:rsid w:val="001900F2"/>
    <w:rsid w:val="00191E50"/>
    <w:rsid w:val="001B0F22"/>
    <w:rsid w:val="001C515E"/>
    <w:rsid w:val="001F3378"/>
    <w:rsid w:val="00206F8A"/>
    <w:rsid w:val="002273AC"/>
    <w:rsid w:val="00240053"/>
    <w:rsid w:val="002447F1"/>
    <w:rsid w:val="00272969"/>
    <w:rsid w:val="002841CC"/>
    <w:rsid w:val="002B142C"/>
    <w:rsid w:val="002C1852"/>
    <w:rsid w:val="00374282"/>
    <w:rsid w:val="00381E1C"/>
    <w:rsid w:val="003A3127"/>
    <w:rsid w:val="003E150F"/>
    <w:rsid w:val="003E253A"/>
    <w:rsid w:val="003E4059"/>
    <w:rsid w:val="004074EC"/>
    <w:rsid w:val="004332DA"/>
    <w:rsid w:val="00437074"/>
    <w:rsid w:val="0044337B"/>
    <w:rsid w:val="00457823"/>
    <w:rsid w:val="00474B3B"/>
    <w:rsid w:val="004A1B3D"/>
    <w:rsid w:val="004F0140"/>
    <w:rsid w:val="00513E40"/>
    <w:rsid w:val="00556542"/>
    <w:rsid w:val="00562CDA"/>
    <w:rsid w:val="005B21C5"/>
    <w:rsid w:val="005D6705"/>
    <w:rsid w:val="005E5AA9"/>
    <w:rsid w:val="0063478D"/>
    <w:rsid w:val="00651DEE"/>
    <w:rsid w:val="006807D3"/>
    <w:rsid w:val="00686223"/>
    <w:rsid w:val="00697F08"/>
    <w:rsid w:val="00714887"/>
    <w:rsid w:val="00766B31"/>
    <w:rsid w:val="007708E8"/>
    <w:rsid w:val="0077613C"/>
    <w:rsid w:val="007A438C"/>
    <w:rsid w:val="007C4221"/>
    <w:rsid w:val="007F682C"/>
    <w:rsid w:val="0080599A"/>
    <w:rsid w:val="00807D11"/>
    <w:rsid w:val="008360F8"/>
    <w:rsid w:val="008704D0"/>
    <w:rsid w:val="00870989"/>
    <w:rsid w:val="00892262"/>
    <w:rsid w:val="00894D21"/>
    <w:rsid w:val="00896CB5"/>
    <w:rsid w:val="008A539C"/>
    <w:rsid w:val="008B3B17"/>
    <w:rsid w:val="009032F3"/>
    <w:rsid w:val="00904207"/>
    <w:rsid w:val="0091609E"/>
    <w:rsid w:val="0092036A"/>
    <w:rsid w:val="00950C64"/>
    <w:rsid w:val="00990A84"/>
    <w:rsid w:val="009A3FD9"/>
    <w:rsid w:val="009A5C93"/>
    <w:rsid w:val="009A7CA7"/>
    <w:rsid w:val="009F16C1"/>
    <w:rsid w:val="00A02C51"/>
    <w:rsid w:val="00A078D9"/>
    <w:rsid w:val="00A33AB7"/>
    <w:rsid w:val="00A33E1C"/>
    <w:rsid w:val="00A42F1D"/>
    <w:rsid w:val="00A4372F"/>
    <w:rsid w:val="00A507B5"/>
    <w:rsid w:val="00A6736E"/>
    <w:rsid w:val="00A713CF"/>
    <w:rsid w:val="00A77593"/>
    <w:rsid w:val="00A95DBA"/>
    <w:rsid w:val="00A97C68"/>
    <w:rsid w:val="00AA21CC"/>
    <w:rsid w:val="00AB1A25"/>
    <w:rsid w:val="00AC0812"/>
    <w:rsid w:val="00AF7C8D"/>
    <w:rsid w:val="00B00A99"/>
    <w:rsid w:val="00B01E3F"/>
    <w:rsid w:val="00B10C60"/>
    <w:rsid w:val="00B17A9C"/>
    <w:rsid w:val="00B52BAB"/>
    <w:rsid w:val="00B54706"/>
    <w:rsid w:val="00B65E2E"/>
    <w:rsid w:val="00BA5133"/>
    <w:rsid w:val="00BB00D6"/>
    <w:rsid w:val="00BB297F"/>
    <w:rsid w:val="00C232CA"/>
    <w:rsid w:val="00C57CEB"/>
    <w:rsid w:val="00C73125"/>
    <w:rsid w:val="00C81021"/>
    <w:rsid w:val="00C974A5"/>
    <w:rsid w:val="00CD43F2"/>
    <w:rsid w:val="00D17D42"/>
    <w:rsid w:val="00D611DF"/>
    <w:rsid w:val="00D83C58"/>
    <w:rsid w:val="00D87CA9"/>
    <w:rsid w:val="00D92185"/>
    <w:rsid w:val="00DA30C5"/>
    <w:rsid w:val="00DC3DC5"/>
    <w:rsid w:val="00DC4596"/>
    <w:rsid w:val="00DC5D8D"/>
    <w:rsid w:val="00DF4D33"/>
    <w:rsid w:val="00DF5268"/>
    <w:rsid w:val="00DF72BC"/>
    <w:rsid w:val="00E141A4"/>
    <w:rsid w:val="00E718F4"/>
    <w:rsid w:val="00EA5EB3"/>
    <w:rsid w:val="00EB00B7"/>
    <w:rsid w:val="00EC4223"/>
    <w:rsid w:val="00F00C1F"/>
    <w:rsid w:val="00F14FE2"/>
    <w:rsid w:val="00F15AC8"/>
    <w:rsid w:val="00F6451C"/>
    <w:rsid w:val="00F74B0F"/>
    <w:rsid w:val="00FA1E54"/>
    <w:rsid w:val="00FD0CB2"/>
    <w:rsid w:val="00FD6725"/>
    <w:rsid w:val="201EEDFC"/>
    <w:rsid w:val="2631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EDFC"/>
  <w15:chartTrackingRefBased/>
  <w15:docId w15:val="{C8C012E4-62E6-4623-92AD-807EB0BF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A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127"/>
  </w:style>
  <w:style w:type="paragraph" w:styleId="Stopka">
    <w:name w:val="footer"/>
    <w:basedOn w:val="Normalny"/>
    <w:link w:val="StopkaZnak"/>
    <w:uiPriority w:val="99"/>
    <w:unhideWhenUsed/>
    <w:rsid w:val="003A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1T11:29:45.7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305 3696 9234,'-111'-101'1707,"91"83"-1673,0 0 0,0-2 1,-17-22-1,31 33-71,0 1 0,0-1 0,1 0 0,0 0 0,1 0 0,0-1 0,0 0 0,1 0 0,1 0 0,-1 0 0,0-12 0,2-9-311,5-53-1,-1 59 360,-2-1 0,0 0 0,-5-40 0,-23-142 563,9 59-304,15 101-289,2 1 0,2-1-1,10-70 1,-3 38 17,-5-327 29,-6 80-4,6 225 19,-14-139 1,4 146-39,8-139-1,25-94-72,-16 220 47,-5 21-8,-5-1 0,-15-133 1,7 104-933,10 57 610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71EF-2283-4B78-87E9-C2A21D4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569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Musierowicz</dc:creator>
  <cp:keywords/>
  <dc:description/>
  <cp:lastModifiedBy>Beata Musierowicz</cp:lastModifiedBy>
  <cp:revision>110</cp:revision>
  <dcterms:created xsi:type="dcterms:W3CDTF">2023-01-08T10:30:00Z</dcterms:created>
  <dcterms:modified xsi:type="dcterms:W3CDTF">2023-01-08T11:48:00Z</dcterms:modified>
</cp:coreProperties>
</file>