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641" w:rsidRDefault="00757641" w:rsidP="00757641">
      <w:pPr>
        <w:pStyle w:val="NormalnyWeb"/>
        <w:spacing w:line="242" w:lineRule="atLeast"/>
        <w:rPr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Czy jogę w ciąży można ćwiczyć do samego dnia porodu?</w:t>
      </w:r>
    </w:p>
    <w:p w:rsidR="00757641" w:rsidRDefault="00757641" w:rsidP="00757641">
      <w:pPr>
        <w:rPr>
          <w:sz w:val="19"/>
          <w:szCs w:val="19"/>
        </w:rPr>
      </w:pPr>
      <w:r>
        <w:rPr>
          <w:sz w:val="19"/>
          <w:szCs w:val="19"/>
        </w:rPr>
        <w:t>- tak, można. Jednak treningi powinny być dostosowane do danego trymestru, kondycji i możliwości kobiety. Zdecydowanie polecam treningi personalne. </w:t>
      </w:r>
    </w:p>
    <w:p w:rsidR="00757641" w:rsidRDefault="00757641" w:rsidP="00757641">
      <w:pPr>
        <w:pStyle w:val="NormalnyWeb"/>
        <w:spacing w:line="242" w:lineRule="atLeast"/>
        <w:rPr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Kiedy po porodzie SN mogę wrócić do delikatnych ćwiczeń? </w:t>
      </w:r>
    </w:p>
    <w:p w:rsidR="00757641" w:rsidRDefault="00757641" w:rsidP="00757641">
      <w:pPr>
        <w:rPr>
          <w:sz w:val="19"/>
          <w:szCs w:val="19"/>
        </w:rPr>
      </w:pPr>
      <w:r>
        <w:rPr>
          <w:sz w:val="19"/>
          <w:szCs w:val="19"/>
        </w:rPr>
        <w:t>- Już po wyjściu ze szpitala można wprowadzać delikatne ćwiczenia. Po okresie połogu można zacząć treningi. Najlepiej aby były to treningi indywidualne skierowane do kobiet po porodzie.</w:t>
      </w:r>
    </w:p>
    <w:p w:rsidR="00757641" w:rsidRDefault="00757641" w:rsidP="00757641">
      <w:pPr>
        <w:pStyle w:val="NormalnyWeb"/>
        <w:spacing w:line="242" w:lineRule="atLeast"/>
        <w:rPr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Czy mogę zacząć ćwiczyć jogę w 3 trymestrze, by przygotować się do porodu, czy to za późno?</w:t>
      </w:r>
    </w:p>
    <w:p w:rsidR="00757641" w:rsidRDefault="00757641" w:rsidP="00757641">
      <w:pPr>
        <w:rPr>
          <w:sz w:val="19"/>
          <w:szCs w:val="19"/>
        </w:rPr>
      </w:pPr>
      <w:r>
        <w:rPr>
          <w:sz w:val="19"/>
          <w:szCs w:val="19"/>
        </w:rPr>
        <w:t>- Uważam, że nie powinno się rozpoczynać treningów jogi w okresie ciąży jeśli nie ćwiczyło się wcześniej. Natomiast można uczestniczyć w treningach indywidualnych dedykowanych dla kobiet w ciąży. Mogą one zawierać elementy jogi zmodyfikowane i dopasowane do potrzeb i możliwości ćwiczącej.</w:t>
      </w:r>
    </w:p>
    <w:p w:rsidR="00757641" w:rsidRDefault="00757641" w:rsidP="00757641">
      <w:pPr>
        <w:pStyle w:val="NormalnyWeb"/>
        <w:spacing w:line="242" w:lineRule="atLeast"/>
        <w:rPr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Jak samodzielnie w domu ćwiczyć mięśnie dna miednicy?</w:t>
      </w:r>
    </w:p>
    <w:p w:rsidR="00757641" w:rsidRDefault="00757641" w:rsidP="00757641">
      <w:pPr>
        <w:rPr>
          <w:sz w:val="19"/>
          <w:szCs w:val="19"/>
        </w:rPr>
      </w:pPr>
      <w:r>
        <w:rPr>
          <w:sz w:val="19"/>
          <w:szCs w:val="19"/>
        </w:rPr>
        <w:t xml:space="preserve">- Samodzielnie nie powinnyśmy ćwiczyć mięśni dna miednicy, ponieważ możemy sobie zaszkodzić. Takie ćwiczenia powinny być poprzedzone wizytą u fizjoterapeutki </w:t>
      </w:r>
      <w:proofErr w:type="spellStart"/>
      <w:r>
        <w:rPr>
          <w:sz w:val="19"/>
          <w:szCs w:val="19"/>
        </w:rPr>
        <w:t>proginekologicznej</w:t>
      </w:r>
      <w:proofErr w:type="spellEnd"/>
      <w:r>
        <w:rPr>
          <w:sz w:val="19"/>
          <w:szCs w:val="19"/>
        </w:rPr>
        <w:t>. </w:t>
      </w:r>
    </w:p>
    <w:p w:rsidR="00757641" w:rsidRDefault="00757641" w:rsidP="00757641">
      <w:pPr>
        <w:pStyle w:val="NormalnyWeb"/>
        <w:spacing w:line="242" w:lineRule="atLeast"/>
        <w:rPr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14"/>
          <w:szCs w:val="1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 xml:space="preserve">W jakim momencie ciąży najlepiej udać się do fizjoterapeuty </w:t>
      </w:r>
      <w:proofErr w:type="spellStart"/>
      <w:r>
        <w:rPr>
          <w:rFonts w:ascii="Times New Roman" w:hAnsi="Times New Roman" w:cs="Times New Roman"/>
          <w:sz w:val="24"/>
          <w:szCs w:val="24"/>
        </w:rPr>
        <w:t>uroginekologicznego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by sprawdzić, czy wszystko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okej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57641" w:rsidRDefault="00757641" w:rsidP="00757641">
      <w:pPr>
        <w:rPr>
          <w:sz w:val="19"/>
          <w:szCs w:val="19"/>
        </w:rPr>
      </w:pPr>
      <w:r>
        <w:rPr>
          <w:sz w:val="19"/>
          <w:szCs w:val="19"/>
        </w:rPr>
        <w:t>- w każdym momencie można iść.</w:t>
      </w:r>
    </w:p>
    <w:p w:rsidR="00757641" w:rsidRDefault="00757641" w:rsidP="00757641">
      <w:pPr>
        <w:pStyle w:val="NormalnyWeb"/>
        <w:spacing w:line="242" w:lineRule="atLeast"/>
        <w:rPr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Mogę wprowadzić jakieś drobne ćwiczenia jeszcze w szpitalu po porodzie?</w:t>
      </w:r>
    </w:p>
    <w:p w:rsidR="00757641" w:rsidRDefault="00757641" w:rsidP="00757641">
      <w:pPr>
        <w:rPr>
          <w:sz w:val="19"/>
          <w:szCs w:val="19"/>
        </w:rPr>
      </w:pPr>
      <w:r>
        <w:rPr>
          <w:sz w:val="19"/>
          <w:szCs w:val="19"/>
        </w:rPr>
        <w:t>- jak najbardziej. Mogą to być proste ćwiczenia na łóżku - np. ruchy okrężne rąk i nóg. Unoszenie miednicy przy zgiętych kolanach, ruchy okrężne miednicy. Leżenie na brzuchu połączone z ćwiczeniami oddechowymi. </w:t>
      </w:r>
    </w:p>
    <w:p w:rsidR="00757641" w:rsidRDefault="00757641" w:rsidP="00757641">
      <w:pPr>
        <w:pStyle w:val="NormalnyWeb"/>
        <w:spacing w:line="242" w:lineRule="atLeast"/>
        <w:rPr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Kiedy możemy mówić o jakiejkolwiek aktywności fizycznej po CC?</w:t>
      </w:r>
    </w:p>
    <w:p w:rsidR="00757641" w:rsidRDefault="00757641" w:rsidP="00757641">
      <w:pPr>
        <w:rPr>
          <w:sz w:val="19"/>
          <w:szCs w:val="19"/>
        </w:rPr>
      </w:pPr>
      <w:r>
        <w:rPr>
          <w:sz w:val="19"/>
          <w:szCs w:val="19"/>
        </w:rPr>
        <w:t>- już po wyjściu ze szpitala można wykonywać proste ćwiczenia, najlepiej pod okiem trenera lub fizjoterapeutki. Oczywiście jak najbardziej można spacerować oraz wykonywać ćwiczenia oddechowe. Co do intensywnych treningów - tu musi dać zielone światło lekarz, który oceni bliznę</w:t>
      </w:r>
    </w:p>
    <w:p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41"/>
    <w:rsid w:val="00436195"/>
    <w:rsid w:val="007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72323-1BEC-48D9-B894-FE8BBB6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641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76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2023-06-05T12:05:00Z</dcterms:created>
  <dcterms:modified xsi:type="dcterms:W3CDTF">2023-06-05T12:05:00Z</dcterms:modified>
</cp:coreProperties>
</file>