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5" w:type="dxa"/>
        <w:tblInd w:w="-1001" w:type="dxa"/>
        <w:tblCellMar>
          <w:top w:w="15" w:type="dxa"/>
          <w:left w:w="15" w:type="dxa"/>
          <w:bottom w:w="15" w:type="dxa"/>
          <w:right w:w="15" w:type="dxa"/>
        </w:tblCellMar>
        <w:tblLook w:val="04A0" w:firstRow="1" w:lastRow="0" w:firstColumn="1" w:lastColumn="0" w:noHBand="0" w:noVBand="1"/>
      </w:tblPr>
      <w:tblGrid>
        <w:gridCol w:w="2228"/>
        <w:gridCol w:w="2569"/>
        <w:gridCol w:w="2155"/>
        <w:gridCol w:w="3382"/>
      </w:tblGrid>
      <w:tr w:rsidR="00C8783E" w:rsidRPr="00C8783E" w:rsidTr="00C8783E">
        <w:trPr>
          <w:trHeight w:val="315"/>
        </w:trPr>
        <w:tc>
          <w:tcPr>
            <w:tcW w:w="248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Регион</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Сроки</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Допустимая нагрузка</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Официальные документы</w:t>
            </w:r>
          </w:p>
        </w:tc>
      </w:tr>
      <w:tr w:rsidR="00C8783E" w:rsidRPr="00C8783E" w:rsidTr="00C8783E">
        <w:trPr>
          <w:trHeight w:val="480"/>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spacing w:after="100" w:afterAutospacing="1"/>
              <w:jc w:val="center"/>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6"/>
                <w:szCs w:val="36"/>
                <w:lang w:eastAsia="ru-RU"/>
              </w:rPr>
              <w:t>Центральный федеральный округ</w:t>
            </w:r>
          </w:p>
        </w:tc>
      </w:tr>
      <w:tr w:rsidR="00C8783E" w:rsidRPr="00C8783E" w:rsidTr="00C8783E">
        <w:trPr>
          <w:trHeight w:val="630"/>
        </w:trPr>
        <w:tc>
          <w:tcPr>
            <w:tcW w:w="248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Белгородская область</w:t>
            </w:r>
          </w:p>
        </w:tc>
        <w:tc>
          <w:tcPr>
            <w:tcW w:w="5274" w:type="dxa"/>
            <w:gridSpan w:val="2"/>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не вводятся</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Ответ Управления автомобильных дорог общего пользования и транспорта Белгородской области на соответствующий запрос</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31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Брянская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19-го марта по 17-е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4 тонны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4" w:tgtFrame="_blank" w:history="1">
              <w:r w:rsidRPr="00C8783E">
                <w:rPr>
                  <w:rFonts w:ascii="Times New Roman" w:eastAsia="Times New Roman" w:hAnsi="Times New Roman" w:cs="Times New Roman"/>
                  <w:color w:val="0000FF"/>
                  <w:spacing w:val="17"/>
                  <w:u w:val="single"/>
                  <w:lang w:eastAsia="ru-RU"/>
                </w:rPr>
                <w:t>Постановление</w:t>
              </w:r>
            </w:hyperlink>
            <w:r w:rsidRPr="00C8783E">
              <w:rPr>
                <w:rFonts w:ascii="Times New Roman" w:eastAsia="Times New Roman" w:hAnsi="Times New Roman" w:cs="Times New Roman"/>
                <w:color w:val="333333"/>
                <w:spacing w:val="17"/>
                <w:lang w:eastAsia="ru-RU"/>
              </w:rPr>
              <w:t> Правительства Брянской области №42-п от 15.02.2021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5"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31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перевозка пищевых продуктов, животных и кормов для них, лекарственных препаратов, топлива (бензин, дизельное топливо, топочный мазут, газообразное топливо), смазочных масел и специальных жидкостей, семенного фонда, удобрений, почты и почтовых грузов; перевозка грузов, необходимых для строительства и ремонта объектов социального назначения (школы, детские сады, больницы, поликлиники, фельдшерско-акушерские пункты, спортивные сооружения), для организаций, участвующих в строительстве и ремонте таких объектов; </w:t>
            </w:r>
            <w:r w:rsidRPr="00C8783E">
              <w:rPr>
                <w:rFonts w:ascii="Times New Roman" w:eastAsia="Times New Roman" w:hAnsi="Times New Roman" w:cs="Times New Roman"/>
                <w:b/>
                <w:bCs/>
                <w:color w:val="333333"/>
                <w:spacing w:val="17"/>
                <w:sz w:val="21"/>
                <w:szCs w:val="21"/>
                <w:lang w:eastAsia="ru-RU"/>
              </w:rPr>
              <w:t>международные грузовые перевозки</w:t>
            </w:r>
            <w:r w:rsidRPr="00C8783E">
              <w:rPr>
                <w:rFonts w:ascii="Times New Roman" w:eastAsia="Times New Roman" w:hAnsi="Times New Roman" w:cs="Times New Roman"/>
                <w:color w:val="333333"/>
                <w:spacing w:val="17"/>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31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Владимирская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зависит от конкретного участка дороги</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6" w:tgtFrame="_blank" w:history="1">
              <w:r w:rsidRPr="00C8783E">
                <w:rPr>
                  <w:rFonts w:ascii="Times New Roman" w:eastAsia="Times New Roman" w:hAnsi="Times New Roman" w:cs="Times New Roman"/>
                  <w:color w:val="0000FF"/>
                  <w:spacing w:val="17"/>
                  <w:u w:val="single"/>
                  <w:lang w:eastAsia="ru-RU"/>
                </w:rPr>
                <w:t>Постановление</w:t>
              </w:r>
            </w:hyperlink>
            <w:r w:rsidRPr="00C8783E">
              <w:rPr>
                <w:rFonts w:ascii="Times New Roman" w:eastAsia="Times New Roman" w:hAnsi="Times New Roman" w:cs="Times New Roman"/>
                <w:color w:val="333333"/>
                <w:spacing w:val="17"/>
                <w:lang w:eastAsia="ru-RU"/>
              </w:rPr>
              <w:t> Департамента транспорта и дорожного хозяйства Владимирской области №2 от 17.02.2021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Перечень дорог с указанием допустимой нагрузки для них — в Приложении к выше указанному Постановлению</w:t>
            </w:r>
          </w:p>
        </w:tc>
      </w:tr>
      <w:tr w:rsidR="00C8783E" w:rsidRPr="00C8783E" w:rsidTr="00C8783E">
        <w:trPr>
          <w:trHeight w:val="31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продуктов питания, животных, лекарственных препаратов, горюче-смазочных материалов, семенного фонда, удобрений,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Воронежская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15-го апреля по 14-е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5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7"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Департамента дорожной деятельности Воронежской области №24 от 04.03.2021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8"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и почтовых грузов;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Ивановская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17-го апреля по 16-е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зависит от конкретного участка дороги</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9"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Департамента дорожного хозяйства и транспорта Ивановской области №85 от 15.03.2021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с указанием допустимой нагрузки</w:t>
            </w:r>
            <w:r w:rsidRPr="00C8783E">
              <w:rPr>
                <w:rFonts w:ascii="Times New Roman" w:eastAsia="Times New Roman" w:hAnsi="Times New Roman" w:cs="Times New Roman"/>
                <w:color w:val="333333"/>
                <w:spacing w:val="17"/>
                <w:lang w:eastAsia="ru-RU"/>
              </w:rPr>
              <w:t> — в приложении к выше указанному приказу</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lastRenderedPageBreak/>
              <w:t>Калужская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22-го марта по 20-е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зависит от конкретного участка дороги</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10"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дорожного хозяйства Калужской области №04 от 18.01.2021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с допустимыми нагрузками</w:t>
            </w:r>
            <w:r w:rsidRPr="00C8783E">
              <w:rPr>
                <w:rFonts w:ascii="Times New Roman" w:eastAsia="Times New Roman" w:hAnsi="Times New Roman" w:cs="Times New Roman"/>
                <w:color w:val="333333"/>
                <w:spacing w:val="17"/>
                <w:lang w:eastAsia="ru-RU"/>
              </w:rPr>
              <w:t> — в Приложении к выше указанному Приказу</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xml:space="preserve">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w:t>
            </w:r>
            <w:proofErr w:type="spellStart"/>
            <w:r w:rsidRPr="00C8783E">
              <w:rPr>
                <w:rFonts w:ascii="Times New Roman" w:eastAsia="Times New Roman" w:hAnsi="Times New Roman" w:cs="Times New Roman"/>
                <w:color w:val="333333"/>
                <w:spacing w:val="17"/>
                <w:sz w:val="21"/>
                <w:szCs w:val="21"/>
                <w:lang w:eastAsia="ru-RU"/>
              </w:rPr>
              <w:t>топилво</w:t>
            </w:r>
            <w:proofErr w:type="spellEnd"/>
            <w:r w:rsidRPr="00C8783E">
              <w:rPr>
                <w:rFonts w:ascii="Times New Roman" w:eastAsia="Times New Roman" w:hAnsi="Times New Roman" w:cs="Times New Roman"/>
                <w:color w:val="333333"/>
                <w:spacing w:val="17"/>
                <w:sz w:val="21"/>
                <w:szCs w:val="21"/>
                <w:lang w:eastAsia="ru-RU"/>
              </w:rPr>
              <w:t>), семенного фонда, удобрений, почты и почтовых грузов, твердых коммунальных отходов, кормов для животных, осадков (илов) биологических очистных сооружений хозяйственно-бытовой и смешанной канализации после завершения операций по их обработке согласно технологическому регламенту.</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Калуга</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12-го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4 тонны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Сообщение, </w:t>
            </w:r>
            <w:hyperlink r:id="rId11" w:tgtFrame="_blank" w:history="1">
              <w:r w:rsidRPr="00C8783E">
                <w:rPr>
                  <w:rFonts w:ascii="Times New Roman" w:eastAsia="Times New Roman" w:hAnsi="Times New Roman" w:cs="Times New Roman"/>
                  <w:color w:val="0000FF"/>
                  <w:u w:val="single"/>
                  <w:lang w:eastAsia="ru-RU"/>
                </w:rPr>
                <w:t>опубликованное</w:t>
              </w:r>
            </w:hyperlink>
            <w:r w:rsidRPr="00C8783E">
              <w:rPr>
                <w:rFonts w:ascii="Times New Roman" w:eastAsia="Times New Roman" w:hAnsi="Times New Roman" w:cs="Times New Roman"/>
                <w:lang w:eastAsia="ru-RU"/>
              </w:rPr>
              <w:t> на сайте Городской управы Калуги</w:t>
            </w:r>
          </w:p>
        </w:tc>
      </w:tr>
      <w:tr w:rsidR="00C8783E" w:rsidRPr="00C8783E" w:rsidTr="00C8783E">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и почтовых грузов, твердых коммунальных отходов, кормов для животных, осадков (илов) биологических очистных сооружений хозяйственно-бытовой и смешанной канализации после завершения операций по их обработке согласно техническому регламенту.</w:t>
            </w:r>
          </w:p>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Весенние ограничения не действуют на десяти участках дорог:</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xml:space="preserve">улица Автомобильная; 1-й и 2-й Автомобильный проезд; улица Взлетная; </w:t>
            </w:r>
            <w:proofErr w:type="spellStart"/>
            <w:r w:rsidRPr="00C8783E">
              <w:rPr>
                <w:rFonts w:ascii="Times New Roman" w:eastAsia="Times New Roman" w:hAnsi="Times New Roman" w:cs="Times New Roman"/>
                <w:color w:val="333333"/>
                <w:spacing w:val="17"/>
                <w:sz w:val="21"/>
                <w:szCs w:val="21"/>
                <w:lang w:eastAsia="ru-RU"/>
              </w:rPr>
              <w:t>Грабцевское</w:t>
            </w:r>
            <w:proofErr w:type="spellEnd"/>
            <w:r w:rsidRPr="00C8783E">
              <w:rPr>
                <w:rFonts w:ascii="Times New Roman" w:eastAsia="Times New Roman" w:hAnsi="Times New Roman" w:cs="Times New Roman"/>
                <w:color w:val="333333"/>
                <w:spacing w:val="17"/>
                <w:sz w:val="21"/>
                <w:szCs w:val="21"/>
                <w:lang w:eastAsia="ru-RU"/>
              </w:rPr>
              <w:t xml:space="preserve"> шоссе (на участке от трассы Р-132 «Калуга-Тула-Михайлов-Рязань» до 2-го Автомобильного проезда); трасса Р-92 «Калуга-Перемышль-Белев-Орел» на участке 5+117 – 8+414</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xml:space="preserve">км (от </w:t>
            </w:r>
            <w:proofErr w:type="spellStart"/>
            <w:r w:rsidRPr="00C8783E">
              <w:rPr>
                <w:rFonts w:ascii="Times New Roman" w:eastAsia="Times New Roman" w:hAnsi="Times New Roman" w:cs="Times New Roman"/>
                <w:color w:val="333333"/>
                <w:spacing w:val="17"/>
                <w:sz w:val="21"/>
                <w:szCs w:val="21"/>
                <w:lang w:eastAsia="ru-RU"/>
              </w:rPr>
              <w:t>Секиотовского</w:t>
            </w:r>
            <w:proofErr w:type="spellEnd"/>
            <w:r w:rsidRPr="00C8783E">
              <w:rPr>
                <w:rFonts w:ascii="Times New Roman" w:eastAsia="Times New Roman" w:hAnsi="Times New Roman" w:cs="Times New Roman"/>
                <w:color w:val="333333"/>
                <w:spacing w:val="17"/>
                <w:sz w:val="21"/>
                <w:szCs w:val="21"/>
                <w:lang w:eastAsia="ru-RU"/>
              </w:rPr>
              <w:t xml:space="preserve"> </w:t>
            </w:r>
            <w:r w:rsidRPr="00C8783E">
              <w:rPr>
                <w:rFonts w:ascii="Times New Roman" w:eastAsia="Times New Roman" w:hAnsi="Times New Roman" w:cs="Times New Roman"/>
                <w:color w:val="333333"/>
                <w:spacing w:val="17"/>
                <w:sz w:val="21"/>
                <w:szCs w:val="21"/>
                <w:lang w:eastAsia="ru-RU"/>
              </w:rPr>
              <w:lastRenderedPageBreak/>
              <w:t>кольца до обхода Калуги на участке «</w:t>
            </w:r>
            <w:proofErr w:type="spellStart"/>
            <w:r w:rsidRPr="00C8783E">
              <w:rPr>
                <w:rFonts w:ascii="Times New Roman" w:eastAsia="Times New Roman" w:hAnsi="Times New Roman" w:cs="Times New Roman"/>
                <w:color w:val="333333"/>
                <w:spacing w:val="17"/>
                <w:sz w:val="21"/>
                <w:szCs w:val="21"/>
                <w:lang w:eastAsia="ru-RU"/>
              </w:rPr>
              <w:t>Секиотово-Анненки</w:t>
            </w:r>
            <w:proofErr w:type="spellEnd"/>
            <w:r w:rsidRPr="00C8783E">
              <w:rPr>
                <w:rFonts w:ascii="Times New Roman" w:eastAsia="Times New Roman" w:hAnsi="Times New Roman" w:cs="Times New Roman"/>
                <w:color w:val="333333"/>
                <w:spacing w:val="17"/>
                <w:sz w:val="21"/>
                <w:szCs w:val="21"/>
                <w:lang w:eastAsia="ru-RU"/>
              </w:rPr>
              <w:t>» с мостом через Оку); трасса Р-132 «Калуга-Тула-Михайлов-Рязань» на участке 5+478 – 7+780</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(участок Тульского шоссе от улицы Энергетиков до поворота на деревню Калашников Хутор); улица Энергетиков; проезд Энтузиастов; дорога от трассы «Вязьма-Калуга» до села Козлово.</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Костромская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с 5-го апреля по 4-е мая:</w:t>
            </w:r>
            <w:r w:rsidRPr="00C8783E">
              <w:rPr>
                <w:rFonts w:ascii="Times New Roman" w:eastAsia="Times New Roman" w:hAnsi="Times New Roman" w:cs="Times New Roman"/>
                <w:color w:val="333333"/>
                <w:spacing w:val="17"/>
                <w:lang w:eastAsia="ru-RU"/>
              </w:rPr>
              <w:br/>
            </w:r>
            <w:proofErr w:type="spellStart"/>
            <w:r w:rsidRPr="00C8783E">
              <w:rPr>
                <w:rFonts w:ascii="Times New Roman" w:eastAsia="Times New Roman" w:hAnsi="Times New Roman" w:cs="Times New Roman"/>
                <w:color w:val="333333"/>
                <w:spacing w:val="17"/>
                <w:lang w:eastAsia="ru-RU"/>
              </w:rPr>
              <w:t>Антроповский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Буйский</w:t>
            </w:r>
            <w:proofErr w:type="spellEnd"/>
            <w:r w:rsidRPr="00C8783E">
              <w:rPr>
                <w:rFonts w:ascii="Times New Roman" w:eastAsia="Times New Roman" w:hAnsi="Times New Roman" w:cs="Times New Roman"/>
                <w:color w:val="333333"/>
                <w:spacing w:val="17"/>
                <w:lang w:eastAsia="ru-RU"/>
              </w:rPr>
              <w:t xml:space="preserve">, Галичский, </w:t>
            </w:r>
            <w:proofErr w:type="spellStart"/>
            <w:r w:rsidRPr="00C8783E">
              <w:rPr>
                <w:rFonts w:ascii="Times New Roman" w:eastAsia="Times New Roman" w:hAnsi="Times New Roman" w:cs="Times New Roman"/>
                <w:color w:val="333333"/>
                <w:spacing w:val="17"/>
                <w:lang w:eastAsia="ru-RU"/>
              </w:rPr>
              <w:t>Кадыйский</w:t>
            </w:r>
            <w:proofErr w:type="spellEnd"/>
            <w:r w:rsidRPr="00C8783E">
              <w:rPr>
                <w:rFonts w:ascii="Times New Roman" w:eastAsia="Times New Roman" w:hAnsi="Times New Roman" w:cs="Times New Roman"/>
                <w:color w:val="333333"/>
                <w:spacing w:val="17"/>
                <w:lang w:eastAsia="ru-RU"/>
              </w:rPr>
              <w:t xml:space="preserve">, Костромской, </w:t>
            </w:r>
            <w:proofErr w:type="spellStart"/>
            <w:r w:rsidRPr="00C8783E">
              <w:rPr>
                <w:rFonts w:ascii="Times New Roman" w:eastAsia="Times New Roman" w:hAnsi="Times New Roman" w:cs="Times New Roman"/>
                <w:color w:val="333333"/>
                <w:spacing w:val="17"/>
                <w:lang w:eastAsia="ru-RU"/>
              </w:rPr>
              <w:t>Красносельский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Макарьевский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Нерехтский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Нейский</w:t>
            </w:r>
            <w:proofErr w:type="spellEnd"/>
            <w:r w:rsidRPr="00C8783E">
              <w:rPr>
                <w:rFonts w:ascii="Times New Roman" w:eastAsia="Times New Roman" w:hAnsi="Times New Roman" w:cs="Times New Roman"/>
                <w:color w:val="333333"/>
                <w:spacing w:val="17"/>
                <w:lang w:eastAsia="ru-RU"/>
              </w:rPr>
              <w:t xml:space="preserve">, Островский, </w:t>
            </w:r>
            <w:proofErr w:type="spellStart"/>
            <w:r w:rsidRPr="00C8783E">
              <w:rPr>
                <w:rFonts w:ascii="Times New Roman" w:eastAsia="Times New Roman" w:hAnsi="Times New Roman" w:cs="Times New Roman"/>
                <w:color w:val="333333"/>
                <w:spacing w:val="17"/>
                <w:lang w:eastAsia="ru-RU"/>
              </w:rPr>
              <w:t>Парфеньевский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Солигаличский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Судиславский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Сусанинский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Чухломский</w:t>
            </w:r>
            <w:proofErr w:type="spellEnd"/>
            <w:r w:rsidRPr="00C8783E">
              <w:rPr>
                <w:rFonts w:ascii="Times New Roman" w:eastAsia="Times New Roman" w:hAnsi="Times New Roman" w:cs="Times New Roman"/>
                <w:color w:val="333333"/>
                <w:spacing w:val="17"/>
                <w:lang w:eastAsia="ru-RU"/>
              </w:rPr>
              <w:t xml:space="preserve"> районы</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с 19-го апреля по 18-е мая:</w:t>
            </w:r>
            <w:r w:rsidRPr="00C8783E">
              <w:rPr>
                <w:rFonts w:ascii="Times New Roman" w:eastAsia="Times New Roman" w:hAnsi="Times New Roman" w:cs="Times New Roman"/>
                <w:color w:val="333333"/>
                <w:spacing w:val="17"/>
                <w:lang w:eastAsia="ru-RU"/>
              </w:rPr>
              <w:br/>
            </w:r>
            <w:proofErr w:type="spellStart"/>
            <w:r w:rsidRPr="00C8783E">
              <w:rPr>
                <w:rFonts w:ascii="Times New Roman" w:eastAsia="Times New Roman" w:hAnsi="Times New Roman" w:cs="Times New Roman"/>
                <w:color w:val="333333"/>
                <w:spacing w:val="17"/>
                <w:lang w:eastAsia="ru-RU"/>
              </w:rPr>
              <w:t>Вохомский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Кологривский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Межевской</w:t>
            </w:r>
            <w:proofErr w:type="spellEnd"/>
            <w:r w:rsidRPr="00C8783E">
              <w:rPr>
                <w:rFonts w:ascii="Times New Roman" w:eastAsia="Times New Roman" w:hAnsi="Times New Roman" w:cs="Times New Roman"/>
                <w:color w:val="333333"/>
                <w:spacing w:val="17"/>
                <w:lang w:eastAsia="ru-RU"/>
              </w:rPr>
              <w:t xml:space="preserve">, Октябрьский, </w:t>
            </w:r>
            <w:proofErr w:type="spellStart"/>
            <w:r w:rsidRPr="00C8783E">
              <w:rPr>
                <w:rFonts w:ascii="Times New Roman" w:eastAsia="Times New Roman" w:hAnsi="Times New Roman" w:cs="Times New Roman"/>
                <w:color w:val="333333"/>
                <w:spacing w:val="17"/>
                <w:lang w:eastAsia="ru-RU"/>
              </w:rPr>
              <w:t>Павинский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Поназыревский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Пыщугский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Шарьинский</w:t>
            </w:r>
            <w:proofErr w:type="spellEnd"/>
            <w:r w:rsidRPr="00C8783E">
              <w:rPr>
                <w:rFonts w:ascii="Times New Roman" w:eastAsia="Times New Roman" w:hAnsi="Times New Roman" w:cs="Times New Roman"/>
                <w:color w:val="333333"/>
                <w:spacing w:val="17"/>
                <w:lang w:eastAsia="ru-RU"/>
              </w:rPr>
              <w:t xml:space="preserve"> районы, городской округ </w:t>
            </w:r>
            <w:proofErr w:type="spellStart"/>
            <w:r w:rsidRPr="00C8783E">
              <w:rPr>
                <w:rFonts w:ascii="Times New Roman" w:eastAsia="Times New Roman" w:hAnsi="Times New Roman" w:cs="Times New Roman"/>
                <w:color w:val="333333"/>
                <w:spacing w:val="17"/>
                <w:lang w:eastAsia="ru-RU"/>
              </w:rPr>
              <w:t>Мантурово</w:t>
            </w:r>
            <w:proofErr w:type="spellEnd"/>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зависит от конкретного участка дороги:</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разрешенная максимальная масса — 12 тонн,</w:t>
            </w:r>
            <w:r w:rsidRPr="00C8783E">
              <w:rPr>
                <w:rFonts w:ascii="Times New Roman" w:eastAsia="Times New Roman" w:hAnsi="Times New Roman" w:cs="Times New Roman"/>
                <w:color w:val="333333"/>
                <w:spacing w:val="17"/>
                <w:lang w:eastAsia="ru-RU"/>
              </w:rPr>
              <w:br/>
              <w:t>фактическая нагрузка на ось — 6 тонн</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или</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разрешенная максимальная масса — 8 тонн,</w:t>
            </w:r>
            <w:r w:rsidRPr="00C8783E">
              <w:rPr>
                <w:rFonts w:ascii="Times New Roman" w:eastAsia="Times New Roman" w:hAnsi="Times New Roman" w:cs="Times New Roman"/>
                <w:color w:val="333333"/>
                <w:spacing w:val="17"/>
                <w:lang w:eastAsia="ru-RU"/>
              </w:rPr>
              <w:br/>
              <w:t>фактическая нагрузка на ось — 4 тонны</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12" w:tgtFrame="_blank" w:history="1">
              <w:r w:rsidRPr="00C8783E">
                <w:rPr>
                  <w:rFonts w:ascii="Times New Roman" w:eastAsia="Times New Roman" w:hAnsi="Times New Roman" w:cs="Times New Roman"/>
                  <w:color w:val="0000FF"/>
                  <w:spacing w:val="17"/>
                  <w:u w:val="single"/>
                  <w:lang w:eastAsia="ru-RU"/>
                </w:rPr>
                <w:t>Распоряжение</w:t>
              </w:r>
            </w:hyperlink>
            <w:r w:rsidRPr="00C8783E">
              <w:rPr>
                <w:rFonts w:ascii="Times New Roman" w:eastAsia="Times New Roman" w:hAnsi="Times New Roman" w:cs="Times New Roman"/>
                <w:color w:val="333333"/>
                <w:spacing w:val="17"/>
                <w:lang w:eastAsia="ru-RU"/>
              </w:rPr>
              <w:t> Администрации Костромской области №32-ра от 15.02.2021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Перечень дорог с допустимыми нагрузками и сроками весенних ограничений — в Приложении №1 и в Приложении №2 к выше указанному Распоряжению</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xml:space="preserve">перевозки пищевых продуктов, лекарственных препаратов, топлива для котельных, горюче-смазочных материалов, газообразного топлива, сжиженного газа, почты и почтовых грузов; сельскохозяйственной продукции, животных, кормов, семенного фонда, удобрений; перевозки грузов для бюджетных учреждений социальной сферы; перевозки грузов, обеспечивающих благополучную санитарно-эпидемиологическую обстановку (вывоз мусора, ликвидация свалок, проведение ассенизаторских работ); транспортные средства, перевозящие продовольственные и непродовольственные товары первой необходимости в прицепах и полуприцепах платформенного типа с </w:t>
            </w:r>
            <w:proofErr w:type="spellStart"/>
            <w:r w:rsidRPr="00C8783E">
              <w:rPr>
                <w:rFonts w:ascii="Times New Roman" w:eastAsia="Times New Roman" w:hAnsi="Times New Roman" w:cs="Times New Roman"/>
                <w:color w:val="333333"/>
                <w:spacing w:val="17"/>
                <w:sz w:val="21"/>
                <w:szCs w:val="21"/>
                <w:lang w:eastAsia="ru-RU"/>
              </w:rPr>
              <w:t>тентированным</w:t>
            </w:r>
            <w:proofErr w:type="spellEnd"/>
            <w:r w:rsidRPr="00C8783E">
              <w:rPr>
                <w:rFonts w:ascii="Times New Roman" w:eastAsia="Times New Roman" w:hAnsi="Times New Roman" w:cs="Times New Roman"/>
                <w:color w:val="333333"/>
                <w:spacing w:val="17"/>
                <w:sz w:val="21"/>
                <w:szCs w:val="21"/>
                <w:lang w:eastAsia="ru-RU"/>
              </w:rPr>
              <w:t xml:space="preserve"> верхом в период проведения мероприятий, направленных на стабилизацию ситуации в связи с распространением </w:t>
            </w:r>
            <w:proofErr w:type="spellStart"/>
            <w:r w:rsidRPr="00C8783E">
              <w:rPr>
                <w:rFonts w:ascii="Times New Roman" w:eastAsia="Times New Roman" w:hAnsi="Times New Roman" w:cs="Times New Roman"/>
                <w:color w:val="333333"/>
                <w:spacing w:val="17"/>
                <w:sz w:val="21"/>
                <w:szCs w:val="21"/>
                <w:lang w:eastAsia="ru-RU"/>
              </w:rPr>
              <w:t>коронавирусной</w:t>
            </w:r>
            <w:proofErr w:type="spellEnd"/>
            <w:r w:rsidRPr="00C8783E">
              <w:rPr>
                <w:rFonts w:ascii="Times New Roman" w:eastAsia="Times New Roman" w:hAnsi="Times New Roman" w:cs="Times New Roman"/>
                <w:color w:val="333333"/>
                <w:spacing w:val="17"/>
                <w:sz w:val="21"/>
                <w:szCs w:val="21"/>
                <w:lang w:eastAsia="ru-RU"/>
              </w:rPr>
              <w:t xml:space="preserve"> инфекции; </w:t>
            </w:r>
            <w:r w:rsidRPr="00C8783E">
              <w:rPr>
                <w:rFonts w:ascii="Times New Roman" w:eastAsia="Times New Roman" w:hAnsi="Times New Roman" w:cs="Times New Roman"/>
                <w:b/>
                <w:bCs/>
                <w:color w:val="333333"/>
                <w:spacing w:val="17"/>
                <w:sz w:val="21"/>
                <w:szCs w:val="21"/>
                <w:lang w:eastAsia="ru-RU"/>
              </w:rPr>
              <w:t>международные грузовые перевозки</w:t>
            </w:r>
            <w:r w:rsidRPr="00C8783E">
              <w:rPr>
                <w:rFonts w:ascii="Times New Roman" w:eastAsia="Times New Roman" w:hAnsi="Times New Roman" w:cs="Times New Roman"/>
                <w:color w:val="333333"/>
                <w:spacing w:val="17"/>
                <w:sz w:val="21"/>
                <w:szCs w:val="21"/>
                <w:lang w:eastAsia="ru-RU"/>
              </w:rPr>
              <w:t> (кроме перевозки круглых лесоматериалов).</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31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Кострома</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5-го апреля по 4-е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общая фактическая масса — 8 тонн</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hyperlink r:id="rId13" w:tgtFrame="_blank" w:history="1">
              <w:r w:rsidRPr="00C8783E">
                <w:rPr>
                  <w:rFonts w:ascii="Times New Roman" w:eastAsia="Times New Roman" w:hAnsi="Times New Roman" w:cs="Times New Roman"/>
                  <w:color w:val="0000FF"/>
                  <w:u w:val="single"/>
                  <w:lang w:eastAsia="ru-RU"/>
                </w:rPr>
                <w:t>Сообщение</w:t>
              </w:r>
            </w:hyperlink>
            <w:r w:rsidRPr="00C8783E">
              <w:rPr>
                <w:rFonts w:ascii="Times New Roman" w:eastAsia="Times New Roman" w:hAnsi="Times New Roman" w:cs="Times New Roman"/>
                <w:lang w:eastAsia="ru-RU"/>
              </w:rPr>
              <w:t> на сайте Администрации Костромы</w:t>
            </w:r>
          </w:p>
        </w:tc>
      </w:tr>
      <w:tr w:rsidR="00C8783E" w:rsidRPr="00C8783E" w:rsidTr="00C8783E">
        <w:trPr>
          <w:trHeight w:val="31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xml:space="preserve">перевозки пищевых продуктов, лекарственных препаратов, топлива для котельных, горюче-смазочных материалов, газообразного топлива, сжиженного газа, почты и почтовых грузов; перевозки сельскохозяйственной продукции, животных, кормов, семенного фонда, удобрений; перевозки грузов для бюджетных учреждений социальной сферы; перевозки грузов, обеспечивающих благополучную санитарно-эпидемиологическую обстановку (вывоз мусора, ликвидация свалок, проведение ассенизаторских работ); транспортные средства, перевозящие продовольственные и непродовольственные товары первой необходимости в прицепах и полуприцепах платформенного типа с </w:t>
            </w:r>
            <w:proofErr w:type="spellStart"/>
            <w:r w:rsidRPr="00C8783E">
              <w:rPr>
                <w:rFonts w:ascii="Times New Roman" w:eastAsia="Times New Roman" w:hAnsi="Times New Roman" w:cs="Times New Roman"/>
                <w:color w:val="333333"/>
                <w:spacing w:val="17"/>
                <w:sz w:val="21"/>
                <w:szCs w:val="21"/>
                <w:lang w:eastAsia="ru-RU"/>
              </w:rPr>
              <w:t>тентированным</w:t>
            </w:r>
            <w:proofErr w:type="spellEnd"/>
            <w:r w:rsidRPr="00C8783E">
              <w:rPr>
                <w:rFonts w:ascii="Times New Roman" w:eastAsia="Times New Roman" w:hAnsi="Times New Roman" w:cs="Times New Roman"/>
                <w:color w:val="333333"/>
                <w:spacing w:val="17"/>
                <w:sz w:val="21"/>
                <w:szCs w:val="21"/>
                <w:lang w:eastAsia="ru-RU"/>
              </w:rPr>
              <w:t xml:space="preserve"> верхом в период проведения мероприятий, направленных на стабилизацию ситуации в связи с распространением </w:t>
            </w:r>
            <w:proofErr w:type="spellStart"/>
            <w:r w:rsidRPr="00C8783E">
              <w:rPr>
                <w:rFonts w:ascii="Times New Roman" w:eastAsia="Times New Roman" w:hAnsi="Times New Roman" w:cs="Times New Roman"/>
                <w:color w:val="333333"/>
                <w:spacing w:val="17"/>
                <w:sz w:val="21"/>
                <w:szCs w:val="21"/>
                <w:lang w:eastAsia="ru-RU"/>
              </w:rPr>
              <w:t>коронавирусной</w:t>
            </w:r>
            <w:proofErr w:type="spellEnd"/>
            <w:r w:rsidRPr="00C8783E">
              <w:rPr>
                <w:rFonts w:ascii="Times New Roman" w:eastAsia="Times New Roman" w:hAnsi="Times New Roman" w:cs="Times New Roman"/>
                <w:color w:val="333333"/>
                <w:spacing w:val="17"/>
                <w:sz w:val="21"/>
                <w:szCs w:val="21"/>
                <w:lang w:eastAsia="ru-RU"/>
              </w:rPr>
              <w:t xml:space="preserve"> инфекции.</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Курская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15-го марта по 13-е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6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14"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Комитета транспорта и автомобильных дорог Курской области №43 от 25.02.2021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15"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(пищевая продукция, продовольственные товары, продукты питания), предназначенных для употребления человеком в пищу;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и почтовых грузов, комбикормов, смазочных масел и специальных жидкостей; </w:t>
            </w:r>
            <w:r w:rsidRPr="00C8783E">
              <w:rPr>
                <w:rFonts w:ascii="Times New Roman" w:eastAsia="Times New Roman" w:hAnsi="Times New Roman" w:cs="Times New Roman"/>
                <w:b/>
                <w:bCs/>
                <w:color w:val="333333"/>
                <w:spacing w:val="17"/>
                <w:sz w:val="21"/>
                <w:szCs w:val="21"/>
                <w:lang w:eastAsia="ru-RU"/>
              </w:rPr>
              <w:t>международные грузовые перевозки</w:t>
            </w:r>
            <w:r w:rsidRPr="00C8783E">
              <w:rPr>
                <w:rFonts w:ascii="Times New Roman" w:eastAsia="Times New Roman" w:hAnsi="Times New Roman" w:cs="Times New Roman"/>
                <w:color w:val="333333"/>
                <w:spacing w:val="17"/>
                <w:sz w:val="21"/>
                <w:szCs w:val="21"/>
                <w:lang w:eastAsia="ru-RU"/>
              </w:rPr>
              <w:t>.</w:t>
            </w:r>
          </w:p>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sz w:val="21"/>
                <w:szCs w:val="21"/>
                <w:lang w:eastAsia="ru-RU"/>
              </w:rPr>
              <w:t>Весенние ограничения не действуют на шести участках дорог:</w:t>
            </w:r>
            <w:r w:rsidRPr="00C8783E">
              <w:rPr>
                <w:rFonts w:ascii="Times New Roman" w:eastAsia="Times New Roman" w:hAnsi="Times New Roman" w:cs="Times New Roman"/>
                <w:color w:val="333333"/>
                <w:spacing w:val="17"/>
                <w:sz w:val="21"/>
                <w:szCs w:val="21"/>
                <w:lang w:eastAsia="ru-RU"/>
              </w:rPr>
              <w:t xml:space="preserve"> «Курск – Льгов – Рыльск – граница с Украиной» (14+700 – 46+580 км); «Обход </w:t>
            </w:r>
            <w:proofErr w:type="spellStart"/>
            <w:r w:rsidRPr="00C8783E">
              <w:rPr>
                <w:rFonts w:ascii="Times New Roman" w:eastAsia="Times New Roman" w:hAnsi="Times New Roman" w:cs="Times New Roman"/>
                <w:color w:val="333333"/>
                <w:spacing w:val="17"/>
                <w:sz w:val="21"/>
                <w:szCs w:val="21"/>
                <w:lang w:eastAsia="ru-RU"/>
              </w:rPr>
              <w:t>Зорино</w:t>
            </w:r>
            <w:proofErr w:type="spellEnd"/>
            <w:r w:rsidRPr="00C8783E">
              <w:rPr>
                <w:rFonts w:ascii="Times New Roman" w:eastAsia="Times New Roman" w:hAnsi="Times New Roman" w:cs="Times New Roman"/>
                <w:color w:val="333333"/>
                <w:spacing w:val="17"/>
                <w:sz w:val="21"/>
                <w:szCs w:val="21"/>
                <w:lang w:eastAsia="ru-RU"/>
              </w:rPr>
              <w:t>»; «М-2 Крым» – «Курск-</w:t>
            </w:r>
            <w:proofErr w:type="spellStart"/>
            <w:r w:rsidRPr="00C8783E">
              <w:rPr>
                <w:rFonts w:ascii="Times New Roman" w:eastAsia="Times New Roman" w:hAnsi="Times New Roman" w:cs="Times New Roman"/>
                <w:color w:val="333333"/>
                <w:spacing w:val="17"/>
                <w:sz w:val="21"/>
                <w:szCs w:val="21"/>
                <w:lang w:eastAsia="ru-RU"/>
              </w:rPr>
              <w:t>Петрин</w:t>
            </w:r>
            <w:proofErr w:type="spellEnd"/>
            <w:r w:rsidRPr="00C8783E">
              <w:rPr>
                <w:rFonts w:ascii="Times New Roman" w:eastAsia="Times New Roman" w:hAnsi="Times New Roman" w:cs="Times New Roman"/>
                <w:color w:val="333333"/>
                <w:spacing w:val="17"/>
                <w:sz w:val="21"/>
                <w:szCs w:val="21"/>
                <w:lang w:eastAsia="ru-RU"/>
              </w:rPr>
              <w:t>»»; «Курск-Шумаково-Полевая» через Лебяжье (0+000 – 6+000 км); «Короча – Губкин – Горшечное – «Курск-Борисоглебск»» (98+000 – 109+000 км); «Обход Горшечного» (109+000 – 115+781 км).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Липецкая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15-го марта по 14-е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6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16"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Управления дорог и транспорта Липецкой области №63 от 05.03.2021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17"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продуктов питания, животных, лекарственных препаратов, горюче-смазочных материалов, семенного фонда, удобрений,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Московская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Орловская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22-го марта по 21-е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одноосная тележка — 6 тонн,</w:t>
            </w:r>
            <w:r w:rsidRPr="00C8783E">
              <w:rPr>
                <w:rFonts w:ascii="Times New Roman" w:eastAsia="Times New Roman" w:hAnsi="Times New Roman" w:cs="Times New Roman"/>
                <w:lang w:eastAsia="ru-RU"/>
              </w:rPr>
              <w:br/>
              <w:t xml:space="preserve">двухосная тележка </w:t>
            </w:r>
            <w:r w:rsidRPr="00C8783E">
              <w:rPr>
                <w:rFonts w:ascii="Times New Roman" w:eastAsia="Times New Roman" w:hAnsi="Times New Roman" w:cs="Times New Roman"/>
                <w:lang w:eastAsia="ru-RU"/>
              </w:rPr>
              <w:lastRenderedPageBreak/>
              <w:t>— 5 тонн,</w:t>
            </w:r>
            <w:r w:rsidRPr="00C8783E">
              <w:rPr>
                <w:rFonts w:ascii="Times New Roman" w:eastAsia="Times New Roman" w:hAnsi="Times New Roman" w:cs="Times New Roman"/>
                <w:lang w:eastAsia="ru-RU"/>
              </w:rPr>
              <w:br/>
              <w:t>трехосная тележка — 4 тонны</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hyperlink r:id="rId18" w:tgtFrame="_blank" w:history="1">
              <w:r w:rsidRPr="00C8783E">
                <w:rPr>
                  <w:rFonts w:ascii="Times New Roman" w:eastAsia="Times New Roman" w:hAnsi="Times New Roman" w:cs="Times New Roman"/>
                  <w:color w:val="0000FF"/>
                  <w:u w:val="single"/>
                  <w:lang w:eastAsia="ru-RU"/>
                </w:rPr>
                <w:t>Распоряжение</w:t>
              </w:r>
            </w:hyperlink>
            <w:r w:rsidRPr="00C8783E">
              <w:rPr>
                <w:rFonts w:ascii="Times New Roman" w:eastAsia="Times New Roman" w:hAnsi="Times New Roman" w:cs="Times New Roman"/>
                <w:lang w:eastAsia="ru-RU"/>
              </w:rPr>
              <w:t> Правительства Орловской области №81-р от 18.02.2021</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продуктов питания, кормов, животных, лекарственных препаратов, горюче-смазочных материалов и специальных жидкостей, семенного фонда, удобрений, почты и почтовых грузов; </w:t>
            </w:r>
            <w:r w:rsidRPr="00C8783E">
              <w:rPr>
                <w:rFonts w:ascii="Times New Roman" w:eastAsia="Times New Roman" w:hAnsi="Times New Roman" w:cs="Times New Roman"/>
                <w:b/>
                <w:bCs/>
                <w:color w:val="333333"/>
                <w:spacing w:val="17"/>
                <w:sz w:val="21"/>
                <w:szCs w:val="21"/>
                <w:lang w:eastAsia="ru-RU"/>
              </w:rPr>
              <w:t>международные грузовые перевозки</w:t>
            </w:r>
            <w:r w:rsidRPr="00C8783E">
              <w:rPr>
                <w:rFonts w:ascii="Times New Roman" w:eastAsia="Times New Roman" w:hAnsi="Times New Roman" w:cs="Times New Roman"/>
                <w:color w:val="333333"/>
                <w:spacing w:val="17"/>
                <w:sz w:val="21"/>
                <w:szCs w:val="21"/>
                <w:lang w:eastAsia="ru-RU"/>
              </w:rPr>
              <w:t>.</w:t>
            </w:r>
          </w:p>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sz w:val="21"/>
                <w:szCs w:val="21"/>
                <w:lang w:eastAsia="ru-RU"/>
              </w:rPr>
              <w:t>Весенние ограничения действуют только на 50 участках дорог</w:t>
            </w:r>
            <w:r w:rsidRPr="00C8783E">
              <w:rPr>
                <w:rFonts w:ascii="Times New Roman" w:eastAsia="Times New Roman" w:hAnsi="Times New Roman" w:cs="Times New Roman"/>
                <w:color w:val="333333"/>
                <w:spacing w:val="17"/>
                <w:sz w:val="21"/>
                <w:szCs w:val="21"/>
                <w:lang w:eastAsia="ru-RU"/>
              </w:rPr>
              <w:t>, которые перечислены </w:t>
            </w:r>
            <w:hyperlink r:id="rId19" w:tgtFrame="_blank" w:history="1">
              <w:r w:rsidRPr="00C8783E">
                <w:rPr>
                  <w:rFonts w:ascii="Times New Roman" w:eastAsia="Times New Roman" w:hAnsi="Times New Roman" w:cs="Times New Roman"/>
                  <w:color w:val="0000FF"/>
                  <w:spacing w:val="17"/>
                  <w:sz w:val="21"/>
                  <w:szCs w:val="21"/>
                  <w:u w:val="single"/>
                  <w:lang w:eastAsia="ru-RU"/>
                </w:rPr>
                <w:t>по ссылке</w:t>
              </w:r>
            </w:hyperlink>
            <w:r w:rsidRPr="00C8783E">
              <w:rPr>
                <w:rFonts w:ascii="Times New Roman" w:eastAsia="Times New Roman" w:hAnsi="Times New Roman" w:cs="Times New Roman"/>
                <w:color w:val="333333"/>
                <w:spacing w:val="17"/>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Рязанская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870"/>
        </w:trPr>
        <w:tc>
          <w:tcPr>
            <w:tcW w:w="248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Смоленская область</w:t>
            </w:r>
          </w:p>
        </w:tc>
        <w:tc>
          <w:tcPr>
            <w:tcW w:w="5274" w:type="dxa"/>
            <w:gridSpan w:val="2"/>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не вводятся</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Ответ Департамента по транспорту и дорожному хозяйству Смоленской области на соответствующий запрос</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870"/>
        </w:trPr>
        <w:tc>
          <w:tcPr>
            <w:tcW w:w="248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Тамбовская область</w:t>
            </w:r>
          </w:p>
        </w:tc>
        <w:tc>
          <w:tcPr>
            <w:tcW w:w="5274" w:type="dxa"/>
            <w:gridSpan w:val="2"/>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не вводятся</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Ответ Управления автомобильных дорог и транспорта Тамбовской области на соответствующий запрос</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Тверская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запланировано</w:t>
            </w:r>
            <w:r w:rsidRPr="00C8783E">
              <w:rPr>
                <w:rFonts w:ascii="Times New Roman" w:eastAsia="Times New Roman" w:hAnsi="Times New Roman" w:cs="Times New Roman"/>
                <w:lang w:eastAsia="ru-RU"/>
              </w:rPr>
              <w:b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дороги с переходным типом покрытия:</w:t>
            </w:r>
            <w:r w:rsidRPr="00C8783E">
              <w:rPr>
                <w:rFonts w:ascii="Times New Roman" w:eastAsia="Times New Roman" w:hAnsi="Times New Roman" w:cs="Times New Roman"/>
                <w:color w:val="333333"/>
                <w:spacing w:val="17"/>
                <w:lang w:eastAsia="ru-RU"/>
              </w:rPr>
              <w:br/>
              <w:t>фактическая общая масса — 10 тонн</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дороги с асфальтобетонным покрытием:</w:t>
            </w:r>
            <w:r w:rsidRPr="00C8783E">
              <w:rPr>
                <w:rFonts w:ascii="Times New Roman" w:eastAsia="Times New Roman" w:hAnsi="Times New Roman" w:cs="Times New Roman"/>
                <w:color w:val="333333"/>
                <w:spacing w:val="17"/>
                <w:lang w:eastAsia="ru-RU"/>
              </w:rPr>
              <w:br/>
              <w:t>фактическая общая масса — 20 тонн</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Сообщение, </w:t>
            </w:r>
            <w:hyperlink r:id="rId20" w:tgtFrame="_blank" w:history="1">
              <w:r w:rsidRPr="00C8783E">
                <w:rPr>
                  <w:rFonts w:ascii="Times New Roman" w:eastAsia="Times New Roman" w:hAnsi="Times New Roman" w:cs="Times New Roman"/>
                  <w:color w:val="0000FF"/>
                  <w:spacing w:val="17"/>
                  <w:u w:val="single"/>
                  <w:lang w:eastAsia="ru-RU"/>
                </w:rPr>
                <w:t>опубликованное</w:t>
              </w:r>
            </w:hyperlink>
            <w:r w:rsidRPr="00C8783E">
              <w:rPr>
                <w:rFonts w:ascii="Times New Roman" w:eastAsia="Times New Roman" w:hAnsi="Times New Roman" w:cs="Times New Roman"/>
                <w:color w:val="333333"/>
                <w:spacing w:val="17"/>
                <w:lang w:eastAsia="ru-RU"/>
              </w:rPr>
              <w:t> на сайте Министерства транспорта Тверской области</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21"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xml:space="preserve">перевозки животных, продуктов питания, лекарственных препаратов, топлива (бензин, дизельное топливо, судовое топливо, топливо </w:t>
            </w:r>
            <w:r w:rsidRPr="00C8783E">
              <w:rPr>
                <w:rFonts w:ascii="Times New Roman" w:eastAsia="Times New Roman" w:hAnsi="Times New Roman" w:cs="Times New Roman"/>
                <w:color w:val="333333"/>
                <w:spacing w:val="17"/>
                <w:sz w:val="21"/>
                <w:szCs w:val="21"/>
                <w:lang w:eastAsia="ru-RU"/>
              </w:rPr>
              <w:lastRenderedPageBreak/>
              <w:t>для реактивных двигателей, топочный мазут, газообразное топливо, масла), семенного фонда и удобрений,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в исключения не входят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Тульская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4 тонны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22"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транспорта и дорожного хозяйства Тульской области №34 от 19.02.2021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23"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продуктов питания, животных, лекарственных препаратов, горюче-смазочных материалов, семенного фонда, удобрений, почты и почтовых грузов; </w:t>
            </w:r>
            <w:r w:rsidRPr="00C8783E">
              <w:rPr>
                <w:rFonts w:ascii="Times New Roman" w:eastAsia="Times New Roman" w:hAnsi="Times New Roman" w:cs="Times New Roman"/>
                <w:b/>
                <w:bCs/>
                <w:color w:val="333333"/>
                <w:spacing w:val="17"/>
                <w:sz w:val="21"/>
                <w:szCs w:val="21"/>
                <w:lang w:eastAsia="ru-RU"/>
              </w:rPr>
              <w:t>международные грузовые перевозки</w:t>
            </w:r>
            <w:r w:rsidRPr="00C8783E">
              <w:rPr>
                <w:rFonts w:ascii="Times New Roman" w:eastAsia="Times New Roman" w:hAnsi="Times New Roman" w:cs="Times New Roman"/>
                <w:color w:val="333333"/>
                <w:spacing w:val="17"/>
                <w:sz w:val="21"/>
                <w:szCs w:val="21"/>
                <w:lang w:eastAsia="ru-RU"/>
              </w:rPr>
              <w:t>.</w:t>
            </w:r>
          </w:p>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sz w:val="21"/>
                <w:szCs w:val="21"/>
                <w:lang w:eastAsia="ru-RU"/>
              </w:rPr>
              <w:t>Весенние ограничения не действуют на дорогах:</w:t>
            </w:r>
            <w:r w:rsidRPr="00C8783E">
              <w:rPr>
                <w:rFonts w:ascii="Times New Roman" w:eastAsia="Times New Roman" w:hAnsi="Times New Roman" w:cs="Times New Roman"/>
                <w:color w:val="333333"/>
                <w:spacing w:val="17"/>
                <w:sz w:val="21"/>
                <w:szCs w:val="21"/>
                <w:lang w:eastAsia="ru-RU"/>
              </w:rPr>
              <w:t> «Тула-Новомосковск» и «Тула-Новомосковск» нового направления.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Ярославская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10-го апреля по 10-е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зависит от конкретного участка дороги</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24"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Департамента дорожного хозяйства Ярославской области №24 от 18.03.2021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где вводятся ограничения, с указанием допустимой нагрузки</w:t>
            </w:r>
            <w:r w:rsidRPr="00C8783E">
              <w:rPr>
                <w:rFonts w:ascii="Times New Roman" w:eastAsia="Times New Roman" w:hAnsi="Times New Roman" w:cs="Times New Roman"/>
                <w:color w:val="333333"/>
                <w:spacing w:val="17"/>
                <w:lang w:eastAsia="ru-RU"/>
              </w:rPr>
              <w:t> — в приложении к выше указанному приказу</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продуктов питания (кроме алкогольной продукции), горюче-смазочных материалов, животных, кормов, лекарственных препаратов, химических реагентов для очистки воды, семенного фонда, удобрений,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lastRenderedPageBreak/>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1080"/>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spacing w:after="100" w:afterAutospacing="1"/>
              <w:jc w:val="center"/>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lastRenderedPageBreak/>
              <w:t>Южный федеральный округ</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Астраханская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Волгоградская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запланировано</w:t>
            </w:r>
            <w:r w:rsidRPr="00C8783E">
              <w:rPr>
                <w:rFonts w:ascii="Times New Roman" w:eastAsia="Times New Roman" w:hAnsi="Times New Roman" w:cs="Times New Roman"/>
                <w:lang w:eastAsia="ru-RU"/>
              </w:rPr>
              <w:b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5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25" w:tgtFrame="_blank" w:history="1">
              <w:r w:rsidRPr="00C8783E">
                <w:rPr>
                  <w:rFonts w:ascii="Times New Roman" w:eastAsia="Times New Roman" w:hAnsi="Times New Roman" w:cs="Times New Roman"/>
                  <w:color w:val="0000FF"/>
                  <w:spacing w:val="17"/>
                  <w:u w:val="single"/>
                  <w:lang w:eastAsia="ru-RU"/>
                </w:rPr>
                <w:t>Проект</w:t>
              </w:r>
            </w:hyperlink>
            <w:r w:rsidRPr="00C8783E">
              <w:rPr>
                <w:rFonts w:ascii="Times New Roman" w:eastAsia="Times New Roman" w:hAnsi="Times New Roman" w:cs="Times New Roman"/>
                <w:color w:val="333333"/>
                <w:spacing w:val="17"/>
                <w:lang w:eastAsia="ru-RU"/>
              </w:rPr>
              <w:t> Постановления Администрации Волгоградской области</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26"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лекарственных препаратов, топлива (бензина, дизельного топлива, судового топлива, топлива для реактивных двигателей, топочного мазута, газообразного топлива), семенного фонда, удобрений, почты и почтовых грузов.</w:t>
            </w:r>
          </w:p>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sz w:val="21"/>
                <w:szCs w:val="21"/>
                <w:lang w:eastAsia="ru-RU"/>
              </w:rPr>
              <w:t>Весенние ограничения не действуют на дороге «3-я Продольная магистраль».</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300"/>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Краснодарский край</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31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Адыгея</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Калмыкия</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25-го марта по 25-е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одиночная ось — 6 тонн,</w:t>
            </w:r>
            <w:r w:rsidRPr="00C8783E">
              <w:rPr>
                <w:rFonts w:ascii="Times New Roman" w:eastAsia="Times New Roman" w:hAnsi="Times New Roman" w:cs="Times New Roman"/>
                <w:lang w:eastAsia="ru-RU"/>
              </w:rPr>
              <w:br/>
              <w:t>двухосная тележка — 5 тонн,</w:t>
            </w:r>
            <w:r w:rsidRPr="00C8783E">
              <w:rPr>
                <w:rFonts w:ascii="Times New Roman" w:eastAsia="Times New Roman" w:hAnsi="Times New Roman" w:cs="Times New Roman"/>
                <w:lang w:eastAsia="ru-RU"/>
              </w:rPr>
              <w:br/>
            </w:r>
            <w:r w:rsidRPr="00C8783E">
              <w:rPr>
                <w:rFonts w:ascii="Times New Roman" w:eastAsia="Times New Roman" w:hAnsi="Times New Roman" w:cs="Times New Roman"/>
                <w:lang w:eastAsia="ru-RU"/>
              </w:rPr>
              <w:lastRenderedPageBreak/>
              <w:t>трехосная тележка — 4 тонны</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27"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xml:space="preserve"> Министерства по строительству, транспорту </w:t>
            </w:r>
            <w:r w:rsidRPr="00C8783E">
              <w:rPr>
                <w:rFonts w:ascii="Times New Roman" w:eastAsia="Times New Roman" w:hAnsi="Times New Roman" w:cs="Times New Roman"/>
                <w:color w:val="333333"/>
                <w:spacing w:val="17"/>
                <w:lang w:eastAsia="ru-RU"/>
              </w:rPr>
              <w:lastRenderedPageBreak/>
              <w:t>и дорожному хозяйству Республики Калмыкия №61-п от 25.02.2021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Перечень дорог — в тексте указанного выше Приказа</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смазочных масел и специальных жидкостей, семенного фонда, удобрений,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Крым</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Ростовская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1080"/>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spacing w:after="100" w:afterAutospacing="1"/>
              <w:jc w:val="center"/>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Северо-Кавказский федеральный округ</w:t>
            </w:r>
          </w:p>
        </w:tc>
      </w:tr>
      <w:tr w:rsidR="00C8783E" w:rsidRPr="00C8783E" w:rsidTr="00C8783E">
        <w:trPr>
          <w:trHeight w:val="67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Кабардино-Балкарская Республика</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690"/>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67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Карачаево-Черкесская Республика</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690"/>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Дагестан</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lastRenderedPageBreak/>
              <w:t>Республика Ингушетия</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Северная Осетия</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Ставропольский край</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5 тонн на ось</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на дороге «Ставрополь-Тоннельный-</w:t>
            </w:r>
            <w:proofErr w:type="spellStart"/>
            <w:r w:rsidRPr="00C8783E">
              <w:rPr>
                <w:rFonts w:ascii="Times New Roman" w:eastAsia="Times New Roman" w:hAnsi="Times New Roman" w:cs="Times New Roman"/>
                <w:color w:val="333333"/>
                <w:spacing w:val="17"/>
                <w:lang w:eastAsia="ru-RU"/>
              </w:rPr>
              <w:t>Барсуковская</w:t>
            </w:r>
            <w:proofErr w:type="spellEnd"/>
            <w:r w:rsidRPr="00C8783E">
              <w:rPr>
                <w:rFonts w:ascii="Times New Roman" w:eastAsia="Times New Roman" w:hAnsi="Times New Roman" w:cs="Times New Roman"/>
                <w:color w:val="333333"/>
                <w:spacing w:val="17"/>
                <w:lang w:eastAsia="ru-RU"/>
              </w:rPr>
              <w:t>» — 6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28"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дорожного хозяйства и транспорта Ставропольского края №88-о/д от 03.03.2021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Перечень дорог, где вводятся ограничения, — в приложении к выше указанному приказу</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продуктов питания, животных, лекарственных препаратов, горюче-смазочных материалов, семенного фонда, удобрений,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Чеченская Республика</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1080"/>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spacing w:after="100" w:afterAutospacing="1"/>
              <w:jc w:val="center"/>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Северо-Западный федеральный округ</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Архангельская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запланировано</w:t>
            </w:r>
            <w:r w:rsidRPr="00C8783E">
              <w:rPr>
                <w:rFonts w:ascii="Times New Roman" w:eastAsia="Times New Roman" w:hAnsi="Times New Roman" w:cs="Times New Roman"/>
                <w:lang w:eastAsia="ru-RU"/>
              </w:rPr>
              <w:br/>
              <w:t>с 12-го апреля по 26-е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3,5 тонны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 xml:space="preserve">перевозки пищевых продуктов, животных, лекарственных препаратов, смазочных масел и специальных жидкостей, топлива (бензин, дизельное топливо, судовое топливо, топливо для реактивных двигателей, топочный мазут, газообразное топливо), семенного фонда, кормов для сельскохозяйственных животных, удобрений, почты и почтовых грузов; перевозка гуманитарных грузов; перевозка грузов для обеспечения работы жилищно-коммунальных служб независимо от их организационно-правовой формы и формы собственности (газ, мазут, уголь, топливная щепа, топливные </w:t>
            </w:r>
            <w:r w:rsidRPr="00C8783E">
              <w:rPr>
                <w:rFonts w:ascii="Times New Roman" w:eastAsia="Times New Roman" w:hAnsi="Times New Roman" w:cs="Times New Roman"/>
                <w:sz w:val="21"/>
                <w:szCs w:val="21"/>
                <w:lang w:eastAsia="ru-RU"/>
              </w:rPr>
              <w:lastRenderedPageBreak/>
              <w:t xml:space="preserve">брикеты, </w:t>
            </w:r>
            <w:proofErr w:type="spellStart"/>
            <w:r w:rsidRPr="00C8783E">
              <w:rPr>
                <w:rFonts w:ascii="Times New Roman" w:eastAsia="Times New Roman" w:hAnsi="Times New Roman" w:cs="Times New Roman"/>
                <w:sz w:val="21"/>
                <w:szCs w:val="21"/>
                <w:lang w:eastAsia="ru-RU"/>
              </w:rPr>
              <w:t>пелеты</w:t>
            </w:r>
            <w:proofErr w:type="spellEnd"/>
            <w:r w:rsidRPr="00C8783E">
              <w:rPr>
                <w:rFonts w:ascii="Times New Roman" w:eastAsia="Times New Roman" w:hAnsi="Times New Roman" w:cs="Times New Roman"/>
                <w:sz w:val="21"/>
                <w:szCs w:val="21"/>
                <w:lang w:eastAsia="ru-RU"/>
              </w:rPr>
              <w:t>, дрова длиной до двух метров, мусор, вода);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Ненецкий автономный округ</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Вологодская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235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Бабаевский муниципальный район</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с 29-го марта до 27-го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разрешенная максимальная масса — 3,5 тонны</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действует только на дорогах местного значения вне границ и в границах сельских населенных пунктов на территории района!</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29" w:tgtFrame="_blank" w:history="1">
              <w:r w:rsidRPr="00C8783E">
                <w:rPr>
                  <w:rFonts w:ascii="Times New Roman" w:eastAsia="Times New Roman" w:hAnsi="Times New Roman" w:cs="Times New Roman"/>
                  <w:color w:val="0000FF"/>
                  <w:spacing w:val="17"/>
                  <w:u w:val="single"/>
                  <w:lang w:eastAsia="ru-RU"/>
                </w:rPr>
                <w:t>Постановление</w:t>
              </w:r>
            </w:hyperlink>
            <w:r w:rsidRPr="00C8783E">
              <w:rPr>
                <w:rFonts w:ascii="Times New Roman" w:eastAsia="Times New Roman" w:hAnsi="Times New Roman" w:cs="Times New Roman"/>
                <w:color w:val="333333"/>
                <w:spacing w:val="17"/>
                <w:lang w:eastAsia="ru-RU"/>
              </w:rPr>
              <w:t> Администрации Бабаевского муниципального района №42 от 25.02.2021</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почтовых грузов, кормов, смазочных масел и специальных жидкостей.</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64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Вологда</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5-го апреля по 4-е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6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hyperlink r:id="rId30" w:tgtFrame="_blank" w:history="1">
              <w:r w:rsidRPr="00C8783E">
                <w:rPr>
                  <w:rFonts w:ascii="Times New Roman" w:eastAsia="Times New Roman" w:hAnsi="Times New Roman" w:cs="Times New Roman"/>
                  <w:color w:val="0000FF"/>
                  <w:u w:val="single"/>
                  <w:lang w:eastAsia="ru-RU"/>
                </w:rPr>
                <w:t>Постановление</w:t>
              </w:r>
            </w:hyperlink>
            <w:r w:rsidRPr="00C8783E">
              <w:rPr>
                <w:rFonts w:ascii="Times New Roman" w:eastAsia="Times New Roman" w:hAnsi="Times New Roman" w:cs="Times New Roman"/>
                <w:lang w:eastAsia="ru-RU"/>
              </w:rPr>
              <w:t> Администрации города Вологды №116 от 09.02.2021</w:t>
            </w:r>
          </w:p>
        </w:tc>
      </w:tr>
      <w:tr w:rsidR="00C8783E" w:rsidRPr="00C8783E" w:rsidTr="00C8783E">
        <w:trPr>
          <w:trHeight w:val="169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почтовых грузов, кормов, смазочных масел и специальных жидкостей.</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lastRenderedPageBreak/>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870"/>
        </w:trPr>
        <w:tc>
          <w:tcPr>
            <w:tcW w:w="248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Калининградская область</w:t>
            </w:r>
          </w:p>
        </w:tc>
        <w:tc>
          <w:tcPr>
            <w:tcW w:w="5274" w:type="dxa"/>
            <w:gridSpan w:val="2"/>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не вводятся</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Ответ Министерства развития инфраструктуры Калининградской области на соответствующий запрос</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Ленинградская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с 1-го по 30-е апреля:</w:t>
            </w:r>
            <w:r w:rsidRPr="00C8783E">
              <w:rPr>
                <w:rFonts w:ascii="Times New Roman" w:eastAsia="Times New Roman" w:hAnsi="Times New Roman" w:cs="Times New Roman"/>
                <w:color w:val="333333"/>
                <w:spacing w:val="17"/>
                <w:lang w:eastAsia="ru-RU"/>
              </w:rPr>
              <w:br/>
            </w:r>
            <w:proofErr w:type="spellStart"/>
            <w:r w:rsidRPr="00C8783E">
              <w:rPr>
                <w:rFonts w:ascii="Times New Roman" w:eastAsia="Times New Roman" w:hAnsi="Times New Roman" w:cs="Times New Roman"/>
                <w:color w:val="333333"/>
                <w:spacing w:val="17"/>
                <w:lang w:eastAsia="ru-RU"/>
              </w:rPr>
              <w:t>Волосовский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Волховский</w:t>
            </w:r>
            <w:proofErr w:type="spellEnd"/>
            <w:r w:rsidRPr="00C8783E">
              <w:rPr>
                <w:rFonts w:ascii="Times New Roman" w:eastAsia="Times New Roman" w:hAnsi="Times New Roman" w:cs="Times New Roman"/>
                <w:color w:val="333333"/>
                <w:spacing w:val="17"/>
                <w:lang w:eastAsia="ru-RU"/>
              </w:rPr>
              <w:t xml:space="preserve">, Всеволожский, Выборгский, Гатчинский, </w:t>
            </w:r>
            <w:proofErr w:type="spellStart"/>
            <w:r w:rsidRPr="00C8783E">
              <w:rPr>
                <w:rFonts w:ascii="Times New Roman" w:eastAsia="Times New Roman" w:hAnsi="Times New Roman" w:cs="Times New Roman"/>
                <w:color w:val="333333"/>
                <w:spacing w:val="17"/>
                <w:lang w:eastAsia="ru-RU"/>
              </w:rPr>
              <w:t>Кингисеппский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Киришский</w:t>
            </w:r>
            <w:proofErr w:type="spellEnd"/>
            <w:r w:rsidRPr="00C8783E">
              <w:rPr>
                <w:rFonts w:ascii="Times New Roman" w:eastAsia="Times New Roman" w:hAnsi="Times New Roman" w:cs="Times New Roman"/>
                <w:color w:val="333333"/>
                <w:spacing w:val="17"/>
                <w:lang w:eastAsia="ru-RU"/>
              </w:rPr>
              <w:t xml:space="preserve">, Кировский, Ломоносовский, </w:t>
            </w:r>
            <w:proofErr w:type="spellStart"/>
            <w:r w:rsidRPr="00C8783E">
              <w:rPr>
                <w:rFonts w:ascii="Times New Roman" w:eastAsia="Times New Roman" w:hAnsi="Times New Roman" w:cs="Times New Roman"/>
                <w:color w:val="333333"/>
                <w:spacing w:val="17"/>
                <w:lang w:eastAsia="ru-RU"/>
              </w:rPr>
              <w:t>Лужский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Приозерский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Сланцевский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Тосненский</w:t>
            </w:r>
            <w:proofErr w:type="spellEnd"/>
            <w:r w:rsidRPr="00C8783E">
              <w:rPr>
                <w:rFonts w:ascii="Times New Roman" w:eastAsia="Times New Roman" w:hAnsi="Times New Roman" w:cs="Times New Roman"/>
                <w:color w:val="333333"/>
                <w:spacing w:val="17"/>
                <w:lang w:eastAsia="ru-RU"/>
              </w:rPr>
              <w:t xml:space="preserve"> районы, </w:t>
            </w:r>
            <w:proofErr w:type="spellStart"/>
            <w:r w:rsidRPr="00C8783E">
              <w:rPr>
                <w:rFonts w:ascii="Times New Roman" w:eastAsia="Times New Roman" w:hAnsi="Times New Roman" w:cs="Times New Roman"/>
                <w:color w:val="333333"/>
                <w:spacing w:val="17"/>
                <w:lang w:eastAsia="ru-RU"/>
              </w:rPr>
              <w:t>Сосновоборский</w:t>
            </w:r>
            <w:proofErr w:type="spellEnd"/>
            <w:r w:rsidRPr="00C8783E">
              <w:rPr>
                <w:rFonts w:ascii="Times New Roman" w:eastAsia="Times New Roman" w:hAnsi="Times New Roman" w:cs="Times New Roman"/>
                <w:color w:val="333333"/>
                <w:spacing w:val="17"/>
                <w:lang w:eastAsia="ru-RU"/>
              </w:rPr>
              <w:t xml:space="preserve"> городской округ</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с 15-го апреля по 14-е мая:</w:t>
            </w:r>
            <w:r w:rsidRPr="00C8783E">
              <w:rPr>
                <w:rFonts w:ascii="Times New Roman" w:eastAsia="Times New Roman" w:hAnsi="Times New Roman" w:cs="Times New Roman"/>
                <w:color w:val="333333"/>
                <w:spacing w:val="17"/>
                <w:lang w:eastAsia="ru-RU"/>
              </w:rPr>
              <w:br/>
            </w:r>
            <w:proofErr w:type="spellStart"/>
            <w:r w:rsidRPr="00C8783E">
              <w:rPr>
                <w:rFonts w:ascii="Times New Roman" w:eastAsia="Times New Roman" w:hAnsi="Times New Roman" w:cs="Times New Roman"/>
                <w:color w:val="333333"/>
                <w:spacing w:val="17"/>
                <w:lang w:eastAsia="ru-RU"/>
              </w:rPr>
              <w:t>Бокситогорский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Лодейнопольский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Подпорожский</w:t>
            </w:r>
            <w:proofErr w:type="spellEnd"/>
            <w:r w:rsidRPr="00C8783E">
              <w:rPr>
                <w:rFonts w:ascii="Times New Roman" w:eastAsia="Times New Roman" w:hAnsi="Times New Roman" w:cs="Times New Roman"/>
                <w:color w:val="333333"/>
                <w:spacing w:val="17"/>
                <w:lang w:eastAsia="ru-RU"/>
              </w:rPr>
              <w:t xml:space="preserve"> и Тихвинский районы</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5</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b/>
                <w:bCs/>
                <w:color w:val="333333"/>
                <w:spacing w:val="17"/>
                <w:lang w:eastAsia="ru-RU"/>
              </w:rPr>
              <w:t>тонн на ось</w:t>
            </w:r>
            <w:r w:rsidRPr="00C8783E">
              <w:rPr>
                <w:rFonts w:ascii="Times New Roman" w:eastAsia="Times New Roman" w:hAnsi="Times New Roman" w:cs="Times New Roman"/>
                <w:color w:val="333333"/>
                <w:spacing w:val="17"/>
                <w:lang w:eastAsia="ru-RU"/>
              </w:rPr>
              <w:t> — для асфальтобетонных дорог</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3</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b/>
                <w:bCs/>
                <w:color w:val="333333"/>
                <w:spacing w:val="17"/>
                <w:lang w:eastAsia="ru-RU"/>
              </w:rPr>
              <w:t>тонны на ось</w:t>
            </w:r>
            <w:r w:rsidRPr="00C8783E">
              <w:rPr>
                <w:rFonts w:ascii="Times New Roman" w:eastAsia="Times New Roman" w:hAnsi="Times New Roman" w:cs="Times New Roman"/>
                <w:color w:val="333333"/>
                <w:spacing w:val="17"/>
                <w:lang w:eastAsia="ru-RU"/>
              </w:rPr>
              <w:t> — для гравийных дорог</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31"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Комитета по дорожному хозяйству Ленинградской области №8/21 от 16.02.2021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32"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перевозки пищевых продуктов, животных, кормов для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дрова, уголь, щепа, опилки, торф, сжиженный газ), семенного фонда, мальков рыб, спермы бычков, удобрений, почты и почтовых грузов; перевозки опасных грузов, перевозки смазочных масел и специальных жидкостей; вывоз бытовых отходов из населенных пунктов;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Мурманская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30-го апреля по 29-е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6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33"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транспорта и дорожного хозяйства Мурманской области №26 от 19.02.2021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34"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уголь, дрова), семенного фонда, удобрений, почты и почтовых грузов;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Новгородская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13-го апреля по 12-е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дороги с асфальтобетонным покрытием:</w:t>
            </w:r>
            <w:r w:rsidRPr="00C8783E">
              <w:rPr>
                <w:rFonts w:ascii="Times New Roman" w:eastAsia="Times New Roman" w:hAnsi="Times New Roman" w:cs="Times New Roman"/>
                <w:color w:val="333333"/>
                <w:spacing w:val="17"/>
                <w:lang w:eastAsia="ru-RU"/>
              </w:rPr>
              <w:br/>
              <w:t>5 тонн на ось</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грунтовые дороги, дороги с гравийным и/или щебеночным покрытием:</w:t>
            </w:r>
            <w:r w:rsidRPr="00C8783E">
              <w:rPr>
                <w:rFonts w:ascii="Times New Roman" w:eastAsia="Times New Roman" w:hAnsi="Times New Roman" w:cs="Times New Roman"/>
                <w:color w:val="333333"/>
                <w:spacing w:val="17"/>
                <w:lang w:eastAsia="ru-RU"/>
              </w:rPr>
              <w:br/>
              <w:t>4,5 тонны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35" w:tgtFrame="_blank" w:history="1">
              <w:r w:rsidRPr="00C8783E">
                <w:rPr>
                  <w:rFonts w:ascii="Times New Roman" w:eastAsia="Times New Roman" w:hAnsi="Times New Roman" w:cs="Times New Roman"/>
                  <w:color w:val="0000FF"/>
                  <w:spacing w:val="17"/>
                  <w:u w:val="single"/>
                  <w:lang w:eastAsia="ru-RU"/>
                </w:rPr>
                <w:t>Распоряжение</w:t>
              </w:r>
            </w:hyperlink>
            <w:r w:rsidRPr="00C8783E">
              <w:rPr>
                <w:rFonts w:ascii="Times New Roman" w:eastAsia="Times New Roman" w:hAnsi="Times New Roman" w:cs="Times New Roman"/>
                <w:color w:val="333333"/>
                <w:spacing w:val="17"/>
                <w:lang w:eastAsia="ru-RU"/>
              </w:rPr>
              <w:t> Правительства Новгородской области №61-рг от 12.03.2021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Перечень дорог регионального и межмуниципального значения </w:t>
            </w:r>
            <w:hyperlink r:id="rId36" w:tgtFrame="_blank" w:history="1">
              <w:r w:rsidRPr="00C8783E">
                <w:rPr>
                  <w:rFonts w:ascii="Times New Roman" w:eastAsia="Times New Roman" w:hAnsi="Times New Roman" w:cs="Times New Roman"/>
                  <w:color w:val="0000FF"/>
                  <w:spacing w:val="17"/>
                  <w:u w:val="single"/>
                  <w:lang w:eastAsia="ru-RU"/>
                </w:rPr>
                <w:t>по ссылке</w:t>
              </w:r>
            </w:hyperlink>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перевозки продуктов питания, животных, лекарственных препаратов, горюче-смазочных материалов, семенного фонда, кормов для животных, удобрений, почты и почтовых грузов; транспортные средства, осуществляющие вывоз твердых коммунальных отходов; перемещение и транспортировка сельскохозяйственной техники;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Псковская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22-го марта по 20-е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одиночная ось — 4,5 тонны,</w:t>
            </w:r>
            <w:r w:rsidRPr="00C8783E">
              <w:rPr>
                <w:rFonts w:ascii="Times New Roman" w:eastAsia="Times New Roman" w:hAnsi="Times New Roman" w:cs="Times New Roman"/>
                <w:lang w:eastAsia="ru-RU"/>
              </w:rPr>
              <w:br/>
              <w:t>двухосная тележка — 4 тонны,</w:t>
            </w:r>
            <w:r w:rsidRPr="00C8783E">
              <w:rPr>
                <w:rFonts w:ascii="Times New Roman" w:eastAsia="Times New Roman" w:hAnsi="Times New Roman" w:cs="Times New Roman"/>
                <w:lang w:eastAsia="ru-RU"/>
              </w:rPr>
              <w:br/>
              <w:t>трехосная тележка — 3,5 тонны</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37" w:tgtFrame="_blank" w:history="1">
              <w:r w:rsidRPr="00C8783E">
                <w:rPr>
                  <w:rFonts w:ascii="Times New Roman" w:eastAsia="Times New Roman" w:hAnsi="Times New Roman" w:cs="Times New Roman"/>
                  <w:color w:val="0000FF"/>
                  <w:spacing w:val="17"/>
                  <w:u w:val="single"/>
                  <w:lang w:eastAsia="ru-RU"/>
                </w:rPr>
                <w:t>Сообщение</w:t>
              </w:r>
            </w:hyperlink>
            <w:r w:rsidRPr="00C8783E">
              <w:rPr>
                <w:rFonts w:ascii="Times New Roman" w:eastAsia="Times New Roman" w:hAnsi="Times New Roman" w:cs="Times New Roman"/>
                <w:color w:val="333333"/>
                <w:spacing w:val="17"/>
                <w:lang w:eastAsia="ru-RU"/>
              </w:rPr>
              <w:t>, опубликованное на сайте Комитета по транспорту и дорожному хозяйству Псковской области</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Проект приказа опубликован </w:t>
            </w:r>
            <w:hyperlink r:id="rId38" w:tgtFrame="_blank" w:history="1">
              <w:r w:rsidRPr="00C8783E">
                <w:rPr>
                  <w:rFonts w:ascii="Times New Roman" w:eastAsia="Times New Roman" w:hAnsi="Times New Roman" w:cs="Times New Roman"/>
                  <w:color w:val="0000FF"/>
                  <w:spacing w:val="17"/>
                  <w:u w:val="single"/>
                  <w:lang w:eastAsia="ru-RU"/>
                </w:rPr>
                <w:t>по ссылке</w:t>
              </w:r>
            </w:hyperlink>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кормов, лекарственных препаратов, топлива (бензин, дизельное топливо, судовое топливо, топливо для реактивных двигателей, топочный мазут, газообразное топливо, дрова, уголь, щепа, опилки, торф, сжиженный газ), бытового газа в баллонах, семенного фонда, удобрений, почты и почтовых грузов; вывоз твердых коммунальных отходов из населенных пунктов.</w:t>
            </w:r>
          </w:p>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sz w:val="21"/>
                <w:szCs w:val="21"/>
                <w:lang w:eastAsia="ru-RU"/>
              </w:rPr>
              <w:t>Ограничения </w:t>
            </w:r>
            <w:r w:rsidRPr="00C8783E">
              <w:rPr>
                <w:rFonts w:ascii="Times New Roman" w:eastAsia="Times New Roman" w:hAnsi="Times New Roman" w:cs="Times New Roman"/>
                <w:b/>
                <w:bCs/>
                <w:color w:val="333333"/>
                <w:spacing w:val="17"/>
                <w:sz w:val="21"/>
                <w:szCs w:val="21"/>
                <w:lang w:eastAsia="ru-RU"/>
              </w:rPr>
              <w:t>не распространяются на 38 участков дорог</w:t>
            </w:r>
            <w:r w:rsidRPr="00C8783E">
              <w:rPr>
                <w:rFonts w:ascii="Times New Roman" w:eastAsia="Times New Roman" w:hAnsi="Times New Roman" w:cs="Times New Roman"/>
                <w:color w:val="333333"/>
                <w:spacing w:val="17"/>
                <w:sz w:val="21"/>
                <w:szCs w:val="21"/>
                <w:lang w:eastAsia="ru-RU"/>
              </w:rPr>
              <w:t>, указанных в проекте приказа, опубликованном </w:t>
            </w:r>
            <w:hyperlink r:id="rId39" w:tgtFrame="_blank" w:history="1">
              <w:r w:rsidRPr="00C8783E">
                <w:rPr>
                  <w:rFonts w:ascii="Times New Roman" w:eastAsia="Times New Roman" w:hAnsi="Times New Roman" w:cs="Times New Roman"/>
                  <w:color w:val="0000FF"/>
                  <w:spacing w:val="17"/>
                  <w:sz w:val="21"/>
                  <w:szCs w:val="21"/>
                  <w:u w:val="single"/>
                  <w:lang w:eastAsia="ru-RU"/>
                </w:rPr>
                <w:t>по ссылке</w:t>
              </w:r>
            </w:hyperlink>
            <w:r w:rsidRPr="00C8783E">
              <w:rPr>
                <w:rFonts w:ascii="Times New Roman" w:eastAsia="Times New Roman" w:hAnsi="Times New Roman" w:cs="Times New Roman"/>
                <w:color w:val="333333"/>
                <w:spacing w:val="17"/>
                <w:sz w:val="21"/>
                <w:szCs w:val="21"/>
                <w:lang w:eastAsia="ru-RU"/>
              </w:rPr>
              <w:t>.</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Карелия</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с 5-го апреля по 19-е мая:</w:t>
            </w:r>
            <w:r w:rsidRPr="00C8783E">
              <w:rPr>
                <w:rFonts w:ascii="Times New Roman" w:eastAsia="Times New Roman" w:hAnsi="Times New Roman" w:cs="Times New Roman"/>
                <w:color w:val="333333"/>
                <w:spacing w:val="17"/>
                <w:lang w:eastAsia="ru-RU"/>
              </w:rPr>
              <w:br/>
            </w:r>
            <w:proofErr w:type="spellStart"/>
            <w:r w:rsidRPr="00C8783E">
              <w:rPr>
                <w:rFonts w:ascii="Times New Roman" w:eastAsia="Times New Roman" w:hAnsi="Times New Roman" w:cs="Times New Roman"/>
                <w:color w:val="333333"/>
                <w:spacing w:val="17"/>
                <w:lang w:eastAsia="ru-RU"/>
              </w:rPr>
              <w:t>Лахденпохский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Олонецкий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Питкярантский</w:t>
            </w:r>
            <w:proofErr w:type="spellEnd"/>
            <w:r w:rsidRPr="00C8783E">
              <w:rPr>
                <w:rFonts w:ascii="Times New Roman" w:eastAsia="Times New Roman" w:hAnsi="Times New Roman" w:cs="Times New Roman"/>
                <w:color w:val="333333"/>
                <w:spacing w:val="17"/>
                <w:lang w:eastAsia="ru-RU"/>
              </w:rPr>
              <w:t>, Сортавальский районы</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с 12-го апреля по 26-е мая:</w:t>
            </w:r>
            <w:r w:rsidRPr="00C8783E">
              <w:rPr>
                <w:rFonts w:ascii="Times New Roman" w:eastAsia="Times New Roman" w:hAnsi="Times New Roman" w:cs="Times New Roman"/>
                <w:color w:val="333333"/>
                <w:spacing w:val="17"/>
                <w:lang w:eastAsia="ru-RU"/>
              </w:rPr>
              <w:br/>
            </w:r>
            <w:proofErr w:type="spellStart"/>
            <w:r w:rsidRPr="00C8783E">
              <w:rPr>
                <w:rFonts w:ascii="Times New Roman" w:eastAsia="Times New Roman" w:hAnsi="Times New Roman" w:cs="Times New Roman"/>
                <w:color w:val="333333"/>
                <w:spacing w:val="17"/>
                <w:lang w:eastAsia="ru-RU"/>
              </w:rPr>
              <w:t>Кондопожский</w:t>
            </w:r>
            <w:proofErr w:type="spellEnd"/>
            <w:r w:rsidRPr="00C8783E">
              <w:rPr>
                <w:rFonts w:ascii="Times New Roman" w:eastAsia="Times New Roman" w:hAnsi="Times New Roman" w:cs="Times New Roman"/>
                <w:color w:val="333333"/>
                <w:spacing w:val="17"/>
                <w:lang w:eastAsia="ru-RU"/>
              </w:rPr>
              <w:t xml:space="preserve">, Медвежьегорский, </w:t>
            </w:r>
            <w:proofErr w:type="spellStart"/>
            <w:r w:rsidRPr="00C8783E">
              <w:rPr>
                <w:rFonts w:ascii="Times New Roman" w:eastAsia="Times New Roman" w:hAnsi="Times New Roman" w:cs="Times New Roman"/>
                <w:color w:val="333333"/>
                <w:spacing w:val="17"/>
                <w:lang w:eastAsia="ru-RU"/>
              </w:rPr>
              <w:t>Прионежский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Пряжинский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Пудожский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Суоярвский</w:t>
            </w:r>
            <w:proofErr w:type="spellEnd"/>
            <w:r w:rsidRPr="00C8783E">
              <w:rPr>
                <w:rFonts w:ascii="Times New Roman" w:eastAsia="Times New Roman" w:hAnsi="Times New Roman" w:cs="Times New Roman"/>
                <w:color w:val="333333"/>
                <w:spacing w:val="17"/>
                <w:lang w:eastAsia="ru-RU"/>
              </w:rPr>
              <w:t xml:space="preserve"> районы</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с 19-го апреля по 2-е июня:</w:t>
            </w:r>
            <w:r w:rsidRPr="00C8783E">
              <w:rPr>
                <w:rFonts w:ascii="Times New Roman" w:eastAsia="Times New Roman" w:hAnsi="Times New Roman" w:cs="Times New Roman"/>
                <w:color w:val="333333"/>
                <w:spacing w:val="17"/>
                <w:lang w:eastAsia="ru-RU"/>
              </w:rPr>
              <w:br/>
              <w:t xml:space="preserve">Беломорский, </w:t>
            </w:r>
            <w:proofErr w:type="spellStart"/>
            <w:r w:rsidRPr="00C8783E">
              <w:rPr>
                <w:rFonts w:ascii="Times New Roman" w:eastAsia="Times New Roman" w:hAnsi="Times New Roman" w:cs="Times New Roman"/>
                <w:color w:val="333333"/>
                <w:spacing w:val="17"/>
                <w:lang w:eastAsia="ru-RU"/>
              </w:rPr>
              <w:t>Калевальский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Кемский</w:t>
            </w:r>
            <w:proofErr w:type="spellEnd"/>
            <w:r w:rsidRPr="00C8783E">
              <w:rPr>
                <w:rFonts w:ascii="Times New Roman" w:eastAsia="Times New Roman" w:hAnsi="Times New Roman" w:cs="Times New Roman"/>
                <w:color w:val="333333"/>
                <w:spacing w:val="17"/>
                <w:lang w:eastAsia="ru-RU"/>
              </w:rPr>
              <w:t xml:space="preserve">, </w:t>
            </w:r>
            <w:proofErr w:type="spellStart"/>
            <w:r w:rsidRPr="00C8783E">
              <w:rPr>
                <w:rFonts w:ascii="Times New Roman" w:eastAsia="Times New Roman" w:hAnsi="Times New Roman" w:cs="Times New Roman"/>
                <w:color w:val="333333"/>
                <w:spacing w:val="17"/>
                <w:lang w:eastAsia="ru-RU"/>
              </w:rPr>
              <w:t>Лоухский</w:t>
            </w:r>
            <w:proofErr w:type="spellEnd"/>
            <w:r w:rsidRPr="00C8783E">
              <w:rPr>
                <w:rFonts w:ascii="Times New Roman" w:eastAsia="Times New Roman" w:hAnsi="Times New Roman" w:cs="Times New Roman"/>
                <w:color w:val="333333"/>
                <w:spacing w:val="17"/>
                <w:lang w:eastAsia="ru-RU"/>
              </w:rPr>
              <w:t xml:space="preserve">, Муезерский, Сегежский районы, </w:t>
            </w:r>
            <w:proofErr w:type="spellStart"/>
            <w:r w:rsidRPr="00C8783E">
              <w:rPr>
                <w:rFonts w:ascii="Times New Roman" w:eastAsia="Times New Roman" w:hAnsi="Times New Roman" w:cs="Times New Roman"/>
                <w:color w:val="333333"/>
                <w:spacing w:val="17"/>
                <w:lang w:eastAsia="ru-RU"/>
              </w:rPr>
              <w:lastRenderedPageBreak/>
              <w:t>Костомукшский</w:t>
            </w:r>
            <w:proofErr w:type="spellEnd"/>
            <w:r w:rsidRPr="00C8783E">
              <w:rPr>
                <w:rFonts w:ascii="Times New Roman" w:eastAsia="Times New Roman" w:hAnsi="Times New Roman" w:cs="Times New Roman"/>
                <w:color w:val="333333"/>
                <w:spacing w:val="17"/>
                <w:lang w:eastAsia="ru-RU"/>
              </w:rPr>
              <w:t xml:space="preserve"> городской округ</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общая фактическая масса — 10 тонн</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40"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по дорожному хозяйству, транспорту и связи Республики Карелия №371 от 17.12.2020</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41"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продуктов питания (кроме пива и напитков, изготавливаемых на его основе, алкогольной и спиртосодержащей продукции), кормов, животных, лекарственных препаратов, семенного фонда, посадочного материала, минеральных и органический удобрений, почты и почтовых грузов, кислорода, сжиженного газа, горюче-смазочных материалов, бытовых отходов, мазута, угля; </w:t>
            </w:r>
            <w:r w:rsidRPr="00C8783E">
              <w:rPr>
                <w:rFonts w:ascii="Times New Roman" w:eastAsia="Times New Roman" w:hAnsi="Times New Roman" w:cs="Times New Roman"/>
                <w:b/>
                <w:bCs/>
                <w:color w:val="333333"/>
                <w:spacing w:val="17"/>
                <w:sz w:val="21"/>
                <w:szCs w:val="21"/>
                <w:lang w:eastAsia="ru-RU"/>
              </w:rPr>
              <w:t>международные грузовые перевозки</w:t>
            </w:r>
            <w:r w:rsidRPr="00C8783E">
              <w:rPr>
                <w:rFonts w:ascii="Times New Roman" w:eastAsia="Times New Roman" w:hAnsi="Times New Roman" w:cs="Times New Roman"/>
                <w:color w:val="333333"/>
                <w:spacing w:val="17"/>
                <w:sz w:val="21"/>
                <w:szCs w:val="21"/>
                <w:lang w:eastAsia="ru-RU"/>
              </w:rPr>
              <w:t>.</w:t>
            </w:r>
          </w:p>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sz w:val="21"/>
                <w:szCs w:val="21"/>
                <w:lang w:eastAsia="ru-RU"/>
              </w:rPr>
              <w:t>Ограничение </w:t>
            </w:r>
            <w:r w:rsidRPr="00C8783E">
              <w:rPr>
                <w:rFonts w:ascii="Times New Roman" w:eastAsia="Times New Roman" w:hAnsi="Times New Roman" w:cs="Times New Roman"/>
                <w:b/>
                <w:bCs/>
                <w:color w:val="333333"/>
                <w:spacing w:val="17"/>
                <w:sz w:val="21"/>
                <w:szCs w:val="21"/>
                <w:lang w:eastAsia="ru-RU"/>
              </w:rPr>
              <w:t>для перевозок топлива</w:t>
            </w:r>
            <w:r w:rsidRPr="00C8783E">
              <w:rPr>
                <w:rFonts w:ascii="Times New Roman" w:eastAsia="Times New Roman" w:hAnsi="Times New Roman" w:cs="Times New Roman"/>
                <w:color w:val="333333"/>
                <w:spacing w:val="17"/>
                <w:sz w:val="21"/>
                <w:szCs w:val="21"/>
                <w:lang w:eastAsia="ru-RU"/>
              </w:rPr>
              <w:t> для теплоснабжающих организаций жилищно-коммунального комплекса и населения (топливная щепа, торф, дрова) — </w:t>
            </w:r>
            <w:r w:rsidRPr="00C8783E">
              <w:rPr>
                <w:rFonts w:ascii="Times New Roman" w:eastAsia="Times New Roman" w:hAnsi="Times New Roman" w:cs="Times New Roman"/>
                <w:b/>
                <w:bCs/>
                <w:color w:val="333333"/>
                <w:spacing w:val="17"/>
                <w:sz w:val="21"/>
                <w:szCs w:val="21"/>
                <w:lang w:eastAsia="ru-RU"/>
              </w:rPr>
              <w:t>20</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b/>
                <w:bCs/>
                <w:color w:val="333333"/>
                <w:spacing w:val="17"/>
                <w:sz w:val="21"/>
                <w:szCs w:val="21"/>
                <w:lang w:eastAsia="ru-RU"/>
              </w:rPr>
              <w:t>тонн по общей фактической массе</w:t>
            </w:r>
            <w:r w:rsidRPr="00C8783E">
              <w:rPr>
                <w:rFonts w:ascii="Times New Roman" w:eastAsia="Times New Roman" w:hAnsi="Times New Roman" w:cs="Times New Roman"/>
                <w:color w:val="333333"/>
                <w:spacing w:val="17"/>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Коми</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запланировано</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в южных и центральных районах:</w:t>
            </w:r>
            <w:r w:rsidRPr="00C8783E">
              <w:rPr>
                <w:rFonts w:ascii="Times New Roman" w:eastAsia="Times New Roman" w:hAnsi="Times New Roman" w:cs="Times New Roman"/>
                <w:color w:val="333333"/>
                <w:spacing w:val="17"/>
                <w:lang w:eastAsia="ru-RU"/>
              </w:rPr>
              <w:br/>
              <w:t>с 19-го апреля по 18-е мая</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в северных районах:</w:t>
            </w:r>
            <w:r w:rsidRPr="00C8783E">
              <w:rPr>
                <w:rFonts w:ascii="Times New Roman" w:eastAsia="Times New Roman" w:hAnsi="Times New Roman" w:cs="Times New Roman"/>
                <w:color w:val="333333"/>
                <w:spacing w:val="17"/>
                <w:lang w:eastAsia="ru-RU"/>
              </w:rPr>
              <w:br/>
              <w:t>с 5-го мая по 4-е июня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дороги с асфальтобетонным покрытием:</w:t>
            </w:r>
            <w:r w:rsidRPr="00C8783E">
              <w:rPr>
                <w:rFonts w:ascii="Times New Roman" w:eastAsia="Times New Roman" w:hAnsi="Times New Roman" w:cs="Times New Roman"/>
                <w:color w:val="333333"/>
                <w:spacing w:val="17"/>
                <w:lang w:eastAsia="ru-RU"/>
              </w:rPr>
              <w:br/>
              <w:t>6 тонн на ось</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дороги с переходным и грунтовым покрытием:</w:t>
            </w:r>
            <w:r w:rsidRPr="00C8783E">
              <w:rPr>
                <w:rFonts w:ascii="Times New Roman" w:eastAsia="Times New Roman" w:hAnsi="Times New Roman" w:cs="Times New Roman"/>
                <w:color w:val="333333"/>
                <w:spacing w:val="17"/>
                <w:lang w:eastAsia="ru-RU"/>
              </w:rPr>
              <w:br/>
              <w:t>1,5 тонны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Сообщение, </w:t>
            </w:r>
            <w:hyperlink r:id="rId42" w:tgtFrame="_blank" w:history="1">
              <w:r w:rsidRPr="00C8783E">
                <w:rPr>
                  <w:rFonts w:ascii="Times New Roman" w:eastAsia="Times New Roman" w:hAnsi="Times New Roman" w:cs="Times New Roman"/>
                  <w:color w:val="0000FF"/>
                  <w:spacing w:val="17"/>
                  <w:u w:val="single"/>
                  <w:lang w:eastAsia="ru-RU"/>
                </w:rPr>
                <w:t>опубликованное</w:t>
              </w:r>
            </w:hyperlink>
            <w:r w:rsidRPr="00C8783E">
              <w:rPr>
                <w:rFonts w:ascii="Times New Roman" w:eastAsia="Times New Roman" w:hAnsi="Times New Roman" w:cs="Times New Roman"/>
                <w:color w:val="333333"/>
                <w:spacing w:val="17"/>
                <w:lang w:eastAsia="ru-RU"/>
              </w:rPr>
              <w:t> на сайте Министерства строительства и жилищно-коммунального хозяйства Республики Коми</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43"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xml:space="preserve">перевозки пищевых продуктов, животных, лекарственных препаратов, медицинских изделий, медицинского оборудования, непродовольственных товаров первой необходимости, топлива (бензин, дизельное топливо, судовое топливо, топливо для реактивных двигателей, топочный мазут и нефть для коммунальных котельных, газообразное топливо, топочные брикеты и </w:t>
            </w:r>
            <w:proofErr w:type="spellStart"/>
            <w:r w:rsidRPr="00C8783E">
              <w:rPr>
                <w:rFonts w:ascii="Times New Roman" w:eastAsia="Times New Roman" w:hAnsi="Times New Roman" w:cs="Times New Roman"/>
                <w:color w:val="333333"/>
                <w:spacing w:val="17"/>
                <w:sz w:val="21"/>
                <w:szCs w:val="21"/>
                <w:lang w:eastAsia="ru-RU"/>
              </w:rPr>
              <w:t>пеллеты</w:t>
            </w:r>
            <w:proofErr w:type="spellEnd"/>
            <w:r w:rsidRPr="00C8783E">
              <w:rPr>
                <w:rFonts w:ascii="Times New Roman" w:eastAsia="Times New Roman" w:hAnsi="Times New Roman" w:cs="Times New Roman"/>
                <w:color w:val="333333"/>
                <w:spacing w:val="17"/>
                <w:sz w:val="21"/>
                <w:szCs w:val="21"/>
                <w:lang w:eastAsia="ru-RU"/>
              </w:rPr>
              <w:t>, дрова), семенного фонда, удобрений, почты и почтовых грузов; транспортировка коммунальных отходов; подвоз воды.</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1080"/>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spacing w:after="100" w:afterAutospacing="1"/>
              <w:jc w:val="center"/>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lastRenderedPageBreak/>
              <w:t>Приволжский федеральный округ</w:t>
            </w:r>
          </w:p>
        </w:tc>
      </w:tr>
      <w:tr w:rsidR="00C8783E" w:rsidRPr="00C8783E" w:rsidTr="00C8783E">
        <w:trPr>
          <w:trHeight w:val="870"/>
        </w:trPr>
        <w:tc>
          <w:tcPr>
            <w:tcW w:w="248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Кировская область</w:t>
            </w:r>
          </w:p>
        </w:tc>
        <w:tc>
          <w:tcPr>
            <w:tcW w:w="5274" w:type="dxa"/>
            <w:gridSpan w:val="2"/>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не вводятся</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hyperlink r:id="rId44" w:tgtFrame="_blank" w:history="1">
              <w:r w:rsidRPr="00C8783E">
                <w:rPr>
                  <w:rFonts w:ascii="Times New Roman" w:eastAsia="Times New Roman" w:hAnsi="Times New Roman" w:cs="Times New Roman"/>
                  <w:color w:val="0000FF"/>
                  <w:u w:val="single"/>
                  <w:lang w:eastAsia="ru-RU"/>
                </w:rPr>
                <w:t>Ответ</w:t>
              </w:r>
            </w:hyperlink>
            <w:r w:rsidRPr="00C8783E">
              <w:rPr>
                <w:rFonts w:ascii="Times New Roman" w:eastAsia="Times New Roman" w:hAnsi="Times New Roman" w:cs="Times New Roman"/>
                <w:lang w:eastAsia="ru-RU"/>
              </w:rPr>
              <w:t> Министерства транспорта Кировской области</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Нижегородская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6 тонн на ось</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действуют только на 171</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b/>
                <w:bCs/>
                <w:color w:val="333333"/>
                <w:spacing w:val="17"/>
                <w:lang w:eastAsia="ru-RU"/>
              </w:rPr>
              <w:t>участке дорог</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45" w:tgtFrame="_blank" w:history="1">
              <w:r w:rsidRPr="00C8783E">
                <w:rPr>
                  <w:rFonts w:ascii="Times New Roman" w:eastAsia="Times New Roman" w:hAnsi="Times New Roman" w:cs="Times New Roman"/>
                  <w:color w:val="0000FF"/>
                  <w:spacing w:val="17"/>
                  <w:u w:val="single"/>
                  <w:lang w:eastAsia="ru-RU"/>
                </w:rPr>
                <w:t>Распоряжение</w:t>
              </w:r>
            </w:hyperlink>
            <w:r w:rsidRPr="00C8783E">
              <w:rPr>
                <w:rFonts w:ascii="Times New Roman" w:eastAsia="Times New Roman" w:hAnsi="Times New Roman" w:cs="Times New Roman"/>
                <w:color w:val="333333"/>
                <w:spacing w:val="17"/>
                <w:lang w:eastAsia="ru-RU"/>
              </w:rPr>
              <w:t> Правительства Нижегородской области №222-р от 17.03.2021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46"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w:t>
            </w:r>
            <w:r w:rsidRPr="00C8783E">
              <w:rPr>
                <w:rFonts w:ascii="Times New Roman" w:eastAsia="Times New Roman" w:hAnsi="Times New Roman" w:cs="Times New Roman"/>
                <w:b/>
                <w:bCs/>
                <w:color w:val="333333"/>
                <w:spacing w:val="17"/>
                <w:lang w:eastAsia="ru-RU"/>
              </w:rPr>
              <w:t>где действуют весенние ограничения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смазочных масел, специальных жидкостей, семенного фонда, удобрений, почты и почтовых грузов; транспортные средства, перевозящие твердые коммунальные отходы;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Оренбургская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29-го марта по 27-е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6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47" w:tgtFrame="_blank" w:history="1">
              <w:r w:rsidRPr="00C8783E">
                <w:rPr>
                  <w:rFonts w:ascii="Times New Roman" w:eastAsia="Times New Roman" w:hAnsi="Times New Roman" w:cs="Times New Roman"/>
                  <w:color w:val="0000FF"/>
                  <w:spacing w:val="17"/>
                  <w:u w:val="single"/>
                  <w:lang w:eastAsia="ru-RU"/>
                </w:rPr>
                <w:t>Постановление</w:t>
              </w:r>
            </w:hyperlink>
            <w:r w:rsidRPr="00C8783E">
              <w:rPr>
                <w:rFonts w:ascii="Times New Roman" w:eastAsia="Times New Roman" w:hAnsi="Times New Roman" w:cs="Times New Roman"/>
                <w:color w:val="333333"/>
                <w:spacing w:val="17"/>
                <w:lang w:eastAsia="ru-RU"/>
              </w:rPr>
              <w:t> Правительства Оренбургской области №170-пп от 15.03.2021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48"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продуктов питания, кормов, животных, лекарственных препаратов, горюче-смазочных материалов (бензин, дизельное топливо, судовое топливо, топливо для реактивных двигателей, топочный мазут, газообразное топливо), семенного фонда, удобрений, жидкого азота для сельскохозяйственных предприятий, почты и почтовых грузов; транспортирование твердых коммунальных отходов к местам их утилизации.</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lastRenderedPageBreak/>
              <w:t>Пензенская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64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Пенза</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6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hyperlink r:id="rId49" w:tgtFrame="_blank" w:history="1">
              <w:r w:rsidRPr="00C8783E">
                <w:rPr>
                  <w:rFonts w:ascii="Times New Roman" w:eastAsia="Times New Roman" w:hAnsi="Times New Roman" w:cs="Times New Roman"/>
                  <w:color w:val="0000FF"/>
                  <w:u w:val="single"/>
                  <w:lang w:eastAsia="ru-RU"/>
                </w:rPr>
                <w:t>Приказ</w:t>
              </w:r>
            </w:hyperlink>
            <w:r w:rsidRPr="00C8783E">
              <w:rPr>
                <w:rFonts w:ascii="Times New Roman" w:eastAsia="Times New Roman" w:hAnsi="Times New Roman" w:cs="Times New Roman"/>
                <w:lang w:eastAsia="ru-RU"/>
              </w:rPr>
              <w:t> Управления жилищно-коммунального хозяйства Пензы №06-ос от 25.02.2021</w:t>
            </w:r>
          </w:p>
        </w:tc>
      </w:tr>
      <w:tr w:rsidR="00C8783E" w:rsidRPr="00C8783E" w:rsidTr="00C8783E">
        <w:trPr>
          <w:trHeight w:val="64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и почтовых грузов;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Пермский край</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12-го апреля по 11-е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одиночная ось — 5 тонн,</w:t>
            </w:r>
            <w:r w:rsidRPr="00C8783E">
              <w:rPr>
                <w:rFonts w:ascii="Times New Roman" w:eastAsia="Times New Roman" w:hAnsi="Times New Roman" w:cs="Times New Roman"/>
                <w:lang w:eastAsia="ru-RU"/>
              </w:rPr>
              <w:br/>
              <w:t>сдвоенная ось — 4 тонны,</w:t>
            </w:r>
            <w:r w:rsidRPr="00C8783E">
              <w:rPr>
                <w:rFonts w:ascii="Times New Roman" w:eastAsia="Times New Roman" w:hAnsi="Times New Roman" w:cs="Times New Roman"/>
                <w:lang w:eastAsia="ru-RU"/>
              </w:rPr>
              <w:br/>
              <w:t>строенная ось — 3 тонны</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50" w:tgtFrame="_blank" w:history="1">
              <w:r w:rsidRPr="00C8783E">
                <w:rPr>
                  <w:rFonts w:ascii="Times New Roman" w:eastAsia="Times New Roman" w:hAnsi="Times New Roman" w:cs="Times New Roman"/>
                  <w:color w:val="0000FF"/>
                  <w:spacing w:val="17"/>
                  <w:u w:val="single"/>
                  <w:lang w:eastAsia="ru-RU"/>
                </w:rPr>
                <w:t>Распоряжение</w:t>
              </w:r>
            </w:hyperlink>
            <w:r w:rsidRPr="00C8783E">
              <w:rPr>
                <w:rFonts w:ascii="Times New Roman" w:eastAsia="Times New Roman" w:hAnsi="Times New Roman" w:cs="Times New Roman"/>
                <w:color w:val="333333"/>
                <w:spacing w:val="17"/>
                <w:lang w:eastAsia="ru-RU"/>
              </w:rPr>
              <w:t> Министерства транспорта Пермского края №44-01-03-15 от 16.02.2021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 xml:space="preserve">Перечень </w:t>
            </w:r>
            <w:proofErr w:type="spellStart"/>
            <w:r w:rsidRPr="00C8783E">
              <w:rPr>
                <w:rFonts w:ascii="Times New Roman" w:eastAsia="Times New Roman" w:hAnsi="Times New Roman" w:cs="Times New Roman"/>
                <w:color w:val="333333"/>
                <w:spacing w:val="17"/>
                <w:lang w:eastAsia="ru-RU"/>
              </w:rPr>
              <w:t>дорог,где</w:t>
            </w:r>
            <w:proofErr w:type="spellEnd"/>
            <w:r w:rsidRPr="00C8783E">
              <w:rPr>
                <w:rFonts w:ascii="Times New Roman" w:eastAsia="Times New Roman" w:hAnsi="Times New Roman" w:cs="Times New Roman"/>
                <w:color w:val="333333"/>
                <w:spacing w:val="17"/>
                <w:lang w:eastAsia="ru-RU"/>
              </w:rPr>
              <w:t xml:space="preserve"> водятся весенние ограничения, — в приложении к выше указанному распоряжению</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продуктов питания, животных, корма для сельскохозяйственных животных, лекарственных препаратов, топлива (бензин, дизельное топливо, судовое топливо, топливо для реактивных двигателей, топочный мазут, дрова, уголь, кокс, пропан, газообразное топливо), семенного фонда, удобрений,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Башкортостан</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5-го апреля по 4-е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зависит от конкретного участка дороги</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51" w:tgtFrame="_blank" w:history="1">
              <w:r w:rsidRPr="00C8783E">
                <w:rPr>
                  <w:rFonts w:ascii="Times New Roman" w:eastAsia="Times New Roman" w:hAnsi="Times New Roman" w:cs="Times New Roman"/>
                  <w:color w:val="0000FF"/>
                  <w:spacing w:val="17"/>
                  <w:u w:val="single"/>
                  <w:lang w:eastAsia="ru-RU"/>
                </w:rPr>
                <w:t>Постановление</w:t>
              </w:r>
            </w:hyperlink>
            <w:r w:rsidRPr="00C8783E">
              <w:rPr>
                <w:rFonts w:ascii="Times New Roman" w:eastAsia="Times New Roman" w:hAnsi="Times New Roman" w:cs="Times New Roman"/>
                <w:color w:val="333333"/>
                <w:spacing w:val="17"/>
                <w:lang w:eastAsia="ru-RU"/>
              </w:rPr>
              <w:t> Правительства Республики Башкортостан №79 от 05.03.2021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Перечень дорог с указанием расчетной нагрузки — в приложениях к выше указанному постановлению</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лекарственных препаратов, топлива (бензина, дизельного топлива, судового топлива, топлива для реактивных двигателей, топочного мазута, газообразного топлива), семенного фонда, удобрений, кормов для сельскохозяйственных животных и птицы, почты и почтовых грузов; специализированные транспортные средства, обеспечивающие транспортировку твердых коммунальных отходов, жидких бытовых отходов.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97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Уфа</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24-го марта по 22-е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одиночная ось — 6 тонн,</w:t>
            </w:r>
            <w:r w:rsidRPr="00C8783E">
              <w:rPr>
                <w:rFonts w:ascii="Times New Roman" w:eastAsia="Times New Roman" w:hAnsi="Times New Roman" w:cs="Times New Roman"/>
                <w:lang w:eastAsia="ru-RU"/>
              </w:rPr>
              <w:br/>
              <w:t>двухосная тележка — 5 тонн,</w:t>
            </w:r>
            <w:r w:rsidRPr="00C8783E">
              <w:rPr>
                <w:rFonts w:ascii="Times New Roman" w:eastAsia="Times New Roman" w:hAnsi="Times New Roman" w:cs="Times New Roman"/>
                <w:lang w:eastAsia="ru-RU"/>
              </w:rPr>
              <w:br/>
              <w:t>трехосная тележка — 4 тонны</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hyperlink r:id="rId52" w:tgtFrame="_blank" w:history="1">
              <w:r w:rsidRPr="00C8783E">
                <w:rPr>
                  <w:rFonts w:ascii="Times New Roman" w:eastAsia="Times New Roman" w:hAnsi="Times New Roman" w:cs="Times New Roman"/>
                  <w:color w:val="0000FF"/>
                  <w:u w:val="single"/>
                  <w:lang w:eastAsia="ru-RU"/>
                </w:rPr>
                <w:t>Решение</w:t>
              </w:r>
            </w:hyperlink>
            <w:r w:rsidRPr="00C8783E">
              <w:rPr>
                <w:rFonts w:ascii="Times New Roman" w:eastAsia="Times New Roman" w:hAnsi="Times New Roman" w:cs="Times New Roman"/>
                <w:lang w:eastAsia="ru-RU"/>
              </w:rPr>
              <w:t> Совета городского округа город Уфа Республики Башкортостан №67/6 от 28.10.2020</w:t>
            </w:r>
          </w:p>
        </w:tc>
      </w:tr>
      <w:tr w:rsidR="00C8783E" w:rsidRPr="00C8783E" w:rsidTr="00C8783E">
        <w:trPr>
          <w:trHeight w:val="202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лекарственных препаратов, топлива (бензина, дизельного топлива, судового топлива, топлива для реактивных двигателей, топочного мазута, газообразного топлива), семенного фонда, удобрений, кормов для сельскохозяйственных животных и птицы, почты и почтовых грузов; транспортные средства, принадлежащие муниципальным предприятиям и учреждениям городского округа город Уфа.</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Марий Эл</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7-го апреля по 6-е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одиночная ось — 6 тонн,</w:t>
            </w:r>
            <w:r w:rsidRPr="00C8783E">
              <w:rPr>
                <w:rFonts w:ascii="Times New Roman" w:eastAsia="Times New Roman" w:hAnsi="Times New Roman" w:cs="Times New Roman"/>
                <w:lang w:eastAsia="ru-RU"/>
              </w:rPr>
              <w:br/>
              <w:t>двухосная тележка — 5 тонн,</w:t>
            </w:r>
            <w:r w:rsidRPr="00C8783E">
              <w:rPr>
                <w:rFonts w:ascii="Times New Roman" w:eastAsia="Times New Roman" w:hAnsi="Times New Roman" w:cs="Times New Roman"/>
                <w:lang w:eastAsia="ru-RU"/>
              </w:rPr>
              <w:br/>
              <w:t>трехосная тележка — 4 тонны</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53" w:tgtFrame="_blank" w:history="1">
              <w:r w:rsidRPr="00C8783E">
                <w:rPr>
                  <w:rFonts w:ascii="Times New Roman" w:eastAsia="Times New Roman" w:hAnsi="Times New Roman" w:cs="Times New Roman"/>
                  <w:color w:val="0000FF"/>
                  <w:spacing w:val="17"/>
                  <w:u w:val="single"/>
                  <w:lang w:eastAsia="ru-RU"/>
                </w:rPr>
                <w:t>Сообщение</w:t>
              </w:r>
            </w:hyperlink>
            <w:r w:rsidRPr="00C8783E">
              <w:rPr>
                <w:rFonts w:ascii="Times New Roman" w:eastAsia="Times New Roman" w:hAnsi="Times New Roman" w:cs="Times New Roman"/>
                <w:color w:val="333333"/>
                <w:spacing w:val="17"/>
                <w:lang w:eastAsia="ru-RU"/>
              </w:rPr>
              <w:t> на сайте Министерства транспорта и дорожного хозяйства Республики Марий Эл</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54"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республиканского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xml:space="preserve">перевозки продуктов питания, животных, лекарственных препаратов, горюче-смазочных материалов, семенного фонда, удобрений, кормов для животных, почты и почтовых грузов; специализированные </w:t>
            </w:r>
            <w:r w:rsidRPr="00C8783E">
              <w:rPr>
                <w:rFonts w:ascii="Times New Roman" w:eastAsia="Times New Roman" w:hAnsi="Times New Roman" w:cs="Times New Roman"/>
                <w:color w:val="333333"/>
                <w:spacing w:val="17"/>
                <w:sz w:val="21"/>
                <w:szCs w:val="21"/>
                <w:lang w:eastAsia="ru-RU"/>
              </w:rPr>
              <w:lastRenderedPageBreak/>
              <w:t>автомобили, перевозящие твердые бытовые отходы до полигонов твердых бытовых отходов; транспортные средства, перевозящие мусор в организованном порядке до полигонов твердых бытовых отходов.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Мордовия</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10-го апреля по 9-е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зависит от конкретного участка дороги</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для большинства дорог:</w:t>
            </w:r>
            <w:r w:rsidRPr="00C8783E">
              <w:rPr>
                <w:rFonts w:ascii="Times New Roman" w:eastAsia="Times New Roman" w:hAnsi="Times New Roman" w:cs="Times New Roman"/>
                <w:color w:val="333333"/>
                <w:spacing w:val="17"/>
                <w:lang w:eastAsia="ru-RU"/>
              </w:rPr>
              <w:br/>
              <w:t>одиночная ось — 5 тонн,</w:t>
            </w:r>
            <w:r w:rsidRPr="00C8783E">
              <w:rPr>
                <w:rFonts w:ascii="Times New Roman" w:eastAsia="Times New Roman" w:hAnsi="Times New Roman" w:cs="Times New Roman"/>
                <w:color w:val="333333"/>
                <w:spacing w:val="17"/>
                <w:lang w:eastAsia="ru-RU"/>
              </w:rPr>
              <w:br/>
              <w:t>двухосная и трехосная тележка — 4 тонны</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для дорог, указанных в приложении к приказу</w:t>
            </w:r>
            <w:r w:rsidRPr="00C8783E">
              <w:rPr>
                <w:rFonts w:ascii="Times New Roman" w:eastAsia="Times New Roman" w:hAnsi="Times New Roman" w:cs="Times New Roman"/>
                <w:color w:val="333333"/>
                <w:spacing w:val="17"/>
                <w:lang w:eastAsia="ru-RU"/>
              </w:rPr>
              <w:t>, — иные значения нагрузки</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55"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строительства, транспорта и дорожного хозяйства Республики Мордовия №45 от 02.03.2021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56"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всех дорог регионального и межмуниципального значения</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где действуют иные значения осевой нагрузки</w:t>
            </w:r>
            <w:r w:rsidRPr="00C8783E">
              <w:rPr>
                <w:rFonts w:ascii="Times New Roman" w:eastAsia="Times New Roman" w:hAnsi="Times New Roman" w:cs="Times New Roman"/>
                <w:color w:val="333333"/>
                <w:spacing w:val="17"/>
                <w:lang w:eastAsia="ru-RU"/>
              </w:rPr>
              <w:t>, — в приложении к выше указанному приказу</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продуктов питания, животных, лекарственных препаратов, горюче-смазочных материалов, семенного фонда, удобрений, кормов (зернофураж, сено, солома, силос, сенаж),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Татарстан</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6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57" w:tgtFrame="_blank" w:history="1">
              <w:r w:rsidRPr="00C8783E">
                <w:rPr>
                  <w:rFonts w:ascii="Times New Roman" w:eastAsia="Times New Roman" w:hAnsi="Times New Roman" w:cs="Times New Roman"/>
                  <w:color w:val="0000FF"/>
                  <w:spacing w:val="17"/>
                  <w:u w:val="single"/>
                  <w:lang w:eastAsia="ru-RU"/>
                </w:rPr>
                <w:t>Сообщение</w:t>
              </w:r>
            </w:hyperlink>
            <w:r w:rsidRPr="00C8783E">
              <w:rPr>
                <w:rFonts w:ascii="Times New Roman" w:eastAsia="Times New Roman" w:hAnsi="Times New Roman" w:cs="Times New Roman"/>
                <w:color w:val="333333"/>
                <w:spacing w:val="17"/>
                <w:lang w:eastAsia="ru-RU"/>
              </w:rPr>
              <w:t xml:space="preserve"> на сайте Министерства транспорта и </w:t>
            </w:r>
            <w:r w:rsidRPr="00C8783E">
              <w:rPr>
                <w:rFonts w:ascii="Times New Roman" w:eastAsia="Times New Roman" w:hAnsi="Times New Roman" w:cs="Times New Roman"/>
                <w:color w:val="333333"/>
                <w:spacing w:val="17"/>
                <w:lang w:eastAsia="ru-RU"/>
              </w:rPr>
              <w:lastRenderedPageBreak/>
              <w:t>дорожного хозяйства Республики Татарстан</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Перечень дорог, где действуют ограничения, </w:t>
            </w:r>
            <w:hyperlink r:id="rId58" w:tgtFrame="_blank" w:history="1">
              <w:r w:rsidRPr="00C8783E">
                <w:rPr>
                  <w:rFonts w:ascii="Times New Roman" w:eastAsia="Times New Roman" w:hAnsi="Times New Roman" w:cs="Times New Roman"/>
                  <w:color w:val="0000FF"/>
                  <w:spacing w:val="17"/>
                  <w:u w:val="single"/>
                  <w:lang w:eastAsia="ru-RU"/>
                </w:rPr>
                <w:t>опубликован</w:t>
              </w:r>
            </w:hyperlink>
            <w:r w:rsidRPr="00C8783E">
              <w:rPr>
                <w:rFonts w:ascii="Times New Roman" w:eastAsia="Times New Roman" w:hAnsi="Times New Roman" w:cs="Times New Roman"/>
                <w:color w:val="333333"/>
                <w:spacing w:val="17"/>
                <w:lang w:eastAsia="ru-RU"/>
              </w:rPr>
              <w:t> на сайте ведомства в разделе «Деятельность – Дорожно-транспортный комплекс – Дорожное хозяйство – Ограничение движения»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лекарственных препаратов, семенного фонда, удобрений, почты и почтовых грузов; транспортные средства грузоподъемностью до 16</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тонн, перевозящие топливо (бензин, дизельное топливо, судовое топливо, топливо для реактивных двигателей, топочный мазут, газообразное топливо; специализированные транспортные средства (мусоровозы), используемые для сбора и транспортирования твердых коммунальных бытовых отходов.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Самарская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7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59" w:tgtFrame="_blank" w:history="1">
              <w:r w:rsidRPr="00C8783E">
                <w:rPr>
                  <w:rFonts w:ascii="Times New Roman" w:eastAsia="Times New Roman" w:hAnsi="Times New Roman" w:cs="Times New Roman"/>
                  <w:color w:val="0000FF"/>
                  <w:spacing w:val="17"/>
                  <w:u w:val="single"/>
                  <w:lang w:eastAsia="ru-RU"/>
                </w:rPr>
                <w:t>Проект</w:t>
              </w:r>
            </w:hyperlink>
            <w:r w:rsidRPr="00C8783E">
              <w:rPr>
                <w:rFonts w:ascii="Times New Roman" w:eastAsia="Times New Roman" w:hAnsi="Times New Roman" w:cs="Times New Roman"/>
                <w:color w:val="333333"/>
                <w:spacing w:val="17"/>
                <w:lang w:eastAsia="ru-RU"/>
              </w:rPr>
              <w:t> приказа Министерства транспорта и автомобильных дорог Самарской области</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60"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xml:space="preserve">перевозки пищевых продуктов, животных, лекарственных препаратов, медицинского кислорода (жидкого и газообразного), топлива (бензин, дизельное топливо, судовое топливо, топливо для реактивных двигателей, топочный мазут, газообразное топливо), смазочных масел, </w:t>
            </w:r>
            <w:r w:rsidRPr="00C8783E">
              <w:rPr>
                <w:rFonts w:ascii="Times New Roman" w:eastAsia="Times New Roman" w:hAnsi="Times New Roman" w:cs="Times New Roman"/>
                <w:color w:val="333333"/>
                <w:spacing w:val="17"/>
                <w:sz w:val="21"/>
                <w:szCs w:val="21"/>
                <w:lang w:eastAsia="ru-RU"/>
              </w:rPr>
              <w:lastRenderedPageBreak/>
              <w:t>специальных жидкостей, семенного фонда, удобрений,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Саратовская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Удмуртская Республика</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допустимая нагрузка снижена до 6 тонн на ось </w:t>
            </w:r>
            <w:r w:rsidRPr="00C8783E">
              <w:rPr>
                <w:rFonts w:ascii="Times New Roman" w:eastAsia="Times New Roman" w:hAnsi="Times New Roman" w:cs="Times New Roman"/>
                <w:b/>
                <w:bCs/>
                <w:lang w:eastAsia="ru-RU"/>
              </w:rPr>
              <w:t>на 157 участках дорог</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61"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транспорта и дорожного хозяйства Удмуртской Республики №0043/01-04 от 26.02.2021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где снижена допустимая нагрузка</w:t>
            </w:r>
            <w:r w:rsidRPr="00C8783E">
              <w:rPr>
                <w:rFonts w:ascii="Times New Roman" w:eastAsia="Times New Roman" w:hAnsi="Times New Roman" w:cs="Times New Roman"/>
                <w:color w:val="333333"/>
                <w:spacing w:val="17"/>
                <w:lang w:eastAsia="ru-RU"/>
              </w:rPr>
              <w:t>, — в приложении к выше указанному приказу</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кормов для животноводства,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Ульяновская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зависит от конкретного участка дороги</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62"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транспорта Ульяновской области №1-ОД от 20.02.2021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где вводятся весенние ограничения</w:t>
            </w:r>
            <w:r w:rsidRPr="00C8783E">
              <w:rPr>
                <w:rFonts w:ascii="Times New Roman" w:eastAsia="Times New Roman" w:hAnsi="Times New Roman" w:cs="Times New Roman"/>
                <w:color w:val="333333"/>
                <w:spacing w:val="17"/>
                <w:lang w:eastAsia="ru-RU"/>
              </w:rPr>
              <w:t xml:space="preserve">, с указанием </w:t>
            </w:r>
            <w:r w:rsidRPr="00C8783E">
              <w:rPr>
                <w:rFonts w:ascii="Times New Roman" w:eastAsia="Times New Roman" w:hAnsi="Times New Roman" w:cs="Times New Roman"/>
                <w:color w:val="333333"/>
                <w:spacing w:val="17"/>
                <w:lang w:eastAsia="ru-RU"/>
              </w:rPr>
              <w:lastRenderedPageBreak/>
              <w:t>допустимой нагрузки — в приложении к выше указанному приказу</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кормов и кормовых добавок для продуктивных животных, лекарственных препаратов, нефти и нефтепродуктов,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и почтовых грузов; транспортировка твердых и вывоз жидких бытовых отходов к местам их утилизации.</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Чувашская Республика</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22-го марта по 20-е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зависит от конкретного участка дороги</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63"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транспорта и дорожного хозяйства Чувашской Республики №02-02/17 от 04.03.2021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с указанием допустимой нагрузки</w:t>
            </w:r>
            <w:r w:rsidRPr="00C8783E">
              <w:rPr>
                <w:rFonts w:ascii="Times New Roman" w:eastAsia="Times New Roman" w:hAnsi="Times New Roman" w:cs="Times New Roman"/>
                <w:color w:val="333333"/>
                <w:spacing w:val="17"/>
                <w:lang w:eastAsia="ru-RU"/>
              </w:rPr>
              <w:t> — в приложении к выше указанному приказу</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перевозки пищевых продуктов, кормов для животных, кормовых добавок,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и почтовых грузов, смазочных масел и специальных жидкостей;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235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Чебоксары</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25-го марта по 23-е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допустимая масса</w:t>
            </w:r>
            <w:r w:rsidRPr="00C8783E">
              <w:rPr>
                <w:rFonts w:ascii="Times New Roman" w:eastAsia="Times New Roman" w:hAnsi="Times New Roman" w:cs="Times New Roman"/>
                <w:color w:val="333333"/>
                <w:spacing w:val="17"/>
                <w:lang w:eastAsia="ru-RU"/>
              </w:rPr>
              <w:t> — 5 тонн</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допустимая нагрузка на ось:</w:t>
            </w:r>
            <w:r w:rsidRPr="00C8783E">
              <w:rPr>
                <w:rFonts w:ascii="Times New Roman" w:eastAsia="Times New Roman" w:hAnsi="Times New Roman" w:cs="Times New Roman"/>
                <w:color w:val="333333"/>
                <w:spacing w:val="17"/>
                <w:lang w:eastAsia="ru-RU"/>
              </w:rPr>
              <w:br/>
              <w:t>4 тонны — одиночная ось,</w:t>
            </w:r>
            <w:r w:rsidRPr="00C8783E">
              <w:rPr>
                <w:rFonts w:ascii="Times New Roman" w:eastAsia="Times New Roman" w:hAnsi="Times New Roman" w:cs="Times New Roman"/>
                <w:color w:val="333333"/>
                <w:spacing w:val="17"/>
                <w:lang w:eastAsia="ru-RU"/>
              </w:rPr>
              <w:br/>
              <w:t xml:space="preserve">3 тонны — двухосная </w:t>
            </w:r>
            <w:r w:rsidRPr="00C8783E">
              <w:rPr>
                <w:rFonts w:ascii="Times New Roman" w:eastAsia="Times New Roman" w:hAnsi="Times New Roman" w:cs="Times New Roman"/>
                <w:color w:val="333333"/>
                <w:spacing w:val="17"/>
                <w:lang w:eastAsia="ru-RU"/>
              </w:rPr>
              <w:lastRenderedPageBreak/>
              <w:t>тележка,</w:t>
            </w:r>
            <w:r w:rsidRPr="00C8783E">
              <w:rPr>
                <w:rFonts w:ascii="Times New Roman" w:eastAsia="Times New Roman" w:hAnsi="Times New Roman" w:cs="Times New Roman"/>
                <w:color w:val="333333"/>
                <w:spacing w:val="17"/>
                <w:lang w:eastAsia="ru-RU"/>
              </w:rPr>
              <w:br/>
              <w:t>2 тонны — трехосная тележка</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hyperlink r:id="rId64" w:tgtFrame="_blank" w:history="1">
              <w:r w:rsidRPr="00C8783E">
                <w:rPr>
                  <w:rFonts w:ascii="Times New Roman" w:eastAsia="Times New Roman" w:hAnsi="Times New Roman" w:cs="Times New Roman"/>
                  <w:color w:val="0000FF"/>
                  <w:u w:val="single"/>
                  <w:lang w:eastAsia="ru-RU"/>
                </w:rPr>
                <w:t>Постановление</w:t>
              </w:r>
            </w:hyperlink>
            <w:r w:rsidRPr="00C8783E">
              <w:rPr>
                <w:rFonts w:ascii="Times New Roman" w:eastAsia="Times New Roman" w:hAnsi="Times New Roman" w:cs="Times New Roman"/>
                <w:lang w:eastAsia="ru-RU"/>
              </w:rPr>
              <w:t> Администрации города Чебоксары №382 от 05.03.2021</w:t>
            </w:r>
          </w:p>
        </w:tc>
      </w:tr>
      <w:tr w:rsidR="00C8783E" w:rsidRPr="00C8783E" w:rsidTr="00C8783E">
        <w:trPr>
          <w:trHeight w:val="97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перевозки пищевых продуктов, кормов для животных, кормовых добавок,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смазочных масел и специальных жидкостей, почты и почтовых грузов;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1080"/>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spacing w:after="100" w:afterAutospacing="1"/>
              <w:jc w:val="center"/>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Уральский федеральный округ</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Курганская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7-го апреля по 6-е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6 тонн на ось</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 xml:space="preserve">для дорог «Шадринск-Ялуторовск» и ««Екатеринбург-Шадринск-Курган» – </w:t>
            </w:r>
            <w:proofErr w:type="spellStart"/>
            <w:r w:rsidRPr="00C8783E">
              <w:rPr>
                <w:rFonts w:ascii="Times New Roman" w:eastAsia="Times New Roman" w:hAnsi="Times New Roman" w:cs="Times New Roman"/>
                <w:b/>
                <w:bCs/>
                <w:color w:val="333333"/>
                <w:spacing w:val="17"/>
                <w:lang w:eastAsia="ru-RU"/>
              </w:rPr>
              <w:t>Падерино</w:t>
            </w:r>
            <w:proofErr w:type="spellEnd"/>
            <w:r w:rsidRPr="00C8783E">
              <w:rPr>
                <w:rFonts w:ascii="Times New Roman" w:eastAsia="Times New Roman" w:hAnsi="Times New Roman" w:cs="Times New Roman"/>
                <w:b/>
                <w:bCs/>
                <w:color w:val="333333"/>
                <w:spacing w:val="17"/>
                <w:lang w:eastAsia="ru-RU"/>
              </w:rPr>
              <w:t xml:space="preserve"> – граница Свердловской области»:</w:t>
            </w:r>
            <w:r w:rsidRPr="00C8783E">
              <w:rPr>
                <w:rFonts w:ascii="Times New Roman" w:eastAsia="Times New Roman" w:hAnsi="Times New Roman" w:cs="Times New Roman"/>
                <w:color w:val="333333"/>
                <w:spacing w:val="17"/>
                <w:lang w:eastAsia="ru-RU"/>
              </w:rPr>
              <w:br/>
              <w:t>5 тонн на ось</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для грунтово-профилированных дорог:</w:t>
            </w:r>
            <w:r w:rsidRPr="00C8783E">
              <w:rPr>
                <w:rFonts w:ascii="Times New Roman" w:eastAsia="Times New Roman" w:hAnsi="Times New Roman" w:cs="Times New Roman"/>
                <w:color w:val="333333"/>
                <w:spacing w:val="17"/>
                <w:lang w:eastAsia="ru-RU"/>
              </w:rPr>
              <w:br/>
              <w:t>разрешенная максимальная масса — 3,5 тонны</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65"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xml:space="preserve"> Департамента строительства, </w:t>
            </w:r>
            <w:proofErr w:type="spellStart"/>
            <w:r w:rsidRPr="00C8783E">
              <w:rPr>
                <w:rFonts w:ascii="Times New Roman" w:eastAsia="Times New Roman" w:hAnsi="Times New Roman" w:cs="Times New Roman"/>
                <w:color w:val="333333"/>
                <w:spacing w:val="17"/>
                <w:lang w:eastAsia="ru-RU"/>
              </w:rPr>
              <w:t>госэкспертизы</w:t>
            </w:r>
            <w:proofErr w:type="spellEnd"/>
            <w:r w:rsidRPr="00C8783E">
              <w:rPr>
                <w:rFonts w:ascii="Times New Roman" w:eastAsia="Times New Roman" w:hAnsi="Times New Roman" w:cs="Times New Roman"/>
                <w:color w:val="333333"/>
                <w:spacing w:val="17"/>
                <w:lang w:eastAsia="ru-RU"/>
              </w:rPr>
              <w:t xml:space="preserve"> и жилищно-коммунального хозяйства Курганской области №111 от 03.03.2021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66"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уголь), семенного фонда, удобрений,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lastRenderedPageBreak/>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64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Курган</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10-го апреля по 9-е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5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hyperlink r:id="rId67" w:tgtFrame="_blank" w:history="1">
              <w:r w:rsidRPr="00C8783E">
                <w:rPr>
                  <w:rFonts w:ascii="Times New Roman" w:eastAsia="Times New Roman" w:hAnsi="Times New Roman" w:cs="Times New Roman"/>
                  <w:color w:val="0000FF"/>
                  <w:u w:val="single"/>
                  <w:lang w:eastAsia="ru-RU"/>
                </w:rPr>
                <w:t>Постановление</w:t>
              </w:r>
            </w:hyperlink>
            <w:r w:rsidRPr="00C8783E">
              <w:rPr>
                <w:rFonts w:ascii="Times New Roman" w:eastAsia="Times New Roman" w:hAnsi="Times New Roman" w:cs="Times New Roman"/>
                <w:lang w:eastAsia="ru-RU"/>
              </w:rPr>
              <w:t> Администрации города Кургана №1292 от 10.03.2021</w:t>
            </w:r>
          </w:p>
        </w:tc>
      </w:tr>
      <w:tr w:rsidR="00C8783E" w:rsidRPr="00C8783E" w:rsidTr="00C8783E">
        <w:trPr>
          <w:trHeight w:val="169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Свердловская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Тюменская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дороги с грунтовым типом покрытия:</w:t>
            </w:r>
            <w:r w:rsidRPr="00C8783E">
              <w:rPr>
                <w:rFonts w:ascii="Times New Roman" w:eastAsia="Times New Roman" w:hAnsi="Times New Roman" w:cs="Times New Roman"/>
                <w:color w:val="333333"/>
                <w:spacing w:val="17"/>
                <w:lang w:eastAsia="ru-RU"/>
              </w:rPr>
              <w:br/>
              <w:t>с 12-го апреля по 11-е мая</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дороги с твердым усовершенствованным и переходным типом покрытия (</w:t>
            </w:r>
            <w:proofErr w:type="spellStart"/>
            <w:r w:rsidRPr="00C8783E">
              <w:rPr>
                <w:rFonts w:ascii="Times New Roman" w:eastAsia="Times New Roman" w:hAnsi="Times New Roman" w:cs="Times New Roman"/>
                <w:b/>
                <w:bCs/>
                <w:color w:val="333333"/>
                <w:spacing w:val="17"/>
                <w:lang w:eastAsia="ru-RU"/>
              </w:rPr>
              <w:t>цементобетон</w:t>
            </w:r>
            <w:proofErr w:type="spellEnd"/>
            <w:r w:rsidRPr="00C8783E">
              <w:rPr>
                <w:rFonts w:ascii="Times New Roman" w:eastAsia="Times New Roman" w:hAnsi="Times New Roman" w:cs="Times New Roman"/>
                <w:b/>
                <w:bCs/>
                <w:color w:val="333333"/>
                <w:spacing w:val="17"/>
                <w:lang w:eastAsia="ru-RU"/>
              </w:rPr>
              <w:t>, асфальтобетон, щебень и гравий):</w:t>
            </w:r>
            <w:r w:rsidRPr="00C8783E">
              <w:rPr>
                <w:rFonts w:ascii="Times New Roman" w:eastAsia="Times New Roman" w:hAnsi="Times New Roman" w:cs="Times New Roman"/>
                <w:color w:val="333333"/>
                <w:spacing w:val="17"/>
                <w:lang w:eastAsia="ru-RU"/>
              </w:rPr>
              <w:br/>
              <w:t>с 15-го апреля по 14-е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зависит от конкретного участка дороги и типа покрытия</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68"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Главного управления строительства Тюменской области №141-од от 12.03.2021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с указанием сроков и допустимой нагрузки</w:t>
            </w:r>
            <w:r w:rsidRPr="00C8783E">
              <w:rPr>
                <w:rFonts w:ascii="Times New Roman" w:eastAsia="Times New Roman" w:hAnsi="Times New Roman" w:cs="Times New Roman"/>
                <w:color w:val="333333"/>
                <w:spacing w:val="17"/>
                <w:lang w:eastAsia="ru-RU"/>
              </w:rPr>
              <w:t> — в приложениях к выше указанному приказу</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продуктов питания, животных, лекарственных препаратов, горюче-смазочных материалов, семенного фонда, удобрений, почты и почтовых грузов; сельскохозяйственная техника, занятая на сельскохозяйственных работах.</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lastRenderedPageBreak/>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67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Ханты-Мансийский автономный округ</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690"/>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67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Ямало-Ненецкий автономный округ</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690"/>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Челябинская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12-го апреля до полного просыхания земляного полотна, но не более 30 суток</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6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Приказ Министерства дорожного хозяйства и транспорта Челябинской области №14-ВО от 12.03.2021 </w:t>
            </w:r>
            <w:hyperlink r:id="rId69" w:tgtFrame="_blank" w:history="1">
              <w:r w:rsidRPr="00C8783E">
                <w:rPr>
                  <w:rFonts w:ascii="Times New Roman" w:eastAsia="Times New Roman" w:hAnsi="Times New Roman" w:cs="Times New Roman"/>
                  <w:color w:val="0000FF"/>
                  <w:spacing w:val="17"/>
                  <w:u w:val="single"/>
                  <w:lang w:eastAsia="ru-RU"/>
                </w:rPr>
                <w:t>по ссылке</w:t>
              </w:r>
            </w:hyperlink>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70"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продуктов питания, лекарственных препаратов, животных, кормов для скота, горюче-смазочных материалов (в том числе смазочных масел) и специальных жидкостей, жидкого азота для сельскохозяйственных организаций, сжиженного газа для населения, топочного мазута, печного топлива, угля, семенного фонда, удобрений, гербицидов, почты и почтовых грузов.</w:t>
            </w:r>
          </w:p>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Весенние ограничения не действуют на дорогах:</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обход Челябинска и дорога «Вахрушево города Копейска – Долгодеревенское».</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1080"/>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spacing w:after="100" w:afterAutospacing="1"/>
              <w:jc w:val="center"/>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lastRenderedPageBreak/>
              <w:t>Сибирский федеральный округ</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Алтайский край</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6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71"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транспорта Алтайского края №37 от 18.03.2021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72"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перевозки пищевых продуктов, включая молочное сырье, зерновое сырье и продукты его переработки, картофель, любую продукцию овощеводства; кормов для животных и их составляющих: грубых, сочных, концентрированных, фуражного зерна, мелиссы;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смазочных масел и специальных жидкостей, семенного фонда, органических и минеральных удобрений, почты и почтовых грузов, твердых и жидких бытовых отходов;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Иркутская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проводятся в три этапа:</w:t>
            </w:r>
            <w:r w:rsidRPr="00C8783E">
              <w:rPr>
                <w:rFonts w:ascii="Times New Roman" w:eastAsia="Times New Roman" w:hAnsi="Times New Roman" w:cs="Times New Roman"/>
                <w:color w:val="333333"/>
                <w:spacing w:val="17"/>
                <w:lang w:eastAsia="ru-RU"/>
              </w:rPr>
              <w:br/>
              <w:t>с 14-го апреля по 13-е мая,</w:t>
            </w:r>
            <w:r w:rsidRPr="00C8783E">
              <w:rPr>
                <w:rFonts w:ascii="Times New Roman" w:eastAsia="Times New Roman" w:hAnsi="Times New Roman" w:cs="Times New Roman"/>
                <w:color w:val="333333"/>
                <w:spacing w:val="17"/>
                <w:lang w:eastAsia="ru-RU"/>
              </w:rPr>
              <w:br/>
              <w:t>с 19-го апреля по 18-е мая,</w:t>
            </w:r>
            <w:r w:rsidRPr="00C8783E">
              <w:rPr>
                <w:rFonts w:ascii="Times New Roman" w:eastAsia="Times New Roman" w:hAnsi="Times New Roman" w:cs="Times New Roman"/>
                <w:color w:val="333333"/>
                <w:spacing w:val="17"/>
                <w:lang w:eastAsia="ru-RU"/>
              </w:rPr>
              <w:br/>
              <w:t>с 1-го по 30-е мая</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сроки зависят от конкретного участка дороги</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одиночная ось — 6 тонн,</w:t>
            </w:r>
            <w:r w:rsidRPr="00C8783E">
              <w:rPr>
                <w:rFonts w:ascii="Times New Roman" w:eastAsia="Times New Roman" w:hAnsi="Times New Roman" w:cs="Times New Roman"/>
                <w:lang w:eastAsia="ru-RU"/>
              </w:rPr>
              <w:br/>
              <w:t>двухосная тележка — 5 тонн,</w:t>
            </w:r>
            <w:r w:rsidRPr="00C8783E">
              <w:rPr>
                <w:rFonts w:ascii="Times New Roman" w:eastAsia="Times New Roman" w:hAnsi="Times New Roman" w:cs="Times New Roman"/>
                <w:lang w:eastAsia="ru-RU"/>
              </w:rPr>
              <w:br/>
              <w:t>трехосная тележка — 4 тонны</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73"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строительства, дорожного хозяйства Иркутской области №59-4-мпр от 17.03.2021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с указанием сроков весенних ограничений</w:t>
            </w:r>
            <w:r w:rsidRPr="00C8783E">
              <w:rPr>
                <w:rFonts w:ascii="Times New Roman" w:eastAsia="Times New Roman" w:hAnsi="Times New Roman" w:cs="Times New Roman"/>
                <w:color w:val="333333"/>
                <w:spacing w:val="17"/>
                <w:lang w:eastAsia="ru-RU"/>
              </w:rPr>
              <w:t> — в тексте выше указанного приказа</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перевозки пищевых продуктов, животных, лекарственных средств, горюче-смазочных материалов, семенного фонда, кормов, удобрений, почты и почтовых грузов;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Кемеровская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Красноярский край</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с 19-го апреля по 18-е мая</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lastRenderedPageBreak/>
              <w:t>подъездная дорога к аэропорту «</w:t>
            </w:r>
            <w:proofErr w:type="spellStart"/>
            <w:r w:rsidRPr="00C8783E">
              <w:rPr>
                <w:rFonts w:ascii="Times New Roman" w:eastAsia="Times New Roman" w:hAnsi="Times New Roman" w:cs="Times New Roman"/>
                <w:b/>
                <w:bCs/>
                <w:color w:val="333333"/>
                <w:spacing w:val="17"/>
                <w:lang w:eastAsia="ru-RU"/>
              </w:rPr>
              <w:t>Алыкель</w:t>
            </w:r>
            <w:proofErr w:type="spellEnd"/>
            <w:r w:rsidRPr="00C8783E">
              <w:rPr>
                <w:rFonts w:ascii="Times New Roman" w:eastAsia="Times New Roman" w:hAnsi="Times New Roman" w:cs="Times New Roman"/>
                <w:b/>
                <w:bCs/>
                <w:color w:val="333333"/>
                <w:spacing w:val="17"/>
                <w:lang w:eastAsia="ru-RU"/>
              </w:rPr>
              <w:t>» Норильска:</w:t>
            </w:r>
            <w:r w:rsidRPr="00C8783E">
              <w:rPr>
                <w:rFonts w:ascii="Times New Roman" w:eastAsia="Times New Roman" w:hAnsi="Times New Roman" w:cs="Times New Roman"/>
                <w:color w:val="333333"/>
                <w:spacing w:val="17"/>
                <w:lang w:eastAsia="ru-RU"/>
              </w:rPr>
              <w:br/>
              <w:t>с 20-го мая по 18-е июня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одиночная ось — 6 тонн,</w:t>
            </w:r>
            <w:r w:rsidRPr="00C8783E">
              <w:rPr>
                <w:rFonts w:ascii="Times New Roman" w:eastAsia="Times New Roman" w:hAnsi="Times New Roman" w:cs="Times New Roman"/>
                <w:lang w:eastAsia="ru-RU"/>
              </w:rPr>
              <w:br/>
              <w:t>двухосная тележка — 5 тонн,</w:t>
            </w:r>
            <w:r w:rsidRPr="00C8783E">
              <w:rPr>
                <w:rFonts w:ascii="Times New Roman" w:eastAsia="Times New Roman" w:hAnsi="Times New Roman" w:cs="Times New Roman"/>
                <w:lang w:eastAsia="ru-RU"/>
              </w:rPr>
              <w:br/>
            </w:r>
            <w:r w:rsidRPr="00C8783E">
              <w:rPr>
                <w:rFonts w:ascii="Times New Roman" w:eastAsia="Times New Roman" w:hAnsi="Times New Roman" w:cs="Times New Roman"/>
                <w:lang w:eastAsia="ru-RU"/>
              </w:rPr>
              <w:lastRenderedPageBreak/>
              <w:t>трехосная тележка — 4 тонны</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74"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транспорта Красноярского края №3/7-Н от 09.03.2021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75"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(включая молочное сырье, зерновое сырье и продукты его переработки, картофель, продукцию овощеводства), кормов для животных и их составляющих,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топливо для котельных, не оборудованных площадками для его накопления (уголь, дрова, щепа, опилки) при условии предоставления документов, подтверждающих маршрут и/или цель движения по маршруту (путевой лист, транспортная накладная, копия договора или контракта на выполнение соответствующих перевозок)), семенного фонда, органических и минеральных удобрений, почты и почтовых грузов; перевозки твердых и жидких бытовых отходов; сельскохозяйственная техника, занятая на сельскохозяйственных работах.</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Новосибирская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19-го апреля по 24-е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5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76"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транспорта и дорожного хозяйства Новосибирской области №35 от 03.03.2021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77"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и межмуниципального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зерна, животных, лекарственных препаратов, кормов для животных, топлива (бензин, дизельное топливо, судовое топливо, топливо для реактивных двигателей, топочный мазут, газообразное топливо, уголь), семенного фонда, удобрений, почты и почтовых грузов, твердых коммунальных отходов.</w:t>
            </w:r>
          </w:p>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lastRenderedPageBreak/>
              <w:t>Весенние ограничения не действуют на двух участках дорог:</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К17-р «Новосибирск-Кочки-Павлодар» (14+108 – 15+650</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км) и К-24 «Новосибирск – аэропорт «Толмачево»» (17+303 – 17+603</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км).</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301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Новосибирск</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19-го апреля по 24-е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6 тонн на ось</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 xml:space="preserve">доставка бетона, навального цемента, асфальтобетона, </w:t>
            </w:r>
            <w:proofErr w:type="spellStart"/>
            <w:r w:rsidRPr="00C8783E">
              <w:rPr>
                <w:rFonts w:ascii="Times New Roman" w:eastAsia="Times New Roman" w:hAnsi="Times New Roman" w:cs="Times New Roman"/>
                <w:b/>
                <w:bCs/>
                <w:color w:val="333333"/>
                <w:spacing w:val="17"/>
                <w:lang w:eastAsia="ru-RU"/>
              </w:rPr>
              <w:t>железнобетонных</w:t>
            </w:r>
            <w:proofErr w:type="spellEnd"/>
            <w:r w:rsidRPr="00C8783E">
              <w:rPr>
                <w:rFonts w:ascii="Times New Roman" w:eastAsia="Times New Roman" w:hAnsi="Times New Roman" w:cs="Times New Roman"/>
                <w:b/>
                <w:bCs/>
                <w:color w:val="333333"/>
                <w:spacing w:val="17"/>
                <w:lang w:eastAsia="ru-RU"/>
              </w:rPr>
              <w:t xml:space="preserve"> изделий, железнодорожных контейнеров, движение самоходной специальной техники (автокраны, автопогрузчики, автогрейдеры, экскаваторы):</w:t>
            </w:r>
            <w:r w:rsidRPr="00C8783E">
              <w:rPr>
                <w:rFonts w:ascii="Times New Roman" w:eastAsia="Times New Roman" w:hAnsi="Times New Roman" w:cs="Times New Roman"/>
                <w:color w:val="333333"/>
                <w:spacing w:val="17"/>
                <w:lang w:eastAsia="ru-RU"/>
              </w:rPr>
              <w:br/>
              <w:t>7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hyperlink r:id="rId78" w:tgtFrame="_blank" w:history="1">
              <w:r w:rsidRPr="00C8783E">
                <w:rPr>
                  <w:rFonts w:ascii="Times New Roman" w:eastAsia="Times New Roman" w:hAnsi="Times New Roman" w:cs="Times New Roman"/>
                  <w:color w:val="0000FF"/>
                  <w:u w:val="single"/>
                  <w:lang w:eastAsia="ru-RU"/>
                </w:rPr>
                <w:t>Постановление</w:t>
              </w:r>
            </w:hyperlink>
            <w:r w:rsidRPr="00C8783E">
              <w:rPr>
                <w:rFonts w:ascii="Times New Roman" w:eastAsia="Times New Roman" w:hAnsi="Times New Roman" w:cs="Times New Roman"/>
                <w:lang w:eastAsia="ru-RU"/>
              </w:rPr>
              <w:t> Мэрии города Новосибирска №879 от 18.03.2021</w:t>
            </w:r>
          </w:p>
        </w:tc>
      </w:tr>
      <w:tr w:rsidR="00C8783E" w:rsidRPr="00C8783E" w:rsidTr="00C8783E">
        <w:trPr>
          <w:trHeight w:val="259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xml:space="preserve">перевозки пищевых продуктов, </w:t>
            </w:r>
            <w:proofErr w:type="spellStart"/>
            <w:r w:rsidRPr="00C8783E">
              <w:rPr>
                <w:rFonts w:ascii="Times New Roman" w:eastAsia="Times New Roman" w:hAnsi="Times New Roman" w:cs="Times New Roman"/>
                <w:color w:val="333333"/>
                <w:spacing w:val="17"/>
                <w:sz w:val="21"/>
                <w:szCs w:val="21"/>
                <w:lang w:eastAsia="ru-RU"/>
              </w:rPr>
              <w:t>зена</w:t>
            </w:r>
            <w:proofErr w:type="spellEnd"/>
            <w:r w:rsidRPr="00C8783E">
              <w:rPr>
                <w:rFonts w:ascii="Times New Roman" w:eastAsia="Times New Roman" w:hAnsi="Times New Roman" w:cs="Times New Roman"/>
                <w:color w:val="333333"/>
                <w:spacing w:val="17"/>
                <w:sz w:val="21"/>
                <w:szCs w:val="21"/>
                <w:lang w:eastAsia="ru-RU"/>
              </w:rPr>
              <w:t>, животных, лекарственных препаратов, кормов для животных, топлива (бензин, дизельное топливо, судовое топливо, топливо для реактивных двигателей, топочный мазут, газообразное топливо, уголь), семенного фонда, удобрений, почты и почтовых грузов, твердых коммунальных отходов.</w:t>
            </w:r>
          </w:p>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Весенние ограничения не действуют на девяти участках уличной сети:</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xml:space="preserve">улица </w:t>
            </w:r>
            <w:proofErr w:type="spellStart"/>
            <w:r w:rsidRPr="00C8783E">
              <w:rPr>
                <w:rFonts w:ascii="Times New Roman" w:eastAsia="Times New Roman" w:hAnsi="Times New Roman" w:cs="Times New Roman"/>
                <w:color w:val="333333"/>
                <w:spacing w:val="17"/>
                <w:sz w:val="21"/>
                <w:szCs w:val="21"/>
                <w:lang w:eastAsia="ru-RU"/>
              </w:rPr>
              <w:t>Хилокская</w:t>
            </w:r>
            <w:proofErr w:type="spellEnd"/>
            <w:r w:rsidRPr="00C8783E">
              <w:rPr>
                <w:rFonts w:ascii="Times New Roman" w:eastAsia="Times New Roman" w:hAnsi="Times New Roman" w:cs="Times New Roman"/>
                <w:color w:val="333333"/>
                <w:spacing w:val="17"/>
                <w:sz w:val="21"/>
                <w:szCs w:val="21"/>
                <w:lang w:eastAsia="ru-RU"/>
              </w:rPr>
              <w:t xml:space="preserve">, улица Петухова, Советское шоссе, улица Мира, улица Ватутина, </w:t>
            </w:r>
            <w:proofErr w:type="spellStart"/>
            <w:r w:rsidRPr="00C8783E">
              <w:rPr>
                <w:rFonts w:ascii="Times New Roman" w:eastAsia="Times New Roman" w:hAnsi="Times New Roman" w:cs="Times New Roman"/>
                <w:color w:val="333333"/>
                <w:spacing w:val="17"/>
                <w:sz w:val="21"/>
                <w:szCs w:val="21"/>
                <w:lang w:eastAsia="ru-RU"/>
              </w:rPr>
              <w:t>Бугринский</w:t>
            </w:r>
            <w:proofErr w:type="spellEnd"/>
            <w:r w:rsidRPr="00C8783E">
              <w:rPr>
                <w:rFonts w:ascii="Times New Roman" w:eastAsia="Times New Roman" w:hAnsi="Times New Roman" w:cs="Times New Roman"/>
                <w:color w:val="333333"/>
                <w:spacing w:val="17"/>
                <w:sz w:val="21"/>
                <w:szCs w:val="21"/>
                <w:lang w:eastAsia="ru-RU"/>
              </w:rPr>
              <w:t xml:space="preserve"> мост, улица Большевистская, </w:t>
            </w:r>
            <w:proofErr w:type="spellStart"/>
            <w:r w:rsidRPr="00C8783E">
              <w:rPr>
                <w:rFonts w:ascii="Times New Roman" w:eastAsia="Times New Roman" w:hAnsi="Times New Roman" w:cs="Times New Roman"/>
                <w:color w:val="333333"/>
                <w:spacing w:val="17"/>
                <w:sz w:val="21"/>
                <w:szCs w:val="21"/>
                <w:lang w:eastAsia="ru-RU"/>
              </w:rPr>
              <w:t>Бердское</w:t>
            </w:r>
            <w:proofErr w:type="spellEnd"/>
            <w:r w:rsidRPr="00C8783E">
              <w:rPr>
                <w:rFonts w:ascii="Times New Roman" w:eastAsia="Times New Roman" w:hAnsi="Times New Roman" w:cs="Times New Roman"/>
                <w:color w:val="333333"/>
                <w:spacing w:val="17"/>
                <w:sz w:val="21"/>
                <w:szCs w:val="21"/>
                <w:lang w:eastAsia="ru-RU"/>
              </w:rPr>
              <w:t xml:space="preserve"> шоссе, Старое шоссе.</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lastRenderedPageBreak/>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Омская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Алтай</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1-го по 30-е апреля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одиночная ось — 5 тонн,</w:t>
            </w:r>
            <w:r w:rsidRPr="00C8783E">
              <w:rPr>
                <w:rFonts w:ascii="Times New Roman" w:eastAsia="Times New Roman" w:hAnsi="Times New Roman" w:cs="Times New Roman"/>
                <w:lang w:eastAsia="ru-RU"/>
              </w:rPr>
              <w:br/>
              <w:t>двухосная тележка — 4 тонны,</w:t>
            </w:r>
            <w:r w:rsidRPr="00C8783E">
              <w:rPr>
                <w:rFonts w:ascii="Times New Roman" w:eastAsia="Times New Roman" w:hAnsi="Times New Roman" w:cs="Times New Roman"/>
                <w:lang w:eastAsia="ru-RU"/>
              </w:rPr>
              <w:br/>
              <w:t>трехосная тележка — 3 тонны</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79" w:tgtFrame="_blank" w:history="1">
              <w:r w:rsidRPr="00C8783E">
                <w:rPr>
                  <w:rFonts w:ascii="Times New Roman" w:eastAsia="Times New Roman" w:hAnsi="Times New Roman" w:cs="Times New Roman"/>
                  <w:color w:val="0000FF"/>
                  <w:spacing w:val="17"/>
                  <w:u w:val="single"/>
                  <w:lang w:eastAsia="ru-RU"/>
                </w:rPr>
                <w:t>Распоряжение</w:t>
              </w:r>
            </w:hyperlink>
            <w:r w:rsidRPr="00C8783E">
              <w:rPr>
                <w:rFonts w:ascii="Times New Roman" w:eastAsia="Times New Roman" w:hAnsi="Times New Roman" w:cs="Times New Roman"/>
                <w:color w:val="333333"/>
                <w:spacing w:val="17"/>
                <w:lang w:eastAsia="ru-RU"/>
              </w:rPr>
              <w:t> Правительства Республики Алтай №71-р от 12.02.2021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80" w:tgtFrame="_blank" w:history="1">
              <w:r w:rsidRPr="00C8783E">
                <w:rPr>
                  <w:rFonts w:ascii="Times New Roman" w:eastAsia="Times New Roman" w:hAnsi="Times New Roman" w:cs="Times New Roman"/>
                  <w:color w:val="0000FF"/>
                  <w:spacing w:val="17"/>
                  <w:u w:val="single"/>
                  <w:lang w:eastAsia="ru-RU"/>
                </w:rPr>
                <w:t>Перечень</w:t>
              </w:r>
            </w:hyperlink>
            <w:r w:rsidRPr="00C8783E">
              <w:rPr>
                <w:rFonts w:ascii="Times New Roman" w:eastAsia="Times New Roman" w:hAnsi="Times New Roman" w:cs="Times New Roman"/>
                <w:color w:val="333333"/>
                <w:spacing w:val="17"/>
                <w:lang w:eastAsia="ru-RU"/>
              </w:rPr>
              <w:t> дорог регионального значения</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семенного фонда, удобрений, почты и почтовых грузов, смазочных масел и специальных жидкостей;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Тыва</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Хакасия</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10-го апреля по 9-е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5 тонн или 6 тонн на ось в зависимости от конкретного участка дороги</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81"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транспорта и дорожного хозяйства Республики Хакасия №180-П-27 от 10.03.2021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с указанием допустимой нагрузки</w:t>
            </w:r>
            <w:r w:rsidRPr="00C8783E">
              <w:rPr>
                <w:rFonts w:ascii="Times New Roman" w:eastAsia="Times New Roman" w:hAnsi="Times New Roman" w:cs="Times New Roman"/>
                <w:color w:val="333333"/>
                <w:spacing w:val="17"/>
                <w:lang w:eastAsia="ru-RU"/>
              </w:rPr>
              <w:t> — в приложении к выше указанному приказу</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r w:rsidRPr="00C8783E">
              <w:rPr>
                <w:rFonts w:ascii="Times New Roman" w:eastAsia="Times New Roman" w:hAnsi="Times New Roman" w:cs="Times New Roman"/>
                <w:lang w:eastAsia="ru-RU"/>
              </w:rPr>
              <w:t> </w:t>
            </w:r>
            <w:r w:rsidRPr="00C8783E">
              <w:rPr>
                <w:rFonts w:ascii="Times New Roman" w:eastAsia="Times New Roman" w:hAnsi="Times New Roman" w:cs="Times New Roman"/>
                <w:sz w:val="21"/>
                <w:szCs w:val="21"/>
                <w:lang w:eastAsia="ru-RU"/>
              </w:rPr>
              <w:t xml:space="preserve">перевозки пищевых продуктов,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смазочных масел (моторных, трансмиссионных, гидравлических, индустриальных, компрессионных, турбинных, антикоррозийных, базовых), пластичных смазок, специальных жидкостей </w:t>
            </w:r>
            <w:r w:rsidRPr="00C8783E">
              <w:rPr>
                <w:rFonts w:ascii="Times New Roman" w:eastAsia="Times New Roman" w:hAnsi="Times New Roman" w:cs="Times New Roman"/>
                <w:sz w:val="21"/>
                <w:szCs w:val="21"/>
                <w:lang w:eastAsia="ru-RU"/>
              </w:rPr>
              <w:lastRenderedPageBreak/>
              <w:t>(охлаждающих, тормозных), семенного фонда, удобрений, почты и почтовых грузов; </w:t>
            </w:r>
            <w:r w:rsidRPr="00C8783E">
              <w:rPr>
                <w:rFonts w:ascii="Times New Roman" w:eastAsia="Times New Roman" w:hAnsi="Times New Roman" w:cs="Times New Roman"/>
                <w:b/>
                <w:bCs/>
                <w:sz w:val="21"/>
                <w:szCs w:val="21"/>
                <w:lang w:eastAsia="ru-RU"/>
              </w:rPr>
              <w:t>международные грузовые перевозки</w:t>
            </w:r>
            <w:r w:rsidRPr="00C8783E">
              <w:rPr>
                <w:rFonts w:ascii="Times New Roman" w:eastAsia="Times New Roman" w:hAnsi="Times New Roman" w:cs="Times New Roman"/>
                <w:sz w:val="21"/>
                <w:szCs w:val="21"/>
                <w:lang w:eastAsia="ru-RU"/>
              </w:rPr>
              <w:t>.</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Томская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1-го апреля по 15-е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зависит от конкретного участка дороги</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color w:val="333333"/>
                <w:spacing w:val="17"/>
                <w:lang w:eastAsia="ru-RU"/>
              </w:rPr>
              <w:t>Приказ Департамента транспорта, дорожной деятельности и связи Томской области №3 от 02.03.2021 опубликован </w:t>
            </w:r>
            <w:hyperlink r:id="rId82" w:tgtFrame="_blank" w:history="1">
              <w:r w:rsidRPr="00C8783E">
                <w:rPr>
                  <w:rFonts w:ascii="Times New Roman" w:eastAsia="Times New Roman" w:hAnsi="Times New Roman" w:cs="Times New Roman"/>
                  <w:color w:val="0000FF"/>
                  <w:spacing w:val="17"/>
                  <w:u w:val="single"/>
                  <w:lang w:eastAsia="ru-RU"/>
                </w:rPr>
                <w:t>по ссылке</w:t>
              </w:r>
            </w:hyperlink>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с указанием допустимой нагрузки</w:t>
            </w:r>
            <w:r w:rsidRPr="00C8783E">
              <w:rPr>
                <w:rFonts w:ascii="Times New Roman" w:eastAsia="Times New Roman" w:hAnsi="Times New Roman" w:cs="Times New Roman"/>
                <w:color w:val="333333"/>
                <w:spacing w:val="17"/>
                <w:lang w:eastAsia="ru-RU"/>
              </w:rPr>
              <w:t> — в приложении к выше указанному приказу</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пищевых продуктов, в том числе зерна, картофеля и др. овощей, кормов и составляющих для их производства, животных, лекарственных препаратов, топлива (бензин, дизельное топливо, судовое топливо, топливо для реактивных двигателей, топочный мазут, газообразное топливо), смазочных масел, специальных жидкостей, твердых и жидких бытовых отходов, семенного фонда, удобрений, почты и почтовых грузов.</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1080"/>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spacing w:after="100" w:afterAutospacing="1"/>
              <w:jc w:val="center"/>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Дальневосточный федеральный округ</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Амурская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Еврейская автономная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31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Забайкальский край</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31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31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Камчатский край</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55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Магаданская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Приморский край</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15-го апреля по 14-е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дороги, рассчитанные под нормативную осевую нагрузку 6</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b/>
                <w:bCs/>
                <w:color w:val="333333"/>
                <w:spacing w:val="17"/>
                <w:lang w:eastAsia="ru-RU"/>
              </w:rPr>
              <w:t>тонн на ось:</w:t>
            </w:r>
            <w:r w:rsidRPr="00C8783E">
              <w:rPr>
                <w:rFonts w:ascii="Times New Roman" w:eastAsia="Times New Roman" w:hAnsi="Times New Roman" w:cs="Times New Roman"/>
                <w:color w:val="333333"/>
                <w:spacing w:val="17"/>
                <w:lang w:eastAsia="ru-RU"/>
              </w:rPr>
              <w:br/>
              <w:t>5 тонн — одиночная ось,</w:t>
            </w:r>
            <w:r w:rsidRPr="00C8783E">
              <w:rPr>
                <w:rFonts w:ascii="Times New Roman" w:eastAsia="Times New Roman" w:hAnsi="Times New Roman" w:cs="Times New Roman"/>
                <w:color w:val="333333"/>
                <w:spacing w:val="17"/>
                <w:lang w:eastAsia="ru-RU"/>
              </w:rPr>
              <w:br/>
              <w:t>4,5 тонны — двухосная тележка,</w:t>
            </w:r>
            <w:r w:rsidRPr="00C8783E">
              <w:rPr>
                <w:rFonts w:ascii="Times New Roman" w:eastAsia="Times New Roman" w:hAnsi="Times New Roman" w:cs="Times New Roman"/>
                <w:color w:val="333333"/>
                <w:spacing w:val="17"/>
                <w:lang w:eastAsia="ru-RU"/>
              </w:rPr>
              <w:br/>
              <w:t>3,5 тонны — трехосная тележка</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дороги, рассчитанные под нормативную осевую нагрузку 10</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b/>
                <w:bCs/>
                <w:color w:val="333333"/>
                <w:spacing w:val="17"/>
                <w:lang w:eastAsia="ru-RU"/>
              </w:rPr>
              <w:t>тонн и 11,5</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b/>
                <w:bCs/>
                <w:color w:val="333333"/>
                <w:spacing w:val="17"/>
                <w:lang w:eastAsia="ru-RU"/>
              </w:rPr>
              <w:t>тонн на ось:</w:t>
            </w:r>
            <w:r w:rsidRPr="00C8783E">
              <w:rPr>
                <w:rFonts w:ascii="Times New Roman" w:eastAsia="Times New Roman" w:hAnsi="Times New Roman" w:cs="Times New Roman"/>
                <w:color w:val="333333"/>
                <w:spacing w:val="17"/>
                <w:lang w:eastAsia="ru-RU"/>
              </w:rPr>
              <w:br/>
              <w:t>6 тонн — одиночная ось,</w:t>
            </w:r>
            <w:r w:rsidRPr="00C8783E">
              <w:rPr>
                <w:rFonts w:ascii="Times New Roman" w:eastAsia="Times New Roman" w:hAnsi="Times New Roman" w:cs="Times New Roman"/>
                <w:color w:val="333333"/>
                <w:spacing w:val="17"/>
                <w:lang w:eastAsia="ru-RU"/>
              </w:rPr>
              <w:br/>
              <w:t>5 тонн — двухосная тележка,</w:t>
            </w:r>
            <w:r w:rsidRPr="00C8783E">
              <w:rPr>
                <w:rFonts w:ascii="Times New Roman" w:eastAsia="Times New Roman" w:hAnsi="Times New Roman" w:cs="Times New Roman"/>
                <w:color w:val="333333"/>
                <w:spacing w:val="17"/>
                <w:lang w:eastAsia="ru-RU"/>
              </w:rPr>
              <w:br/>
              <w:t>4 тонны — трехосная тележка</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hyperlink r:id="rId83" w:tgtFrame="_blank" w:history="1">
              <w:r w:rsidRPr="00C8783E">
                <w:rPr>
                  <w:rFonts w:ascii="Times New Roman" w:eastAsia="Times New Roman" w:hAnsi="Times New Roman" w:cs="Times New Roman"/>
                  <w:color w:val="0000FF"/>
                  <w:spacing w:val="17"/>
                  <w:u w:val="single"/>
                  <w:lang w:eastAsia="ru-RU"/>
                </w:rPr>
                <w:t>Приказ</w:t>
              </w:r>
            </w:hyperlink>
            <w:r w:rsidRPr="00C8783E">
              <w:rPr>
                <w:rFonts w:ascii="Times New Roman" w:eastAsia="Times New Roman" w:hAnsi="Times New Roman" w:cs="Times New Roman"/>
                <w:color w:val="333333"/>
                <w:spacing w:val="17"/>
                <w:lang w:eastAsia="ru-RU"/>
              </w:rPr>
              <w:t> Министерства транспорта и дорожного хозяйства Приморского края №93-ОД от 05.03.2021</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где вводятся весенние ограничения</w:t>
            </w:r>
            <w:r w:rsidRPr="00C8783E">
              <w:rPr>
                <w:rFonts w:ascii="Times New Roman" w:eastAsia="Times New Roman" w:hAnsi="Times New Roman" w:cs="Times New Roman"/>
                <w:color w:val="333333"/>
                <w:spacing w:val="17"/>
                <w:lang w:eastAsia="ru-RU"/>
              </w:rPr>
              <w:t>, — в тексте выше указанного приказа</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Перечень дорог с указанием нормативной нагрузки, на которую они рассчитаны</w:t>
            </w:r>
            <w:r w:rsidRPr="00C8783E">
              <w:rPr>
                <w:rFonts w:ascii="Times New Roman" w:eastAsia="Times New Roman" w:hAnsi="Times New Roman" w:cs="Times New Roman"/>
                <w:color w:val="333333"/>
                <w:spacing w:val="17"/>
                <w:lang w:eastAsia="ru-RU"/>
              </w:rPr>
              <w:t>, — </w:t>
            </w:r>
            <w:hyperlink r:id="rId84" w:tgtFrame="_blank" w:history="1">
              <w:r w:rsidRPr="00C8783E">
                <w:rPr>
                  <w:rFonts w:ascii="Times New Roman" w:eastAsia="Times New Roman" w:hAnsi="Times New Roman" w:cs="Times New Roman"/>
                  <w:color w:val="0000FF"/>
                  <w:spacing w:val="17"/>
                  <w:u w:val="single"/>
                  <w:lang w:eastAsia="ru-RU"/>
                </w:rPr>
                <w:t>по ссылке</w:t>
              </w:r>
            </w:hyperlink>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 xml:space="preserve">перевозки пищевых продуктов, лекарственных препаратов, топлива (бензин, дизельное топливо, судовое топливо, топливо для </w:t>
            </w:r>
            <w:r w:rsidRPr="00C8783E">
              <w:rPr>
                <w:rFonts w:ascii="Times New Roman" w:eastAsia="Times New Roman" w:hAnsi="Times New Roman" w:cs="Times New Roman"/>
                <w:color w:val="333333"/>
                <w:spacing w:val="17"/>
                <w:sz w:val="21"/>
                <w:szCs w:val="21"/>
                <w:lang w:eastAsia="ru-RU"/>
              </w:rPr>
              <w:lastRenderedPageBreak/>
              <w:t>реактивных двигателей, топочный мазут, газообразное топливо), почтовых грузов, семенного фонда, минеральных и органических удобрений, средств защиты растений, кормов для всех видов сельскохозяйственных животных, зерна, животных, в том числе сельскохозяйственных животных.</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lastRenderedPageBreak/>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Бурятия</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Республика Саха (Якутия)</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Сахалинская область</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Хабаровский край</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31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Хабаровск</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29-го марта по 7-е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3,5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hyperlink r:id="rId85" w:tgtFrame="_blank" w:history="1">
              <w:r w:rsidRPr="00C8783E">
                <w:rPr>
                  <w:rFonts w:ascii="Times New Roman" w:eastAsia="Times New Roman" w:hAnsi="Times New Roman" w:cs="Times New Roman"/>
                  <w:color w:val="0000FF"/>
                  <w:u w:val="single"/>
                  <w:lang w:eastAsia="ru-RU"/>
                </w:rPr>
                <w:t>Сообщение</w:t>
              </w:r>
            </w:hyperlink>
            <w:r w:rsidRPr="00C8783E">
              <w:rPr>
                <w:rFonts w:ascii="Times New Roman" w:eastAsia="Times New Roman" w:hAnsi="Times New Roman" w:cs="Times New Roman"/>
                <w:lang w:eastAsia="ru-RU"/>
              </w:rPr>
              <w:t> на сайте Администрации Хабаровска</w:t>
            </w:r>
          </w:p>
        </w:tc>
      </w:tr>
      <w:tr w:rsidR="00C8783E" w:rsidRPr="00C8783E" w:rsidTr="00C8783E">
        <w:trPr>
          <w:trHeight w:val="202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line="375" w:lineRule="atLeast"/>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бензина, дизельного топлива, керосина, мазута, пропана-бутана, угля; перевозки продовольственных товаров (кроме питьевого спирта, алкогольной продукции, пива и напитков, изготавливаемых на его основе), животных, лекарственных препаратов, семенного фонда, удобрений, почты и почтовых грузов.</w:t>
            </w:r>
            <w:r w:rsidRPr="00C8783E">
              <w:rPr>
                <w:rFonts w:ascii="Times New Roman" w:eastAsia="Times New Roman" w:hAnsi="Times New Roman" w:cs="Times New Roman"/>
                <w:color w:val="333333"/>
                <w:spacing w:val="17"/>
                <w:lang w:eastAsia="ru-RU"/>
              </w:rPr>
              <w:br/>
            </w:r>
            <w:r w:rsidRPr="00C8783E">
              <w:rPr>
                <w:rFonts w:ascii="Times New Roman" w:eastAsia="Times New Roman" w:hAnsi="Times New Roman" w:cs="Times New Roman"/>
                <w:color w:val="333333"/>
                <w:spacing w:val="17"/>
                <w:sz w:val="21"/>
                <w:szCs w:val="21"/>
                <w:lang w:eastAsia="ru-RU"/>
              </w:rPr>
              <w:t>В перечисленных случаях допустимые весовые нагрузки </w:t>
            </w:r>
            <w:r w:rsidRPr="00C8783E">
              <w:rPr>
                <w:rFonts w:ascii="Times New Roman" w:eastAsia="Times New Roman" w:hAnsi="Times New Roman" w:cs="Times New Roman"/>
                <w:b/>
                <w:bCs/>
                <w:color w:val="333333"/>
                <w:spacing w:val="17"/>
                <w:sz w:val="21"/>
                <w:szCs w:val="21"/>
                <w:lang w:eastAsia="ru-RU"/>
              </w:rPr>
              <w:t>разрешается превышать не более чем на 50%</w:t>
            </w:r>
            <w:r w:rsidRPr="00C8783E">
              <w:rPr>
                <w:rFonts w:ascii="Times New Roman" w:eastAsia="Times New Roman" w:hAnsi="Times New Roman" w:cs="Times New Roman"/>
                <w:color w:val="333333"/>
                <w:spacing w:val="17"/>
                <w:sz w:val="21"/>
                <w:szCs w:val="21"/>
                <w:lang w:eastAsia="ru-RU"/>
              </w:rPr>
              <w:t>.</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64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Комсомольск-на-Амуре</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с 5-го апреля по 14-е мая</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3,5 тонн на ось</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jc w:val="center"/>
              <w:rPr>
                <w:rFonts w:ascii="Times New Roman" w:eastAsia="Times New Roman" w:hAnsi="Times New Roman" w:cs="Times New Roman"/>
                <w:lang w:eastAsia="ru-RU"/>
              </w:rPr>
            </w:pPr>
            <w:hyperlink r:id="rId86" w:tgtFrame="_blank" w:history="1">
              <w:r w:rsidRPr="00C8783E">
                <w:rPr>
                  <w:rFonts w:ascii="Times New Roman" w:eastAsia="Times New Roman" w:hAnsi="Times New Roman" w:cs="Times New Roman"/>
                  <w:color w:val="0000FF"/>
                  <w:u w:val="single"/>
                  <w:lang w:eastAsia="ru-RU"/>
                </w:rPr>
                <w:t>Проект</w:t>
              </w:r>
            </w:hyperlink>
            <w:r w:rsidRPr="00C8783E">
              <w:rPr>
                <w:rFonts w:ascii="Times New Roman" w:eastAsia="Times New Roman" w:hAnsi="Times New Roman" w:cs="Times New Roman"/>
                <w:lang w:eastAsia="ru-RU"/>
              </w:rPr>
              <w:t> постановления Администрации Комсомольска-на-Амуре</w:t>
            </w:r>
          </w:p>
        </w:tc>
      </w:tr>
      <w:tr w:rsidR="00C8783E" w:rsidRPr="00C8783E" w:rsidTr="00C8783E">
        <w:trPr>
          <w:trHeight w:val="202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tabs>
                <w:tab w:val="left" w:pos="7567"/>
                <w:tab w:val="left" w:pos="7709"/>
                <w:tab w:val="left" w:pos="7993"/>
              </w:tabs>
              <w:spacing w:after="100" w:afterAutospacing="1" w:line="375" w:lineRule="atLeast"/>
              <w:ind w:left="55" w:right="2035" w:hanging="8"/>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Исключения:</w:t>
            </w:r>
            <w:r w:rsidRPr="00C8783E">
              <w:rPr>
                <w:rFonts w:ascii="Times New Roman" w:eastAsia="Times New Roman" w:hAnsi="Times New Roman" w:cs="Times New Roman"/>
                <w:color w:val="333333"/>
                <w:spacing w:val="17"/>
                <w:lang w:eastAsia="ru-RU"/>
              </w:rPr>
              <w:t> </w:t>
            </w:r>
            <w:r w:rsidRPr="00C8783E">
              <w:rPr>
                <w:rFonts w:ascii="Times New Roman" w:eastAsia="Times New Roman" w:hAnsi="Times New Roman" w:cs="Times New Roman"/>
                <w:color w:val="333333"/>
                <w:spacing w:val="17"/>
                <w:sz w:val="21"/>
                <w:szCs w:val="21"/>
                <w:lang w:eastAsia="ru-RU"/>
              </w:rPr>
              <w:t>перевозки бензина, дизельного топлива, керосина, мазута, пропана-бутана, угля; перевозки продовольственных товаров (кроме питьевого спирта, алкогольной продукции, пива и напитков, изготавлив</w:t>
            </w:r>
            <w:bookmarkStart w:id="0" w:name="_GoBack"/>
            <w:bookmarkEnd w:id="0"/>
            <w:r w:rsidRPr="00C8783E">
              <w:rPr>
                <w:rFonts w:ascii="Times New Roman" w:eastAsia="Times New Roman" w:hAnsi="Times New Roman" w:cs="Times New Roman"/>
                <w:color w:val="333333"/>
                <w:spacing w:val="17"/>
                <w:sz w:val="21"/>
                <w:szCs w:val="21"/>
                <w:lang w:eastAsia="ru-RU"/>
              </w:rPr>
              <w:t>аемых на его основе), животных, лекарственных препаратов, семенного фонда, удобрений, почты и почтовых грузов.</w:t>
            </w:r>
            <w:r w:rsidRPr="00C8783E">
              <w:rPr>
                <w:rFonts w:ascii="Times New Roman" w:eastAsia="Times New Roman" w:hAnsi="Times New Roman" w:cs="Times New Roman"/>
                <w:color w:val="333333"/>
                <w:spacing w:val="17"/>
                <w:lang w:eastAsia="ru-RU"/>
              </w:rPr>
              <w:br/>
            </w:r>
            <w:r w:rsidRPr="00C8783E">
              <w:rPr>
                <w:rFonts w:ascii="Times New Roman" w:eastAsia="Times New Roman" w:hAnsi="Times New Roman" w:cs="Times New Roman"/>
                <w:color w:val="333333"/>
                <w:spacing w:val="17"/>
                <w:sz w:val="21"/>
                <w:szCs w:val="21"/>
                <w:lang w:eastAsia="ru-RU"/>
              </w:rPr>
              <w:t>В перечисленных случаях допустимые весовые нагрузки </w:t>
            </w:r>
            <w:r w:rsidRPr="00C8783E">
              <w:rPr>
                <w:rFonts w:ascii="Times New Roman" w:eastAsia="Times New Roman" w:hAnsi="Times New Roman" w:cs="Times New Roman"/>
                <w:b/>
                <w:bCs/>
                <w:color w:val="333333"/>
                <w:spacing w:val="17"/>
                <w:sz w:val="21"/>
                <w:szCs w:val="21"/>
                <w:lang w:eastAsia="ru-RU"/>
              </w:rPr>
              <w:t>разрешается превышать не более чем на 50%</w:t>
            </w:r>
            <w:r w:rsidRPr="00C8783E">
              <w:rPr>
                <w:rFonts w:ascii="Times New Roman" w:eastAsia="Times New Roman" w:hAnsi="Times New Roman" w:cs="Times New Roman"/>
                <w:color w:val="333333"/>
                <w:spacing w:val="17"/>
                <w:sz w:val="21"/>
                <w:szCs w:val="21"/>
                <w:lang w:eastAsia="ru-RU"/>
              </w:rPr>
              <w:t>.</w:t>
            </w:r>
          </w:p>
          <w:p w:rsidR="00C8783E" w:rsidRPr="00C8783E" w:rsidRDefault="00C8783E" w:rsidP="00C8783E">
            <w:pPr>
              <w:spacing w:after="100" w:afterAutospacing="1" w:line="375" w:lineRule="atLeast"/>
              <w:jc w:val="center"/>
              <w:rPr>
                <w:rFonts w:ascii="Times New Roman" w:eastAsia="Times New Roman" w:hAnsi="Times New Roman" w:cs="Times New Roman"/>
                <w:color w:val="333333"/>
                <w:spacing w:val="17"/>
                <w:lang w:eastAsia="ru-RU"/>
              </w:rPr>
            </w:pPr>
            <w:r w:rsidRPr="00C8783E">
              <w:rPr>
                <w:rFonts w:ascii="Times New Roman" w:eastAsia="Times New Roman" w:hAnsi="Times New Roman" w:cs="Times New Roman"/>
                <w:b/>
                <w:bCs/>
                <w:color w:val="333333"/>
                <w:spacing w:val="17"/>
                <w:lang w:eastAsia="ru-RU"/>
              </w:rPr>
              <w:t>Международные грузовые перевозки </w:t>
            </w:r>
            <w:r w:rsidRPr="00C8783E">
              <w:rPr>
                <w:rFonts w:ascii="Times New Roman" w:eastAsia="Times New Roman" w:hAnsi="Times New Roman" w:cs="Times New Roman"/>
                <w:b/>
                <w:bCs/>
                <w:color w:val="333333"/>
                <w:spacing w:val="17"/>
                <w:u w:val="single"/>
                <w:lang w:eastAsia="ru-RU"/>
              </w:rPr>
              <w:t>в исключения не входят</w:t>
            </w:r>
            <w:r w:rsidRPr="00C8783E">
              <w:rPr>
                <w:rFonts w:ascii="Times New Roman" w:eastAsia="Times New Roman" w:hAnsi="Times New Roman" w:cs="Times New Roman"/>
                <w:b/>
                <w:bCs/>
                <w:color w:val="333333"/>
                <w:spacing w:val="17"/>
                <w:lang w:eastAsia="ru-RU"/>
              </w:rPr>
              <w:t> — в их случае тоже необходимо придерживаться сниженных весовых норм!</w:t>
            </w:r>
          </w:p>
        </w:tc>
      </w:tr>
      <w:tr w:rsidR="00C8783E" w:rsidRPr="00C8783E" w:rsidTr="00C8783E">
        <w:trPr>
          <w:trHeight w:val="315"/>
        </w:trPr>
        <w:tc>
          <w:tcPr>
            <w:tcW w:w="9215" w:type="dxa"/>
            <w:gridSpan w:val="4"/>
            <w:tcBorders>
              <w:top w:val="single" w:sz="6" w:space="0" w:color="000000"/>
              <w:left w:val="single" w:sz="6" w:space="0" w:color="000000"/>
              <w:bottom w:val="single" w:sz="6" w:space="0" w:color="000000"/>
              <w:right w:val="single" w:sz="6" w:space="0" w:color="000000"/>
            </w:tcBorders>
            <w:shd w:val="clear" w:color="auto" w:fill="ECF0F1"/>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val="restart"/>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spacing w:after="100" w:afterAutospacing="1"/>
              <w:outlineLvl w:val="1"/>
              <w:rPr>
                <w:rFonts w:ascii="Times New Roman" w:eastAsia="Times New Roman" w:hAnsi="Times New Roman" w:cs="Times New Roman"/>
                <w:sz w:val="33"/>
                <w:szCs w:val="33"/>
                <w:lang w:eastAsia="ru-RU"/>
              </w:rPr>
            </w:pPr>
            <w:r w:rsidRPr="00C8783E">
              <w:rPr>
                <w:rFonts w:ascii="Times New Roman" w:eastAsia="Times New Roman" w:hAnsi="Times New Roman" w:cs="Times New Roman"/>
                <w:sz w:val="33"/>
                <w:szCs w:val="33"/>
                <w:lang w:eastAsia="ru-RU"/>
              </w:rPr>
              <w:t>Чукотский автономный округ</w:t>
            </w:r>
          </w:p>
        </w:tc>
        <w:tc>
          <w:tcPr>
            <w:tcW w:w="2868"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2406"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c>
          <w:tcPr>
            <w:tcW w:w="1453" w:type="dxa"/>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lang w:eastAsia="ru-RU"/>
              </w:rPr>
              <w:t> </w:t>
            </w:r>
          </w:p>
        </w:tc>
      </w:tr>
      <w:tr w:rsidR="00C8783E" w:rsidRPr="00C8783E" w:rsidTr="00C8783E">
        <w:trPr>
          <w:trHeight w:val="435"/>
        </w:trPr>
        <w:tc>
          <w:tcPr>
            <w:tcW w:w="2488" w:type="dxa"/>
            <w:vMerge/>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sz w:val="33"/>
                <w:szCs w:val="33"/>
                <w:lang w:eastAsia="ru-RU"/>
              </w:rPr>
            </w:pPr>
          </w:p>
        </w:tc>
        <w:tc>
          <w:tcPr>
            <w:tcW w:w="6727" w:type="dxa"/>
            <w:gridSpan w:val="3"/>
            <w:tcBorders>
              <w:top w:val="single" w:sz="6" w:space="0" w:color="000000"/>
              <w:left w:val="single" w:sz="6" w:space="0" w:color="000000"/>
              <w:bottom w:val="single" w:sz="6" w:space="0" w:color="000000"/>
              <w:right w:val="single" w:sz="6" w:space="0" w:color="000000"/>
            </w:tcBorders>
            <w:vAlign w:val="center"/>
            <w:hideMark/>
          </w:tcPr>
          <w:p w:rsidR="00C8783E" w:rsidRPr="00C8783E" w:rsidRDefault="00C8783E" w:rsidP="00C8783E">
            <w:pPr>
              <w:rPr>
                <w:rFonts w:ascii="Times New Roman" w:eastAsia="Times New Roman" w:hAnsi="Times New Roman" w:cs="Times New Roman"/>
                <w:lang w:eastAsia="ru-RU"/>
              </w:rPr>
            </w:pPr>
            <w:r w:rsidRPr="00C8783E">
              <w:rPr>
                <w:rFonts w:ascii="Times New Roman" w:eastAsia="Times New Roman" w:hAnsi="Times New Roman" w:cs="Times New Roman"/>
                <w:b/>
                <w:bCs/>
                <w:lang w:eastAsia="ru-RU"/>
              </w:rPr>
              <w:t>Исключения:</w:t>
            </w:r>
          </w:p>
        </w:tc>
      </w:tr>
    </w:tbl>
    <w:p w:rsidR="00C8783E" w:rsidRPr="00C8783E" w:rsidRDefault="00C8783E" w:rsidP="00C8783E">
      <w:pPr>
        <w:shd w:val="clear" w:color="auto" w:fill="F5F5F5"/>
        <w:rPr>
          <w:rFonts w:ascii="Arial" w:eastAsia="Times New Roman" w:hAnsi="Arial" w:cs="Arial"/>
          <w:color w:val="212529"/>
          <w:lang w:eastAsia="ru-RU"/>
        </w:rPr>
      </w:pPr>
    </w:p>
    <w:p w:rsidR="00C8783E" w:rsidRPr="00C8783E" w:rsidRDefault="00C8783E" w:rsidP="00C8783E">
      <w:pPr>
        <w:rPr>
          <w:rFonts w:ascii="Times New Roman" w:eastAsia="Times New Roman" w:hAnsi="Times New Roman" w:cs="Times New Roman"/>
          <w:lang w:eastAsia="ru-RU"/>
        </w:rPr>
      </w:pPr>
      <w:hyperlink r:id="rId87" w:history="1">
        <w:r w:rsidRPr="00C8783E">
          <w:rPr>
            <w:rFonts w:ascii="Times New Roman" w:eastAsia="Times New Roman" w:hAnsi="Times New Roman" w:cs="Times New Roman"/>
            <w:color w:val="FFFFFF"/>
            <w:spacing w:val="6"/>
            <w:sz w:val="18"/>
            <w:szCs w:val="18"/>
            <w:u w:val="single"/>
            <w:lang w:eastAsia="ru-RU"/>
          </w:rPr>
          <w:t xml:space="preserve">База </w:t>
        </w:r>
        <w:proofErr w:type="spellStart"/>
        <w:r w:rsidRPr="00C8783E">
          <w:rPr>
            <w:rFonts w:ascii="Times New Roman" w:eastAsia="Times New Roman" w:hAnsi="Times New Roman" w:cs="Times New Roman"/>
            <w:color w:val="FFFFFF"/>
            <w:spacing w:val="6"/>
            <w:sz w:val="18"/>
            <w:szCs w:val="18"/>
            <w:u w:val="single"/>
            <w:lang w:eastAsia="ru-RU"/>
          </w:rPr>
          <w:t>знаний</w:t>
        </w:r>
      </w:hyperlink>
      <w:hyperlink r:id="rId88" w:history="1">
        <w:r w:rsidRPr="00C8783E">
          <w:rPr>
            <w:rFonts w:ascii="Times New Roman" w:eastAsia="Times New Roman" w:hAnsi="Times New Roman" w:cs="Times New Roman"/>
            <w:color w:val="FFFFFF"/>
            <w:spacing w:val="6"/>
            <w:sz w:val="18"/>
            <w:szCs w:val="18"/>
            <w:u w:val="single"/>
            <w:lang w:eastAsia="ru-RU"/>
          </w:rPr>
          <w:t>Безопасность</w:t>
        </w:r>
      </w:hyperlink>
      <w:hyperlink r:id="rId89" w:history="1">
        <w:r w:rsidRPr="00C8783E">
          <w:rPr>
            <w:rFonts w:ascii="Times New Roman" w:eastAsia="Times New Roman" w:hAnsi="Times New Roman" w:cs="Times New Roman"/>
            <w:color w:val="FFFFFF"/>
            <w:spacing w:val="6"/>
            <w:sz w:val="18"/>
            <w:szCs w:val="18"/>
            <w:u w:val="single"/>
            <w:lang w:eastAsia="ru-RU"/>
          </w:rPr>
          <w:t>Новости</w:t>
        </w:r>
        <w:proofErr w:type="spellEnd"/>
      </w:hyperlink>
    </w:p>
    <w:p w:rsidR="003635A1" w:rsidRDefault="00C8783E"/>
    <w:sectPr w:rsidR="003635A1" w:rsidSect="001A253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3E"/>
    <w:rsid w:val="001A253F"/>
    <w:rsid w:val="00464A85"/>
    <w:rsid w:val="008764D0"/>
    <w:rsid w:val="00C8783E"/>
    <w:rsid w:val="00E33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E9231D3"/>
  <w15:chartTrackingRefBased/>
  <w15:docId w15:val="{F7A11F48-FD62-264A-B643-A4CE1AE2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C8783E"/>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8783E"/>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878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8783E"/>
    <w:rPr>
      <w:rFonts w:ascii="Times New Roman" w:eastAsia="Times New Roman" w:hAnsi="Times New Roman" w:cs="Times New Roman"/>
      <w:b/>
      <w:bCs/>
      <w:sz w:val="27"/>
      <w:szCs w:val="27"/>
      <w:lang w:eastAsia="ru-RU"/>
    </w:rPr>
  </w:style>
  <w:style w:type="paragraph" w:customStyle="1" w:styleId="msonormal0">
    <w:name w:val="msonormal"/>
    <w:basedOn w:val="a"/>
    <w:rsid w:val="00C8783E"/>
    <w:pPr>
      <w:spacing w:before="100" w:beforeAutospacing="1" w:after="100" w:afterAutospacing="1"/>
    </w:pPr>
    <w:rPr>
      <w:rFonts w:ascii="Times New Roman" w:eastAsia="Times New Roman" w:hAnsi="Times New Roman" w:cs="Times New Roman"/>
      <w:lang w:eastAsia="ru-RU"/>
    </w:rPr>
  </w:style>
  <w:style w:type="character" w:styleId="a3">
    <w:name w:val="Strong"/>
    <w:basedOn w:val="a0"/>
    <w:uiPriority w:val="22"/>
    <w:qFormat/>
    <w:rsid w:val="00C8783E"/>
    <w:rPr>
      <w:b/>
      <w:bCs/>
    </w:rPr>
  </w:style>
  <w:style w:type="character" w:customStyle="1" w:styleId="mce-nbsp-wrap">
    <w:name w:val="mce-nbsp-wrap"/>
    <w:basedOn w:val="a0"/>
    <w:rsid w:val="00C8783E"/>
  </w:style>
  <w:style w:type="paragraph" w:styleId="a4">
    <w:name w:val="Normal (Web)"/>
    <w:basedOn w:val="a"/>
    <w:uiPriority w:val="99"/>
    <w:semiHidden/>
    <w:unhideWhenUsed/>
    <w:rsid w:val="00C8783E"/>
    <w:pPr>
      <w:spacing w:before="100" w:beforeAutospacing="1" w:after="100" w:afterAutospacing="1"/>
    </w:pPr>
    <w:rPr>
      <w:rFonts w:ascii="Times New Roman" w:eastAsia="Times New Roman" w:hAnsi="Times New Roman" w:cs="Times New Roman"/>
      <w:lang w:eastAsia="ru-RU"/>
    </w:rPr>
  </w:style>
  <w:style w:type="character" w:styleId="a5">
    <w:name w:val="Hyperlink"/>
    <w:basedOn w:val="a0"/>
    <w:uiPriority w:val="99"/>
    <w:semiHidden/>
    <w:unhideWhenUsed/>
    <w:rsid w:val="00C8783E"/>
    <w:rPr>
      <w:color w:val="0000FF"/>
      <w:u w:val="single"/>
    </w:rPr>
  </w:style>
  <w:style w:type="character" w:styleId="a6">
    <w:name w:val="FollowedHyperlink"/>
    <w:basedOn w:val="a0"/>
    <w:uiPriority w:val="99"/>
    <w:semiHidden/>
    <w:unhideWhenUsed/>
    <w:rsid w:val="00C8783E"/>
    <w:rPr>
      <w:color w:val="800080"/>
      <w:u w:val="single"/>
    </w:rPr>
  </w:style>
  <w:style w:type="character" w:customStyle="1" w:styleId="c9jesb-2">
    <w:name w:val="c9jesb-2"/>
    <w:basedOn w:val="a0"/>
    <w:rsid w:val="00C8783E"/>
  </w:style>
  <w:style w:type="character" w:customStyle="1" w:styleId="sc-5el1xc-1">
    <w:name w:val="sc-5el1xc-1"/>
    <w:basedOn w:val="a0"/>
    <w:rsid w:val="00C8783E"/>
  </w:style>
  <w:style w:type="character" w:customStyle="1" w:styleId="sc-8uu7e4-0">
    <w:name w:val="sc-8uu7e4-0"/>
    <w:basedOn w:val="a0"/>
    <w:rsid w:val="00C8783E"/>
  </w:style>
  <w:style w:type="character" w:customStyle="1" w:styleId="sc-8uu7e4-2">
    <w:name w:val="sc-8uu7e4-2"/>
    <w:basedOn w:val="a0"/>
    <w:rsid w:val="00C87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987037">
      <w:bodyDiv w:val="1"/>
      <w:marLeft w:val="0"/>
      <w:marRight w:val="0"/>
      <w:marTop w:val="0"/>
      <w:marBottom w:val="0"/>
      <w:divBdr>
        <w:top w:val="none" w:sz="0" w:space="0" w:color="auto"/>
        <w:left w:val="none" w:sz="0" w:space="0" w:color="auto"/>
        <w:bottom w:val="none" w:sz="0" w:space="0" w:color="auto"/>
        <w:right w:val="none" w:sz="0" w:space="0" w:color="auto"/>
      </w:divBdr>
      <w:divsChild>
        <w:div w:id="2061441340">
          <w:marLeft w:val="0"/>
          <w:marRight w:val="0"/>
          <w:marTop w:val="0"/>
          <w:marBottom w:val="0"/>
          <w:divBdr>
            <w:top w:val="none" w:sz="0" w:space="0" w:color="auto"/>
            <w:left w:val="none" w:sz="0" w:space="0" w:color="auto"/>
            <w:bottom w:val="none" w:sz="0" w:space="0" w:color="auto"/>
            <w:right w:val="none" w:sz="0" w:space="0" w:color="auto"/>
          </w:divBdr>
          <w:divsChild>
            <w:div w:id="1620142187">
              <w:marLeft w:val="-225"/>
              <w:marRight w:val="-225"/>
              <w:marTop w:val="0"/>
              <w:marBottom w:val="0"/>
              <w:divBdr>
                <w:top w:val="none" w:sz="0" w:space="0" w:color="auto"/>
                <w:left w:val="none" w:sz="0" w:space="0" w:color="auto"/>
                <w:bottom w:val="none" w:sz="0" w:space="0" w:color="auto"/>
                <w:right w:val="none" w:sz="0" w:space="0" w:color="auto"/>
              </w:divBdr>
              <w:divsChild>
                <w:div w:id="1137072146">
                  <w:marLeft w:val="0"/>
                  <w:marRight w:val="0"/>
                  <w:marTop w:val="0"/>
                  <w:marBottom w:val="0"/>
                  <w:divBdr>
                    <w:top w:val="none" w:sz="0" w:space="0" w:color="auto"/>
                    <w:left w:val="none" w:sz="0" w:space="0" w:color="auto"/>
                    <w:bottom w:val="none" w:sz="0" w:space="0" w:color="auto"/>
                    <w:right w:val="none" w:sz="0" w:space="0" w:color="auto"/>
                  </w:divBdr>
                  <w:divsChild>
                    <w:div w:id="235938912">
                      <w:marLeft w:val="0"/>
                      <w:marRight w:val="0"/>
                      <w:marTop w:val="0"/>
                      <w:marBottom w:val="0"/>
                      <w:divBdr>
                        <w:top w:val="none" w:sz="0" w:space="0" w:color="auto"/>
                        <w:left w:val="none" w:sz="0" w:space="0" w:color="auto"/>
                        <w:bottom w:val="none" w:sz="0" w:space="0" w:color="auto"/>
                        <w:right w:val="none" w:sz="0" w:space="0" w:color="auto"/>
                      </w:divBdr>
                      <w:divsChild>
                        <w:div w:id="2128115430">
                          <w:marLeft w:val="0"/>
                          <w:marRight w:val="0"/>
                          <w:marTop w:val="0"/>
                          <w:marBottom w:val="0"/>
                          <w:divBdr>
                            <w:top w:val="none" w:sz="0" w:space="0" w:color="auto"/>
                            <w:left w:val="none" w:sz="0" w:space="0" w:color="auto"/>
                            <w:bottom w:val="none" w:sz="0" w:space="0" w:color="auto"/>
                            <w:right w:val="none" w:sz="0" w:space="0" w:color="auto"/>
                          </w:divBdr>
                        </w:div>
                      </w:divsChild>
                    </w:div>
                    <w:div w:id="477454262">
                      <w:marLeft w:val="0"/>
                      <w:marRight w:val="0"/>
                      <w:marTop w:val="0"/>
                      <w:marBottom w:val="0"/>
                      <w:divBdr>
                        <w:top w:val="none" w:sz="0" w:space="0" w:color="auto"/>
                        <w:left w:val="none" w:sz="0" w:space="0" w:color="auto"/>
                        <w:bottom w:val="none" w:sz="0" w:space="0" w:color="auto"/>
                        <w:right w:val="none" w:sz="0" w:space="0" w:color="auto"/>
                      </w:divBdr>
                    </w:div>
                    <w:div w:id="907766733">
                      <w:marLeft w:val="-225"/>
                      <w:marRight w:val="-225"/>
                      <w:marTop w:val="0"/>
                      <w:marBottom w:val="0"/>
                      <w:divBdr>
                        <w:top w:val="none" w:sz="0" w:space="0" w:color="auto"/>
                        <w:left w:val="none" w:sz="0" w:space="0" w:color="auto"/>
                        <w:bottom w:val="none" w:sz="0" w:space="0" w:color="auto"/>
                        <w:right w:val="none" w:sz="0" w:space="0" w:color="auto"/>
                      </w:divBdr>
                      <w:divsChild>
                        <w:div w:id="395785891">
                          <w:marLeft w:val="0"/>
                          <w:marRight w:val="0"/>
                          <w:marTop w:val="0"/>
                          <w:marBottom w:val="0"/>
                          <w:divBdr>
                            <w:top w:val="none" w:sz="0" w:space="0" w:color="auto"/>
                            <w:left w:val="none" w:sz="0" w:space="0" w:color="auto"/>
                            <w:bottom w:val="none" w:sz="0" w:space="0" w:color="auto"/>
                            <w:right w:val="none" w:sz="0" w:space="0" w:color="auto"/>
                          </w:divBdr>
                          <w:divsChild>
                            <w:div w:id="6850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55323">
                  <w:marLeft w:val="0"/>
                  <w:marRight w:val="0"/>
                  <w:marTop w:val="0"/>
                  <w:marBottom w:val="0"/>
                  <w:divBdr>
                    <w:top w:val="none" w:sz="0" w:space="0" w:color="auto"/>
                    <w:left w:val="none" w:sz="0" w:space="0" w:color="auto"/>
                    <w:bottom w:val="none" w:sz="0" w:space="0" w:color="auto"/>
                    <w:right w:val="none" w:sz="0" w:space="0" w:color="auto"/>
                  </w:divBdr>
                  <w:divsChild>
                    <w:div w:id="13311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7668">
          <w:marLeft w:val="0"/>
          <w:marRight w:val="0"/>
          <w:marTop w:val="0"/>
          <w:marBottom w:val="0"/>
          <w:divBdr>
            <w:top w:val="none" w:sz="0" w:space="0" w:color="auto"/>
            <w:left w:val="none" w:sz="0" w:space="0" w:color="auto"/>
            <w:bottom w:val="none" w:sz="0" w:space="0" w:color="auto"/>
            <w:right w:val="none" w:sz="0" w:space="0" w:color="auto"/>
          </w:divBdr>
          <w:divsChild>
            <w:div w:id="1439791237">
              <w:marLeft w:val="-225"/>
              <w:marRight w:val="-225"/>
              <w:marTop w:val="0"/>
              <w:marBottom w:val="0"/>
              <w:divBdr>
                <w:top w:val="none" w:sz="0" w:space="0" w:color="auto"/>
                <w:left w:val="none" w:sz="0" w:space="0" w:color="auto"/>
                <w:bottom w:val="none" w:sz="0" w:space="0" w:color="auto"/>
                <w:right w:val="none" w:sz="0" w:space="0" w:color="auto"/>
              </w:divBdr>
              <w:divsChild>
                <w:div w:id="1742479729">
                  <w:marLeft w:val="0"/>
                  <w:marRight w:val="0"/>
                  <w:marTop w:val="0"/>
                  <w:marBottom w:val="0"/>
                  <w:divBdr>
                    <w:top w:val="none" w:sz="0" w:space="0" w:color="auto"/>
                    <w:left w:val="none" w:sz="0" w:space="0" w:color="auto"/>
                    <w:bottom w:val="none" w:sz="0" w:space="0" w:color="auto"/>
                    <w:right w:val="none" w:sz="0" w:space="0" w:color="auto"/>
                  </w:divBdr>
                  <w:divsChild>
                    <w:div w:id="718748475">
                      <w:marLeft w:val="0"/>
                      <w:marRight w:val="0"/>
                      <w:marTop w:val="0"/>
                      <w:marBottom w:val="0"/>
                      <w:divBdr>
                        <w:top w:val="none" w:sz="0" w:space="0" w:color="auto"/>
                        <w:left w:val="none" w:sz="0" w:space="0" w:color="auto"/>
                        <w:bottom w:val="none" w:sz="0" w:space="0" w:color="auto"/>
                        <w:right w:val="none" w:sz="0" w:space="0" w:color="auto"/>
                      </w:divBdr>
                    </w:div>
                  </w:divsChild>
                </w:div>
                <w:div w:id="1650866765">
                  <w:marLeft w:val="0"/>
                  <w:marRight w:val="0"/>
                  <w:marTop w:val="0"/>
                  <w:marBottom w:val="0"/>
                  <w:divBdr>
                    <w:top w:val="none" w:sz="0" w:space="0" w:color="auto"/>
                    <w:left w:val="none" w:sz="0" w:space="0" w:color="auto"/>
                    <w:bottom w:val="none" w:sz="0" w:space="0" w:color="auto"/>
                    <w:right w:val="none" w:sz="0" w:space="0" w:color="auto"/>
                  </w:divBdr>
                  <w:divsChild>
                    <w:div w:id="243151901">
                      <w:marLeft w:val="0"/>
                      <w:marRight w:val="0"/>
                      <w:marTop w:val="0"/>
                      <w:marBottom w:val="0"/>
                      <w:divBdr>
                        <w:top w:val="none" w:sz="0" w:space="0" w:color="auto"/>
                        <w:left w:val="none" w:sz="0" w:space="0" w:color="auto"/>
                        <w:bottom w:val="none" w:sz="0" w:space="0" w:color="auto"/>
                        <w:right w:val="none" w:sz="0" w:space="0" w:color="auto"/>
                      </w:divBdr>
                    </w:div>
                  </w:divsChild>
                </w:div>
                <w:div w:id="1346009377">
                  <w:marLeft w:val="0"/>
                  <w:marRight w:val="0"/>
                  <w:marTop w:val="0"/>
                  <w:marBottom w:val="0"/>
                  <w:divBdr>
                    <w:top w:val="none" w:sz="0" w:space="0" w:color="auto"/>
                    <w:left w:val="none" w:sz="0" w:space="0" w:color="auto"/>
                    <w:bottom w:val="none" w:sz="0" w:space="0" w:color="auto"/>
                    <w:right w:val="none" w:sz="0" w:space="0" w:color="auto"/>
                  </w:divBdr>
                  <w:divsChild>
                    <w:div w:id="826357089">
                      <w:marLeft w:val="0"/>
                      <w:marRight w:val="0"/>
                      <w:marTop w:val="0"/>
                      <w:marBottom w:val="0"/>
                      <w:divBdr>
                        <w:top w:val="none" w:sz="0" w:space="0" w:color="auto"/>
                        <w:left w:val="none" w:sz="0" w:space="0" w:color="auto"/>
                        <w:bottom w:val="none" w:sz="0" w:space="0" w:color="auto"/>
                        <w:right w:val="none" w:sz="0" w:space="0" w:color="auto"/>
                      </w:divBdr>
                    </w:div>
                  </w:divsChild>
                </w:div>
                <w:div w:id="975332698">
                  <w:marLeft w:val="0"/>
                  <w:marRight w:val="0"/>
                  <w:marTop w:val="0"/>
                  <w:marBottom w:val="0"/>
                  <w:divBdr>
                    <w:top w:val="none" w:sz="0" w:space="0" w:color="auto"/>
                    <w:left w:val="none" w:sz="0" w:space="0" w:color="auto"/>
                    <w:bottom w:val="none" w:sz="0" w:space="0" w:color="auto"/>
                    <w:right w:val="none" w:sz="0" w:space="0" w:color="auto"/>
                  </w:divBdr>
                  <w:divsChild>
                    <w:div w:id="59698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460003085" TargetMode="External"/><Relationship Id="rId21" Type="http://schemas.openxmlformats.org/officeDocument/2006/relationships/hyperlink" Target="http://docs.cntd.ru/document/936012931" TargetMode="External"/><Relationship Id="rId42" Type="http://schemas.openxmlformats.org/officeDocument/2006/relationships/hyperlink" Target="https://arch.rkomi.ru/deyatelnost/dorojnoe-hozyaystvo/polzovatelyam-avtomobilnyh-dorog/vvedenie-rejima-vremennogo-ogranicheniya" TargetMode="External"/><Relationship Id="rId47" Type="http://schemas.openxmlformats.org/officeDocument/2006/relationships/hyperlink" Target="https://trans.ru/news/v-orenburgskoi-oblasti-vesennie-ogranicheniya-dlya-gruzovikov-vvedut-s-29-marta" TargetMode="External"/><Relationship Id="rId63" Type="http://schemas.openxmlformats.org/officeDocument/2006/relationships/hyperlink" Target="https://fs01.cap.ru/www21/mintrans/docs/2021/03/11/f6d2a196-2bc8-40b0-8fde-f5d08f80e5b4/skan-prikaz.pdf" TargetMode="External"/><Relationship Id="rId68" Type="http://schemas.openxmlformats.org/officeDocument/2006/relationships/hyperlink" Target="https://law.admtyumen.ru/files/upload/OIV/U_gus/%D0%9F%D1%80%D0%B8%D0%BA%D0%B0%D0%B7%20%E2%84%960141-%D0%9E%D0%94%20%D0%BE%D1%82%2012.03.2021%20_%D0%9E%20%D0%B2%D0%B5%D1%81%D0%B5%D0%BD%D0%BD%D0%B5%D0%BC%20%D0%BE%D0%B3%D1%80%D0%B0%D0%BD%D0%B8%D1%87%D0%B5%D0%BD%D0%B8%D0%B8%20%D0%B4%D0%B2%D0%B8%D0%B6%D0%B5%D0%BD%D0%B8%D1%8F.pdf" TargetMode="External"/><Relationship Id="rId84" Type="http://schemas.openxmlformats.org/officeDocument/2006/relationships/hyperlink" Target="https://www.primorsky.ru/upload/iblock/3db/3dbf2b88fde5f9088042d4eb10301be6.pdf" TargetMode="External"/><Relationship Id="rId89" Type="http://schemas.openxmlformats.org/officeDocument/2006/relationships/hyperlink" Target="https://trans.ru/news" TargetMode="External"/><Relationship Id="rId16" Type="http://schemas.openxmlformats.org/officeDocument/2006/relationships/hyperlink" Target="http://transport-admlr.ru/f/prikaz_ob_ogranichenii_dvizheniya_po_regionalnym_2021.pdf" TargetMode="External"/><Relationship Id="rId11" Type="http://schemas.openxmlformats.org/officeDocument/2006/relationships/hyperlink" Target="https://www.kaluga-gov.ru/news/3029/" TargetMode="External"/><Relationship Id="rId32" Type="http://schemas.openxmlformats.org/officeDocument/2006/relationships/hyperlink" Target="http://docs.cntd.ru/document/8462154" TargetMode="External"/><Relationship Id="rId37" Type="http://schemas.openxmlformats.org/officeDocument/2006/relationships/hyperlink" Target="https://transport.pskov.ru/press-centre/news/1647" TargetMode="External"/><Relationship Id="rId53" Type="http://schemas.openxmlformats.org/officeDocument/2006/relationships/hyperlink" Target="http://mari-el.gov.ru/minprom/Pages/20210205-1011.aspx" TargetMode="External"/><Relationship Id="rId58" Type="http://schemas.openxmlformats.org/officeDocument/2006/relationships/hyperlink" Target="https://mindortrans.tatarstan.ru/ogranichenie-dvizheniya.htm" TargetMode="External"/><Relationship Id="rId74" Type="http://schemas.openxmlformats.org/officeDocument/2006/relationships/hyperlink" Target="https://krudor.ru/docs/files/3_7-%D0%BD%20%D0%B2%D0%B5%D1%81%D0%B5%D0%BD%D0%BD%D0%B5%D0%B5%20%D0%B8%20%D0%BB%D0%B5%D1%82%D0%BD%D0%B5%D0%B5%20%D0%BE%D0%B3%D1%80%D0%B0%D0%BD%D0%B8%D1%87%D0%B5%D0%BD%D0%B8%D0%B5%20%D0%BD%D0%B0%20%D0%B4%D0%BE%D1%80%D0%BE%D0%B3%D0%B0%D1%85%20%D0%BA%D1%80%D0%B0%D1%8F.pdf" TargetMode="External"/><Relationship Id="rId79" Type="http://schemas.openxmlformats.org/officeDocument/2006/relationships/hyperlink" Target="http://xn----8sbaakbm1bqrkbhbsm0ae.xn--p1ai/images/stories/DOK/rasppra.pdf" TargetMode="External"/><Relationship Id="rId5" Type="http://schemas.openxmlformats.org/officeDocument/2006/relationships/hyperlink" Target="http://docs.cntd.ru/document/974050267" TargetMode="External"/><Relationship Id="rId90" Type="http://schemas.openxmlformats.org/officeDocument/2006/relationships/fontTable" Target="fontTable.xml"/><Relationship Id="rId14" Type="http://schemas.openxmlformats.org/officeDocument/2006/relationships/hyperlink" Target="https://adm.rkursk.ru/index.php?id=30&amp;mat_id=117130&amp;page=2" TargetMode="External"/><Relationship Id="rId22" Type="http://schemas.openxmlformats.org/officeDocument/2006/relationships/hyperlink" Target="https://transport.tularegion.ru/upload/iblock/e99/e99255978f943cfe9a4c58c6c7849e8c.pdf" TargetMode="External"/><Relationship Id="rId27" Type="http://schemas.openxmlformats.org/officeDocument/2006/relationships/hyperlink" Target="http://minstroy.kalmregion.ru/deyatelnost/%D0%BF%D1%80%D0%B8%D0%BA%D0%B0%D0%B7%2061%20%D0%BE%D1%82%2025.02.21.pdf" TargetMode="External"/><Relationship Id="rId30" Type="http://schemas.openxmlformats.org/officeDocument/2006/relationships/hyperlink" Target="http://vologda-portal.ru/oficialnaya_vologda/index.php?ID=440637&amp;SECTION_ID=173" TargetMode="External"/><Relationship Id="rId35" Type="http://schemas.openxmlformats.org/officeDocument/2006/relationships/hyperlink" Target="https://www.novreg.ru/upload/iblock/df9/34596855.pdf" TargetMode="External"/><Relationship Id="rId43" Type="http://schemas.openxmlformats.org/officeDocument/2006/relationships/hyperlink" Target="https://docs.cntd.ru/document/424055542" TargetMode="External"/><Relationship Id="rId48" Type="http://schemas.openxmlformats.org/officeDocument/2006/relationships/hyperlink" Target="https://docs.cntd.ru/document/499203484" TargetMode="External"/><Relationship Id="rId56" Type="http://schemas.openxmlformats.org/officeDocument/2006/relationships/hyperlink" Target="http://docs.cntd.ru/document/906300019" TargetMode="External"/><Relationship Id="rId64" Type="http://schemas.openxmlformats.org/officeDocument/2006/relationships/hyperlink" Target="http://gcheb.cap.ru/doc/laws/2021/03/05/ruling-382" TargetMode="External"/><Relationship Id="rId69" Type="http://schemas.openxmlformats.org/officeDocument/2006/relationships/hyperlink" Target="http://mindortrans74.ru/Publications/News/Show?id=918" TargetMode="External"/><Relationship Id="rId77" Type="http://schemas.openxmlformats.org/officeDocument/2006/relationships/hyperlink" Target="http://docs.cntd.ru/document/5435963" TargetMode="External"/><Relationship Id="rId8" Type="http://schemas.openxmlformats.org/officeDocument/2006/relationships/hyperlink" Target="http://docs.cntd.ru/document/469701968" TargetMode="External"/><Relationship Id="rId51" Type="http://schemas.openxmlformats.org/officeDocument/2006/relationships/hyperlink" Target="https://npa.bashkortostan.ru/31404/" TargetMode="External"/><Relationship Id="rId72" Type="http://schemas.openxmlformats.org/officeDocument/2006/relationships/hyperlink" Target="http://docs.cntd.ru/document/895208532" TargetMode="External"/><Relationship Id="rId80" Type="http://schemas.openxmlformats.org/officeDocument/2006/relationships/hyperlink" Target="http://docs.cntd.ru/document/446686598" TargetMode="External"/><Relationship Id="rId85" Type="http://schemas.openxmlformats.org/officeDocument/2006/relationships/hyperlink" Target="https://www.khabarovskadm.ru/news/index.php?ELEMENT_ID=845549" TargetMode="External"/><Relationship Id="rId3" Type="http://schemas.openxmlformats.org/officeDocument/2006/relationships/webSettings" Target="webSettings.xml"/><Relationship Id="rId12" Type="http://schemas.openxmlformats.org/officeDocument/2006/relationships/hyperlink" Target="http://pravo.adm44.ru/docsp/24/6299-doc.pdf" TargetMode="External"/><Relationship Id="rId17" Type="http://schemas.openxmlformats.org/officeDocument/2006/relationships/hyperlink" Target="http://docs.cntd.ru/document/872616148" TargetMode="External"/><Relationship Id="rId25" Type="http://schemas.openxmlformats.org/officeDocument/2006/relationships/hyperlink" Target="https://uad.volgograd.ru/upload/iblock/0ef/Proekt-postanovleniya.pdf" TargetMode="External"/><Relationship Id="rId33" Type="http://schemas.openxmlformats.org/officeDocument/2006/relationships/hyperlink" Target="http://www.madroad.ru/images/files/pavodok/pavodok_2021.pdf" TargetMode="External"/><Relationship Id="rId38" Type="http://schemas.openxmlformats.org/officeDocument/2006/relationships/hyperlink" Target="https://transport.pskov.ru/perechen-avtodorog-oblasti/informaciya-o-normotvorcheskoy-deyatelnosti-komiteta/proekty-prikazov" TargetMode="External"/><Relationship Id="rId46" Type="http://schemas.openxmlformats.org/officeDocument/2006/relationships/hyperlink" Target="http://www.guad.nnov.ru/?id=6772" TargetMode="External"/><Relationship Id="rId59" Type="http://schemas.openxmlformats.org/officeDocument/2006/relationships/hyperlink" Target="https://mintrans.samregion.ru/2021/02/11/proekt-prikaz-ministerstva-transporta-i-avtomobilnyh-dorog-samarskoj-oblasti-o-vvedenii-vremennyh-ogranichenij-dvizheniya-transportnyh-sredstv-na-avtomobilnyh-dorogah-obshhego-polzovaniya-region/" TargetMode="External"/><Relationship Id="rId67" Type="http://schemas.openxmlformats.org/officeDocument/2006/relationships/hyperlink" Target="https://www.kurgan-city.ru/newclerk/6538/227315/" TargetMode="External"/><Relationship Id="rId20" Type="http://schemas.openxmlformats.org/officeDocument/2006/relationships/hyperlink" Target="https://www.mintrans.tver.ru/novosti/novosti/?ELEMENT_ID=155698" TargetMode="External"/><Relationship Id="rId41" Type="http://schemas.openxmlformats.org/officeDocument/2006/relationships/hyperlink" Target="http://docs.cntd.ru/document/919503695" TargetMode="External"/><Relationship Id="rId54" Type="http://schemas.openxmlformats.org/officeDocument/2006/relationships/hyperlink" Target="http://docs.cntd.ru/document/469010436" TargetMode="External"/><Relationship Id="rId62" Type="http://schemas.openxmlformats.org/officeDocument/2006/relationships/hyperlink" Target="http://transport.ulregion.ru/wp-content/uploads/2021/02/%D0%BF%D1%80%D0%B8%D0%BA%D0%B0%D0%B7-1-%D0%BE%D0%B4-20.02.2021.pdf" TargetMode="External"/><Relationship Id="rId70" Type="http://schemas.openxmlformats.org/officeDocument/2006/relationships/hyperlink" Target="http://docs.cntd.ru/document/553218901" TargetMode="External"/><Relationship Id="rId75" Type="http://schemas.openxmlformats.org/officeDocument/2006/relationships/hyperlink" Target="http://docs.cntd.ru/document/985004784" TargetMode="External"/><Relationship Id="rId83" Type="http://schemas.openxmlformats.org/officeDocument/2006/relationships/hyperlink" Target="https://www.primorsky.ru/upload/iblock/76d/76d2fb9ba7c62d9d50b6db76342d40e8.pdf" TargetMode="External"/><Relationship Id="rId88" Type="http://schemas.openxmlformats.org/officeDocument/2006/relationships/hyperlink" Target="https://trans.ru/security"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uprdor33.ru/wp-content/uploads/2021/02/%D0%9F%D1%80%D0%B8%D0%BA%D0%B0%D0%B7-%D0%94%D0%A2%D0%94%D0%A5-2-%D0%BE%D1%82-17.02.2021.pdf" TargetMode="External"/><Relationship Id="rId15" Type="http://schemas.openxmlformats.org/officeDocument/2006/relationships/hyperlink" Target="http://docs.cntd.ru/document/908014283" TargetMode="External"/><Relationship Id="rId23" Type="http://schemas.openxmlformats.org/officeDocument/2006/relationships/hyperlink" Target="http://docs.cntd.ru/document/460100999" TargetMode="External"/><Relationship Id="rId28" Type="http://schemas.openxmlformats.org/officeDocument/2006/relationships/hyperlink" Target="http://dorogisk.ru/upload/iblock/15e/prikaz%2088.pdf" TargetMode="External"/><Relationship Id="rId36" Type="http://schemas.openxmlformats.org/officeDocument/2006/relationships/hyperlink" Target="http://novgorodavtodor.ru/dorozhnaya-set.html" TargetMode="External"/><Relationship Id="rId49" Type="http://schemas.openxmlformats.org/officeDocument/2006/relationships/hyperlink" Target="http://penzagkh.ru/images/zakon/Prikaz_006os_21.pdf" TargetMode="External"/><Relationship Id="rId57" Type="http://schemas.openxmlformats.org/officeDocument/2006/relationships/hyperlink" Target="https://mindortrans.tatarstan.ru/index.htm/news/1939252.htm" TargetMode="External"/><Relationship Id="rId10" Type="http://schemas.openxmlformats.org/officeDocument/2006/relationships/hyperlink" Target="http://admoblkaluga.ru/upload/mindorhoz/doc/ogran_dvizh/%D0%9F%D1%80%D0%B8%D0%BA%D0%B0%D0%B7%2004%20%D0%BE%D1%82%2018.01.2021%20%D0%92%D1%80%D0%B5%D0%BC%20%D0%BE%D0%B3%D1%80.PDF" TargetMode="External"/><Relationship Id="rId31" Type="http://schemas.openxmlformats.org/officeDocument/2006/relationships/hyperlink" Target="https://road.lenobl.ru/ru/news/33986/" TargetMode="External"/><Relationship Id="rId44" Type="http://schemas.openxmlformats.org/officeDocument/2006/relationships/hyperlink" Target="https://www.asmap.ru/upload/iblock/%D0%9A%D0%B8%D1%80%D0%BE%D0%B2.pdf" TargetMode="External"/><Relationship Id="rId52" Type="http://schemas.openxmlformats.org/officeDocument/2006/relationships/hyperlink" Target="http://www.gorsovet-ufa.ru/resheniyanew/?SECTION_ID=417&amp;ELEMENT_ID=11139" TargetMode="External"/><Relationship Id="rId60" Type="http://schemas.openxmlformats.org/officeDocument/2006/relationships/hyperlink" Target="http://docs.cntd.ru/document/945017100" TargetMode="External"/><Relationship Id="rId65" Type="http://schemas.openxmlformats.org/officeDocument/2006/relationships/hyperlink" Target="http://gkh.kurganobl.ru/wp-content/uploads/2019/07/%D0%9F%D1%80%D0%B8%D0%BA%D0%B0%D0%B7-%D0%BE-%D0%B2%D0%B2%D0%B5%D0%B4%D0%B5%D0%BD%D0%B8%D0%B8-%D0%BE%D0%B3%D1%80%D0%B0%D0%BD%D0%B8%D1%87%D0%B5%D0%BD%D0%B8%D1%8F-%D0%B4%D0%B2%D0%B8%D0%B6%D0%B5%D0%BD%D0%B8%D1%8F-%E2%84%96-111-%D0%BE%D1%82-03.03.2021%D0%B3.pdf" TargetMode="External"/><Relationship Id="rId73" Type="http://schemas.openxmlformats.org/officeDocument/2006/relationships/hyperlink" Target="https://irkobl.ru/sites/irkstroy/normobaza/docminstroy/1107641/?type=special" TargetMode="External"/><Relationship Id="rId78" Type="http://schemas.openxmlformats.org/officeDocument/2006/relationships/hyperlink" Target="http://nskpravo.info/upload/iblock/e9b/2021%20879.pdf" TargetMode="External"/><Relationship Id="rId81" Type="http://schemas.openxmlformats.org/officeDocument/2006/relationships/hyperlink" Target="https://r-19.ru/upload/iblock/7a7/Ogranicheniya-2021.pdf" TargetMode="External"/><Relationship Id="rId86" Type="http://schemas.openxmlformats.org/officeDocument/2006/relationships/hyperlink" Target="https://www.kmscity.ru/assets/activity/npa_draft/uddivb/2021/49237.pdf" TargetMode="External"/><Relationship Id="rId4" Type="http://schemas.openxmlformats.org/officeDocument/2006/relationships/hyperlink" Target="http://publication.pravo.gov.ru/Document/View/3200202102170006?index=0&amp;rangeSize=1" TargetMode="External"/><Relationship Id="rId9" Type="http://schemas.openxmlformats.org/officeDocument/2006/relationships/hyperlink" Target="https://ddht.ivanovoobl.ru/upload/medialibrary/5f0/%D0%BF%D1%80%D0%B8%D0%BA%D0%B0%D0%B7%20%D1%81%20%D0%BF%D1%80%D0%B8%D0%BB%D0%BE%D0%B6%D0%B5%D0%BD%D0%B8%D0%B5%D0%BC.pdf" TargetMode="External"/><Relationship Id="rId13" Type="http://schemas.openxmlformats.org/officeDocument/2006/relationships/hyperlink" Target="http://www.gradkostroma.ru/news/cc06878e-71ef-4f8e-98cd-fe585f60bc9c.aspx" TargetMode="External"/><Relationship Id="rId18" Type="http://schemas.openxmlformats.org/officeDocument/2006/relationships/hyperlink" Target="https://orel-region.ru/index.php?head=1&amp;unit=19792" TargetMode="External"/><Relationship Id="rId39" Type="http://schemas.openxmlformats.org/officeDocument/2006/relationships/hyperlink" Target="https://transport.pskov.ru/perechen-avtodorog-oblasti/informaciya-o-normotvorcheskoy-deyatelnosti-komiteta/proekty-prikazov" TargetMode="External"/><Relationship Id="rId34" Type="http://schemas.openxmlformats.org/officeDocument/2006/relationships/hyperlink" Target="http://docs.cntd.ru/document/913517958" TargetMode="External"/><Relationship Id="rId50" Type="http://schemas.openxmlformats.org/officeDocument/2006/relationships/hyperlink" Target="http://mintrans.permkrai.ru/upload/iblock/3f1/44-01-03-15.pdf" TargetMode="External"/><Relationship Id="rId55" Type="http://schemas.openxmlformats.org/officeDocument/2006/relationships/hyperlink" Target="https://e-mordovia.ru/upload/iblock/705/_.pdf" TargetMode="External"/><Relationship Id="rId76" Type="http://schemas.openxmlformats.org/officeDocument/2006/relationships/hyperlink" Target="http://www.tuad.nsk.ru/site.nsf/0/e0bc8dbbe0a82f9f472586940006d467/$FILE/%D0%9F%D1%80%D0%B8%D0%BA%D0%B0%D0%B7%20%D0%BE%D1%82%2003.03.21%20%E2%84%9635.pdf" TargetMode="External"/><Relationship Id="rId7" Type="http://schemas.openxmlformats.org/officeDocument/2006/relationships/hyperlink" Target="http://publication.pravo.gov.ru/Document/View/3601202103100001?index=0&amp;rangeSize=1" TargetMode="External"/><Relationship Id="rId71" Type="http://schemas.openxmlformats.org/officeDocument/2006/relationships/hyperlink" Target="http://mintrans22.ru/uploads/Doc/3873/document2.pdf" TargetMode="External"/><Relationship Id="rId2" Type="http://schemas.openxmlformats.org/officeDocument/2006/relationships/settings" Target="settings.xml"/><Relationship Id="rId29" Type="http://schemas.openxmlformats.org/officeDocument/2006/relationships/hyperlink" Target="https://ddxt.gov35.ru/vedomstvennaya-informatsiya/info-for-citizens/ogranichenie-dvizheniya/%D0%9F%D0%BE%D1%81%D1%82%D0%B0%D0%BD%D0%BE%D0%B2%D0%BB%D0%B5%D0%BD%D0%B8%D0%B5%20%D0%91%D0%B0%D0%B1%D0%B0%D0%B5%D0%B2%D1%81%D0%BA%D0%BE%D0%B3%D0%BE%20%D0%BC%D1%83%D0%BD%D0%B8%D1%86%D0%B8%D0%BF%D0%B0%D0%BB%D1%8C%D0%BD%D0%BE%D0%B3%D0%BE%20%D1%80%D0%B0%D0%B9%D0%BE%D0%BD%D0%B0.pdf" TargetMode="External"/><Relationship Id="rId24" Type="http://schemas.openxmlformats.org/officeDocument/2006/relationships/hyperlink" Target="https://www.yarregion.ru/depts/ddh/docsDocuments/%d0%9f%d1%80%d0%b8%d0%ba%d0%b0%d0%b7%20%d0%94%d0%94%d0%a5%20%d0%af%d0%9e%20%d0%be%d1%82%2018_03_2021%20%e2%84%96%2024.PDF" TargetMode="External"/><Relationship Id="rId40" Type="http://schemas.openxmlformats.org/officeDocument/2006/relationships/hyperlink" Target="http://publication.pravo.gov.ru/Document/View/1001202012210001?index=0&amp;rangeSize=1" TargetMode="External"/><Relationship Id="rId45" Type="http://schemas.openxmlformats.org/officeDocument/2006/relationships/hyperlink" Target="http://www.guad.nnov.ru/?id=6771" TargetMode="External"/><Relationship Id="rId66" Type="http://schemas.openxmlformats.org/officeDocument/2006/relationships/hyperlink" Target="http://docs.cntd.ru/document/446658212" TargetMode="External"/><Relationship Id="rId87" Type="http://schemas.openxmlformats.org/officeDocument/2006/relationships/hyperlink" Target="https://trans.ru/education" TargetMode="External"/><Relationship Id="rId61" Type="http://schemas.openxmlformats.org/officeDocument/2006/relationships/hyperlink" Target="http://mindortrans.su/attachments/article/1582/%D0%9F%D1%80%D0%B8%D0%BA%D0%B0%D0%B7%20%D0%BF%D0%BE%20%D0%BE%D1%81%D0%BD%D0%BE%D0%B2%D0%BD%D0%BE%D0%B9%20%D0%B4%D0%B5%D1%8F%D1%82%D0%B5%D0%BB%D1%8C%D0%BD%D0%BE%D1%81%D1%82%D0%B8%20%E2%84%96%200043%20%D0%BE%D1%82%2026.02.2021%20%D0%9F%D1%80%D0%B8%D0%BA%D0%B0%D0%B7%20%D0%BE%20%D0%B2%D1%80%D0%B5%D0%BC%D0%B5%D0%BD%D0%BD%D0%BE%D0%BC%20%D0%BE%D0%B3%D1%80%D0%B0%D0%BD%D0%B8%D1%87%D0%B5%D0%BD%D0%B8%D0%B8%20%D0%B4%D0%B2%D0%B8%D0%B6%D0%B5%D0%BD%D0%B8%D1%8F%20%D1%82%D1%80%D0%B0%D0%BD%D0%BF%D0%BE%D1%80%D1%82%D0%BD%D1%8B%D1%85%20%D1%81%D1%80%D0%B5%D0%B4%D1%81%D1%82%D0%B2%20%D0%BF%D0%BE%20%D0%B0%D0%B2%D1%82%D0%BE%D0%BC%D0%BE%D0%B1%D0%B8%20(67409373%20v1)%20(1).pdf" TargetMode="External"/><Relationship Id="rId82" Type="http://schemas.openxmlformats.org/officeDocument/2006/relationships/hyperlink" Target="https://dts.tomsk.gov.ru/news/front/view/id/68353" TargetMode="External"/><Relationship Id="rId19" Type="http://schemas.openxmlformats.org/officeDocument/2006/relationships/hyperlink" Target="https://trans.ru/news/v-orlovskoi-oblasti-vesennyuyu-prosushku-dorog-nachnut-s-22-mar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7579</Words>
  <Characters>47527</Characters>
  <Application>Microsoft Office Word</Application>
  <DocSecurity>0</DocSecurity>
  <Lines>1033</Lines>
  <Paragraphs>411</Paragraphs>
  <ScaleCrop>false</ScaleCrop>
  <Company/>
  <LinksUpToDate>false</LinksUpToDate>
  <CharactersWithSpaces>54695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2021-03-25T12:26:00Z</dcterms:created>
  <dcterms:modified xsi:type="dcterms:W3CDTF">2021-03-25T12:33:00Z</dcterms:modified>
</cp:coreProperties>
</file>