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2.myTemplate() </w:instrText>
      </w:r>
      <w:r>
        <w:rPr>
          <w:lang w:val="en-US"/>
        </w:rPr>
        <w:fldChar w:fldCharType="end"/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m:template myTemplate(a:Integer) </w:instrText>
      </w:r>
      <w:r>
        <w:rPr>
          <w:lang w:val="en-US"/>
        </w:rPr>
        <w:fldChar w:fldCharType="end"/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a + a </w:instrText>
      </w:r>
      <w:r>
        <w:rPr>
          <w:lang w:val="en-US"/>
        </w:rPr>
        <w:fldChar w:fldCharType="end"/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</w:instrText>
      </w:r>
      <w:r w:rsidR="003E3C4E">
        <w:rPr>
          <w:lang w:val="en-US"/>
        </w:rPr>
        <w:instrText xml:space="preserve"> </w:instrText>
      </w:r>
      <w:bookmarkStart w:id="0" w:name="_GoBack"/>
      <w:bookmarkEnd w:id="0"/>
      <w:r>
        <w:t xml:space="preserve">    </w:t>
      </w:r>
      <w:r>
        <w:t xml:space="preserve">    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'endtemplate' variable</w:t>
      </w:r>
      <w:r>
        <w:rPr>
          <w:lang w:val="en-US"/>
        </w:rPr>
        <w:instrText xml:space="preserve">endtemplate </w:instrText>
      </w:r>
      <w:r>
        <w:t xml:space="preserve">    </w:t>
      </w:r>
      <w:r>
        <w:rPr>
          <w:lang w:val="en-US"/>
        </w:rPr>
        <w:fldChar w:fldCharType="end"/>
      </w:r>
      <w:r>
        <w:t xml:space="preserve">    </w:t>
      </w:r>
      <w:r>
        <w:rPr>
          <w:color w:val="0000FF"/>
          <w:sz w:val="32"/>
          <w:highlight w:val="lightGray"/>
        </w:rPr>
        <w:t>&lt;---</w:t>
      </w:r>
      <w:r>
        <w:rPr>
          <w:color w:val="0000FF"/>
          <w:sz w:val="32"/>
          <w:highlight w:val="lightGray"/>
        </w:rPr>
        <w:t>You might want to replace m: endtemplate by m:endtemplate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EOF missing [ENDTEMPLATE] while parsing m:template myTemplate(a:Integer)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E3C4E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23</Words>
  <Characters>129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2018-01-31T16:02:00Z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