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2.myTemplate() </w:instrText>
      </w:r>
      <w:r>
        <w:rPr>
          <w:lang w:val="en-US"/>
        </w:rPr>
        <w:fldChar w:fldCharType="end"/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m:template myTemplate(a:Integer) </w:instrText>
      </w:r>
      <w:r>
        <w:rPr>
          <w:lang w:val="en-US"/>
        </w:rPr>
        <w:fldChar w:fldCharType="end"/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a + a </w:instrText>
      </w:r>
      <w:r>
        <w:rPr>
          <w:lang w:val="en-US"/>
        </w:rPr>
        <w:fldChar w:fldCharType="end"/>
      </w:r>
    </w:p>
    <w:p w:rsidP="009F662A" w:rsidR="009F662A" w:rsidRDefault="009F662A" w:rsidRPr="00DC5685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m:end</w:instrText>
      </w:r>
      <w:r>
        <w:rPr>
          <w:lang w:val="en-US"/>
        </w:rPr>
        <w:instrText>for</w:instrText>
      </w:r>
      <w:bookmarkStart w:id="0" w:name="_GoBack"/>
      <w:bookmarkEnd w:id="0"/>
      <w:r>
        <w:rPr>
          <w:lang w:val="en-US"/>
        </w:rPr>
        <w:instrText xml:space="preserve"> </w:instrText>
      </w:r>
      <w:r>
        <w:rPr>
          <w:lang w:val="en-US"/>
        </w:rPr>
        <w:fldChar w:fldCharType="end"/>
      </w:r>
    </w:p>
    <w:p w:rsidP="009F662A" w:rsidR="009F662A" w:rsidRDefault="009F662A" w:rsidRPr="00DC5685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m:endtemplate </w:instrText>
      </w:r>
      <w:r>
        <w:rPr>
          <w:lang w:val="en-US"/>
        </w:rPr>
        <w:fldChar w:fldCharType="end"/>
      </w:r>
    </w:p>
    <w:p w:rsidP="009F662A" w:rsidR="007A2DC4" w:rsidRDefault="007A2DC4" w:rsidRPr="00DC5685">
      <w:pPr>
        <w:rPr>
          <w:lang w:val="en-US"/>
        </w:rPr>
      </w:pP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9F662A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25</Words>
  <Characters>140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2018-01-31T16:28:00Z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