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B35021" w:rsidRDefault="00B35021" w:rsidP="00B35021">
      <w:pPr>
        <w:pStyle w:val="Titre1"/>
        <w:rPr>
          <w:lang w:val="en-US"/>
        </w:rPr>
      </w:pPr>
      <w:r>
        <w:rPr>
          <w:lang w:val="en-US"/>
        </w:rPr>
        <w:t>anydsl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World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companies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foods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sources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MultiNamedElement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name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NamedElement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name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Producer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adress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company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foods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Adress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zipCode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city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country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Company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adress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world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ProductionCompany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producers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Restaurant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chefs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menu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Chef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adress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recipes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Recipe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ingredients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Food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ripen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preferredColor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newFood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setColor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food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newColor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setCaliber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food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newCaliber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acceptedCaliber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caliber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label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text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preferredLabel</w:t>
      </w:r>
    </w:p>
    <w:p w:rsidR="00B35021" w:rsidRDefault="00B35021" w:rsidP="00B35021">
      <w:pPr>
        <w:pStyle w:val="Titre4"/>
        <w:rPr>
          <w:lang w:val="en-US"/>
        </w:rPr>
      </w:pPr>
      <w:r>
        <w:rPr>
          <w:lang w:val="en-US"/>
        </w:rPr>
        <w:t>text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caliber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relatedFoods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group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label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source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producers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Source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foods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origin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Plant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kind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Animal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part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Color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black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red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green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yellow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orange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brown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pink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palPink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veryYellow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white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Caliber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M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L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XL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Group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Water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Dairy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Fruit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Grain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Protein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Sweet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Vegetable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Alcohol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Continent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Europe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Asia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Africa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America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Australia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Antarctica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Kind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Other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Seed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Oilseed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Tree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Root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Bulb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Leaf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Stem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Flower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Inflorescence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Spice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Part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Other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Muscle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Organ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CountryData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SingleString</w:t>
      </w:r>
    </w:p>
    <w:p w:rsidR="00B35021" w:rsidRDefault="00B35021" w:rsidP="00B35021">
      <w:pPr>
        <w:pStyle w:val="Titre2"/>
        <w:rPr>
          <w:lang w:val="en-US"/>
        </w:rPr>
      </w:pPr>
      <w:r>
        <w:rPr>
          <w:lang w:val="en-US"/>
        </w:rPr>
        <w:t>EStringToRecipeMap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key</w:t>
      </w:r>
    </w:p>
    <w:p w:rsidR="00B35021" w:rsidRDefault="00B35021" w:rsidP="00B35021">
      <w:pPr>
        <w:pStyle w:val="Titre3"/>
        <w:rPr>
          <w:lang w:val="en-US"/>
        </w:rPr>
      </w:pPr>
      <w:r>
        <w:rPr>
          <w:lang w:val="en-US"/>
        </w:rPr>
        <w:t>value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57B0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2019-02-18T12:19:00Z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