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021" w:rsidRDefault="00B35021" w:rsidP="00B35021">
      <w:pPr>
        <w:pStyle w:val="Titre1"/>
        <w:rPr>
          <w:lang w:val="en-US"/>
        </w:rPr>
      </w:pPr>
      <w:r>
        <w:rPr>
          <w:lang w:val="en-US"/>
        </w:rPr>
        <w:t>anydsl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World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companies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sources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MultiNamedElement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name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NamedElement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name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Producer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zipCode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city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country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world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ProductionCompany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producers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Restaurant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chefs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menu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Chef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adress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recipes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Recipe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ingredients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ripen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preferredColor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newFood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setColor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newColor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setCaliber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food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newCaliber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acceptedCaliber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label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text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preferredLabel</w:t>
      </w:r>
    </w:p>
    <w:p w:rsidR="00B35021" w:rsidRDefault="00B35021" w:rsidP="00B35021">
      <w:pPr>
        <w:pStyle w:val="Titre4"/>
        <w:rPr>
          <w:lang w:val="en-US"/>
        </w:rPr>
      </w:pPr>
      <w:r>
        <w:rPr>
          <w:lang w:val="en-US"/>
        </w:rPr>
        <w:t>text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relatedFoods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group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label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source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producers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Source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foods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origin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Plant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kind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Animal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part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Color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black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green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yellow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orange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brown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pink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palPink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veryYellow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white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Caliber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XL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Group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Water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Dairy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Fruit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Grain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Protein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Sweet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Vegetable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Alcohol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Continent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Europe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Asia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Africa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America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Australia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Antarctica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Kind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Other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Seed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Oilseed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Tree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Root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Bulb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Leaf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Stem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Flower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Inflorescence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Spice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Part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Other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Muscle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Organ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CountryData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SingleString</w:t>
      </w:r>
    </w:p>
    <w:p w:rsidR="00B35021" w:rsidRDefault="00B35021" w:rsidP="00B35021">
      <w:pPr>
        <w:pStyle w:val="Titre2"/>
        <w:rPr>
          <w:lang w:val="en-US"/>
        </w:rPr>
      </w:pPr>
      <w:r>
        <w:rPr>
          <w:lang w:val="en-US"/>
        </w:rPr>
        <w:t>EStringToRecipeMap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key</w:t>
      </w:r>
    </w:p>
    <w:p w:rsidR="00B35021" w:rsidRDefault="00B35021" w:rsidP="00B35021">
      <w:pPr>
        <w:pStyle w:val="Titre3"/>
        <w:rPr>
          <w:lang w:val="en-US"/>
        </w:rPr>
      </w:pPr>
      <w:r>
        <w:rPr>
          <w:lang w:val="en-US"/>
        </w:rPr>
        <w:t>value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57B0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2019-02-18T12:19:00Z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