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rFonts w:ascii="Courier New" w:hAnsi="Courier New" w:cs="Courier New" w:eastAsia="Courier New"/>
        </w:rPr>
        <w:t>tt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