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0E5FF6">
        <w:rPr>
          <w:lang w:val="en-US"/>
        </w:rPr>
        <w:t>setAlignment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</w:instrText>
      </w:r>
      <w:r w:rsidR="005E33E5">
        <w:rPr>
          <w:lang w:val="en-US"/>
        </w:rPr>
        <w:instrText>some text</w:instrText>
      </w:r>
      <w:r w:rsidR="00681A3B">
        <w:rPr>
          <w:lang w:val="en-US"/>
        </w:rPr>
        <w:instrText>'</w:instrText>
      </w:r>
      <w:r w:rsidR="00174936">
        <w:rPr>
          <w:lang w:val="en-US"/>
        </w:rPr>
        <w:instrText>.asParagraph()</w:instrText>
      </w:r>
      <w:r w:rsidR="009E41B4" w:rsidRPr="009E41B4">
        <w:rPr>
          <w:lang w:val="en-US"/>
        </w:rPr>
        <w:instrText>.</w:instrText>
      </w:r>
      <w:r w:rsidR="00174936">
        <w:rPr>
          <w:lang w:val="en-US"/>
        </w:rPr>
        <w:instrText>set</w:instrText>
      </w:r>
      <w:r w:rsidR="005E33E5">
        <w:rPr>
          <w:lang w:val="en-US"/>
        </w:rPr>
        <w:instrText>Alignment</w:instrText>
      </w:r>
      <w:r w:rsidR="009E41B4">
        <w:rPr>
          <w:lang w:val="en-US"/>
        </w:rPr>
        <w:instrText>(</w:instrText>
      </w:r>
      <w:r w:rsidR="007655F8">
        <w:rPr>
          <w:lang w:val="en-US"/>
        </w:rPr>
        <w:instrText>'</w:instrText>
      </w:r>
      <w:r w:rsidR="00A63436">
        <w:rPr>
          <w:lang w:val="en-US"/>
        </w:rPr>
        <w:instrText>NOT_EXISTING</w:instrText>
      </w:r>
      <w:bookmarkStart w:id="0" w:name="_GoBack"/>
      <w:bookmarkEnd w:id="0"/>
      <w:r w:rsidR="007655F8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FF6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33E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3436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2019-04-08T14:21:00Z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