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68F66" w14:textId="77777777" w:rsidR="00791A6F" w:rsidRPr="00896ABC" w:rsidRDefault="00791A6F" w:rsidP="00F5495F">
      <w:pPr>
        <w:rPr>
          <w:lang w:val="en-US"/>
        </w:rPr>
      </w:pPr>
      <w:r w:rsidRPr="00896ABC">
        <w:rPr>
          <w:lang w:val="en-US"/>
        </w:rPr>
        <w:t xml:space="preserve">A simple demonstration of a </w:t>
      </w:r>
      <w:proofErr w:type="gramStart"/>
      <w:r w:rsidRPr="00896ABC">
        <w:rPr>
          <w:lang w:val="en-US"/>
        </w:rPr>
        <w:t>query :</w:t>
      </w:r>
      <w:proofErr w:type="gramEnd"/>
    </w:p>
    <w:p w14:paraId="01B249FA" w14:textId="77777777" w:rsidR="00896ABC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Pr="00872F39">
        <w:rPr>
          <w:color w:val="E36C0A" w:themeColor="accent6" w:themeShade="BF"/>
        </w:rPr>
        <w:instrText>self</w:instrText>
      </w:r>
      <w:r>
        <w:instrText>.name</w:instrText>
      </w:r>
    </w:p>
    <w:p w14:paraId="63C80808" w14:textId="44FEE55F" w:rsidR="00C52979" w:rsidRDefault="00C52979" w:rsidP="00F5495F">
      <w:r>
        <w:fldChar w:fldCharType="end"/>
      </w:r>
    </w:p>
    <w:p w14:paraId="0BE8FBCB" w14:textId="77777777" w:rsidR="00C52979" w:rsidRDefault="00791A6F" w:rsidP="00F5495F">
      <w:r>
        <w:t>End of demonstration.</w:t>
      </w:r>
    </w:p>
    <w:p w14:paraId="041048E8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6ABC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76B88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71ED9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2025-12-15T13:45:00Z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