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n"/>
                <w:strike w:val="off"/>
                <w:color w:val="000000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ff"/>
                <w:u w:val="single"/>
                <w:strike w:val="off"/>
                <w:color w:val="000000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ff"/>
                <w:strike w:val="on"/>
                <w:color w:val="000000"/>
              </w:rPr>
              <w:t>Strike through</w:t>
            </w:r>
          </w:p>
        </w:tc>
      </w:tr>
      <w:tr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rFonts w:ascii="Calibri" w:hAnsi="Calibri" w:cs="Calibri" w:eastAsia="Calibri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rFonts w:ascii="Calibri" w:hAnsi="Calibri" w:cs="Calibri" w:eastAsia="Calibri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rFonts w:ascii="Calibri" w:hAnsi="Calibri" w:cs="Calibri" w:eastAsia="Calibri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rFonts w:ascii="Calibri" w:hAnsi="Calibri" w:cs="Calibri" w:eastAsia="Calibri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rFonts w:ascii="Calibri" w:hAnsi="Calibri" w:cs="Calibri" w:eastAsia="Calibri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rFonts w:ascii="Calibri" w:hAnsi="Calibri" w:cs="Calibri" w:eastAsia="Calibri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rFonts w:ascii="Calibri" w:hAnsi="Calibri" w:cs="Calibri" w:eastAsia="Calibri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rFonts w:ascii="Calibri" w:hAnsi="Calibri" w:cs="Calibri" w:eastAsia="Calibri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rFonts w:ascii="Calibri" w:hAnsi="Calibri" w:cs="Calibri" w:eastAsia="Calibri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rFonts w:ascii="Calibri" w:hAnsi="Calibri" w:cs="Calibri" w:eastAsia="Calibri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rFonts w:ascii="Calibri" w:hAnsi="Calibri" w:cs="Calibri" w:eastAsia="Calibri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rFonts w:ascii="Calibri" w:hAnsi="Calibri" w:cs="Calibri" w:eastAsia="Calibri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rFonts w:ascii="Calibri" w:hAnsi="Calibri" w:cs="Calibri" w:eastAsia="Calibri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0C6445" w:rsidR="000C6445" w:rsidRDefault="00791A6F" w:rsidRPr="000C6445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