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pPr>
        <w:jc w:val="left"/>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jc w:val="cente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jc w:val="right"/>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jc w:val="both"/>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4.0.1</vt:lpwstr>
  </property>
</Properties>
</file>