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proofErr w:type="spellStart"/>
      <w:r>
        <w:rPr>
          <w:sz w:val="24"/>
          <w:szCs w:val="24"/>
        </w:rPr>
        <w:t>demonstrate</w:t>
      </w:r>
      <w:proofErr w:type="spellEnd"/>
      <w:r>
        <w:rPr>
          <w:sz w:val="24"/>
          <w:szCs w:val="24"/>
        </w:rPr>
        <w:t xml:space="preserve"> the simple usage of </w:t>
      </w:r>
      <w:proofErr w:type="spellStart"/>
      <w:r w:rsidR="003141BA" w:rsidRPr="003141BA">
        <w:rPr>
          <w:sz w:val="24"/>
          <w:szCs w:val="24"/>
        </w:rPr>
        <w:t>isRepresentationDescriptionName</w:t>
      </w:r>
      <w:proofErr w:type="spellEnd"/>
      <w:r w:rsidR="003141BA">
        <w:rPr>
          <w:sz w:val="24"/>
          <w:szCs w:val="24"/>
        </w:rPr>
        <w:t xml:space="preserve"> </w:t>
      </w:r>
      <w:r w:rsidR="00C53443">
        <w:rPr>
          <w:sz w:val="24"/>
          <w:szCs w:val="24"/>
        </w:rPr>
        <w:t>service</w:t>
      </w:r>
      <w:r>
        <w:rPr>
          <w:sz w:val="24"/>
          <w:szCs w:val="24"/>
        </w:rPr>
        <w:t> :</w:t>
      </w:r>
    </w:p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3141BA">
        <w:rPr>
          <w:sz w:val="24"/>
          <w:szCs w:val="24"/>
        </w:rPr>
        <w:t>self</w:t>
      </w:r>
      <w:r w:rsidR="00C53443">
        <w:rPr>
          <w:sz w:val="24"/>
          <w:szCs w:val="24"/>
        </w:rPr>
        <w:t>.</w:t>
      </w:r>
      <w:r w:rsidR="003141BA" w:rsidRPr="003141BA">
        <w:rPr>
          <w:sz w:val="24"/>
          <w:szCs w:val="24"/>
        </w:rPr>
        <w:t>i</w:t>
      </w:r>
      <w:r w:rsidR="00802235">
        <w:rPr>
          <w:sz w:val="24"/>
          <w:szCs w:val="24"/>
        </w:rPr>
        <w:t>sRepresentationDescriptionName</w:t>
      </w:r>
      <w:r w:rsidR="00C53443">
        <w:rPr>
          <w:sz w:val="24"/>
          <w:szCs w:val="24"/>
        </w:rPr>
        <w:t>(</w:t>
      </w:r>
      <w:r w:rsidR="00327A56">
        <w:rPr>
          <w:sz w:val="24"/>
          <w:szCs w:val="24"/>
        </w:rPr>
        <w:t>'</w:t>
      </w:r>
      <w:bookmarkStart w:id="0" w:name="_GoBack"/>
      <w:bookmarkEnd w:id="0"/>
      <w:r w:rsidR="00AE2CDB">
        <w:rPr>
          <w:sz w:val="24"/>
          <w:szCs w:val="24"/>
        </w:rPr>
        <w:t>Entities</w:t>
      </w:r>
      <w:r w:rsidR="003141BA">
        <w:rPr>
          <w:sz w:val="24"/>
          <w:szCs w:val="24"/>
        </w:rPr>
        <w:t>'</w:t>
      </w:r>
      <w:r w:rsidR="00C53443">
        <w:rPr>
          <w:sz w:val="24"/>
          <w:szCs w:val="24"/>
        </w:rPr>
        <w:t>)}</w:t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E5337-C2DF-418D-BBE4-1608B7BC1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24</Words>
  <Characters>133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2017-04-12T14:40:00Z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