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p14:paraId="0247C1EB" wp14:textId="72823A9A">
      <w:r w:rsidRPr="4E2623F4" w:rsidR="4E2623F4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A simple demonstration of a </w:t>
      </w:r>
      <w:r w:rsidRPr="4E2623F4" w:rsidR="4E2623F4">
        <w:rPr>
          <w:rFonts w:ascii="Aptos" w:hAnsi="Aptos" w:eastAsia="Aptos" w:cs="Aptos"/>
          <w:noProof w:val="0"/>
          <w:sz w:val="24"/>
          <w:szCs w:val="24"/>
          <w:lang w:val="en-US"/>
        </w:rPr>
        <w:t>query :</w:t>
      </w:r>
    </w:p>
    <w:p xmlns:wp14="http://schemas.microsoft.com/office/word/2010/wordml" wp14:paraId="218786DE" wp14:textId="339BA449">
      <w:r w:rsidRPr="4E2623F4" w:rsidR="4E2623F4">
        <w:rPr>
          <w:rFonts w:ascii="Aptos" w:hAnsi="Aptos" w:eastAsia="Aptos" w:cs="Aptos"/>
          <w:noProof w:val="0"/>
          <w:sz w:val="24"/>
          <w:szCs w:val="24"/>
          <w:lang w:val="en-US"/>
        </w:rPr>
        <w:t>{</w:t>
      </w:r>
      <w:r w:rsidRPr="4E2623F4" w:rsidR="4E2623F4">
        <w:rPr>
          <w:rFonts w:ascii="Aptos" w:hAnsi="Aptos" w:eastAsia="Aptos" w:cs="Aptos"/>
          <w:noProof w:val="0"/>
          <w:sz w:val="24"/>
          <w:szCs w:val="24"/>
          <w:lang w:val="en-US"/>
        </w:rPr>
        <w:t>m:</w:t>
      </w:r>
      <w:r w:rsidRPr="4E2623F4" w:rsidR="4E2623F4">
        <w:rPr>
          <w:rFonts w:ascii="Aptos" w:hAnsi="Aptos" w:eastAsia="Aptos" w:cs="Aptos"/>
          <w:noProof w:val="0"/>
          <w:color w:val="00B050"/>
          <w:sz w:val="24"/>
          <w:szCs w:val="24"/>
          <w:lang w:val="en-US"/>
        </w:rPr>
        <w:t>self</w:t>
      </w:r>
      <w:r w:rsidRPr="4E2623F4" w:rsidR="4E2623F4">
        <w:rPr>
          <w:rFonts w:ascii="Aptos" w:hAnsi="Aptos" w:eastAsia="Aptos" w:cs="Aptos"/>
          <w:noProof w:val="0"/>
          <w:sz w:val="24"/>
          <w:szCs w:val="24"/>
          <w:lang w:val="en-US"/>
        </w:rPr>
        <w:t>.name</w:t>
      </w:r>
      <w:r w:rsidRPr="4E2623F4" w:rsidR="4E2623F4">
        <w:rPr>
          <w:rFonts w:ascii="Aptos" w:hAnsi="Aptos" w:eastAsia="Aptos" w:cs="Aptos"/>
          <w:noProof w:val="0"/>
          <w:sz w:val="24"/>
          <w:szCs w:val="24"/>
          <w:lang w:val="en-US"/>
        </w:rPr>
        <w:t>}</w:t>
      </w:r>
    </w:p>
    <w:p xmlns:wp14="http://schemas.microsoft.com/office/word/2010/wordml" wp14:paraId="3BFEFB25" wp14:textId="591264C9">
      <w:r w:rsidRPr="4E2623F4" w:rsidR="4E2623F4">
        <w:rPr>
          <w:rFonts w:ascii="Aptos" w:hAnsi="Aptos" w:eastAsia="Aptos" w:cs="Aptos"/>
          <w:noProof w:val="0"/>
          <w:sz w:val="24"/>
          <w:szCs w:val="24"/>
          <w:lang w:val="en-US"/>
        </w:rPr>
        <w:t>End of demonstration.</w:t>
      </w: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D0B8F13"/>
    <w:rsid w:val="0D0B8F13"/>
    <w:rsid w:val="4E262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B8F13"/>
  <w15:chartTrackingRefBased/>
  <w15:docId w15:val="{34005C2B-A886-4DA4-BC47-7FBD44B4404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fr-FR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2025-04-03T14:21:35Z</dcterms:created>
  <dc:creator>Yvan Lussaud</dc:creator>
  <cp:lastModifiedBy>Yvan Lussaud</cp:lastModifiedBy>
  <dcterms:modified xsi:type="dcterms:W3CDTF">2025-04-03T12:02:10Z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pid="2" fmtid="{D5CDD505-2E9C-101B-9397-08002B2CF9AE}" name="m:M2DocVersion">
    <vt:lpwstr>4.0.2</vt:lpwstr>
  </property>
  <property pid="3" fmtid="{D5CDD505-2E9C-101B-9397-08002B2CF9AE}" name="m:var:self">
    <vt:lpwstr>ecore::EPackage</vt:lpwstr>
  </property>
</Properties>
</file>