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bookmarkStart w:id="0" w:name="_GoBack"/>
      <w:bookmarkEnd w:id="0"/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R="00052FB8" w:rsidRDefault="00C52979" w:rsidP="00F5495F"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>a</w:t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</w:tbl>
    <w:p w:rsidR="00F51085" w:rsidRDefault="00F51085" w:rsidP="00F5495F">
      <w:r>
        <w:t>a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>b</w:t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</w:tbl>
    <w:p w:rsidR="00F51085" w:rsidRDefault="00F51085" w:rsidP="00F5495F">
      <w:r>
        <w:t>b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>c</w:t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</w:tbl>
    <w:p w:rsidR="00F51085" w:rsidRDefault="00F51085" w:rsidP="00F5495F">
      <w:r>
        <w:t>c</w:t>
      </w:r>
    </w:p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378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1085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2019-01-30T12:35:00Z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