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p w14:paraId="7494BA1D" w14:textId="443EC80F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310F0"/>
    <w:rsid w:val="00761B92"/>
    <w:rsid w:val="007852EF"/>
    <w:rsid w:val="00796046"/>
    <w:rsid w:val="007D333A"/>
    <w:rsid w:val="007D4E7C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2025-04-23T09:34:00Z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emf/2002/Ecore">
    <vt:lpwstr/>
  </property>
</Properties>
</file>