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5183A" w:rsidTr="00E5183A">
        <w:tc>
          <w:tcPr>
            <w:tcW w:w="3070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F5495F"/>
        </w:tc>
      </w:tr>
      <w:tr w:rsidR="00E5183A" w:rsidTr="00E5183A">
        <w:tc>
          <w:tcPr>
            <w:tcW w:w="3070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E5183A">
            <w:r>
              <w:t xml:space="preserve">{m:userdoc 'zone1'}</w:t>
            </w:r>
          </w:p>
          <w:p w:rsidR="00E5183A" w:rsidRDefault="00E5183A" w:rsidP="00E5183A"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protected</w:t>
            </w:r>
            <w:proofErr w:type="spellEnd"/>
            <w:r>
              <w:t xml:space="preserve"> </w:t>
            </w:r>
            <w:proofErr w:type="spellStart"/>
            <w:r>
              <w:t>text</w:t>
            </w:r>
            <w:proofErr w:type="spellEnd"/>
            <w:r>
              <w:t>.</w:t>
            </w:r>
          </w:p>
          <w:p w:rsidR="00E5183A" w:rsidRDefault="00E5183A" w:rsidP="00F5495F">
            <w:r>
              <w:t xml:space="preserve">{m:enduserdoc}</w:t>
            </w:r>
            <w:bookmarkStart w:id="0" w:name="_GoBack"/>
            <w:bookmarkEnd w:id="0"/>
          </w:p>
        </w:tc>
        <w:tc>
          <w:tcPr>
            <w:tcW w:w="3071" w:type="dxa"/>
          </w:tcPr>
          <w:p w:rsidR="00E5183A" w:rsidRDefault="00E5183A" w:rsidP="00F5495F"/>
        </w:tc>
      </w:tr>
      <w:tr w:rsidR="00E5183A" w:rsidTr="00E5183A">
        <w:tc>
          <w:tcPr>
            <w:tcW w:w="3070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F5495F"/>
        </w:tc>
        <w:tc>
          <w:tcPr>
            <w:tcW w:w="3071" w:type="dxa"/>
          </w:tcPr>
          <w:p w:rsidR="00E5183A" w:rsidRDefault="00E5183A" w:rsidP="00F5495F"/>
        </w:tc>
      </w:tr>
    </w:tbl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183A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51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20</Words>
  <Characters>113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2019-10-29T09:43:00Z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