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3AC" w:rsidRDefault="00D423AC" w:rsidP="00D423AC">
      <w:pPr>
        <w:spacing w:after="0" w:line="240" w:lineRule="auto"/>
      </w:pPr>
      <w:r>
        <w:separator/>
      </w:r>
    </w:p>
  </w:endnote>
  <w:endnote w:type="continuationSeparator" w:id="0">
    <w:p w:rsidR="00D423AC" w:rsidRDefault="00D423AC" w:rsidP="00D4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23AC" w:rsidR="00D423AC" w:rsidRDefault="00D423AC">
      <w:pPr>
        <w:spacing w:after="0" w:line="240" w:lineRule="auto"/>
      </w:pPr>
      <w:r>
        <w:separator/>
      </w:r>
    </w:p>
  </w:footnote>
  <w:footnote w:id="0" w:type="continuationSeparator">
    <w:p w:rsidP="00D423AC" w:rsidR="00D423AC" w:rsidRDefault="00D4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423AC" w:rsidR="00D423AC" w:rsidRDefault="00D423AC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 xml:space="preserve">{m:for v | </w:t>
          </w:r>
          <w:r w:rsidR="00A9550A">
            <w:t>Sequence{}}</w:t>
          </w:r>
          <w:r>
            <w:t xml:space="preserve">    </w:t>
          </w:r>
          <w:r>
            <w:rPr>
              <w:color w:val="0000FF"/>
              <w:sz w:val="32"/>
              <w:highlight w:val="lightGray"/>
            </w:rPr>
            <w:t>&lt;---</w:t>
          </w:r>
          <w:r>
            <w:rPr>
              <w:color w:val="0000FF"/>
              <w:sz w:val="32"/>
              <w:highlight w:val="lightGray"/>
            </w:rPr>
            <w:t>Empty collection defined in extension.</w:t>
          </w:r>
        </w:p>
        <w:p w:rsidP="00D423AC" w:rsidR="00D423AC" w:rsidRDefault="00D423AC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 w:rsidR="00A9550A">
            <w:t>{m:v</w:t>
          </w:r>
          <w:r>
            <w:t xml:space="preserve">}</w:t>
          </w:r>
          <w:r>
            <w:t>,</w:t>
          </w:r>
        </w:p>
        <w:p w:rsidP="00D423AC" w:rsidR="00D423AC" w:rsidRDefault="00D423AC">
          <w:r>
            <w:t xml:space="preserve">{m:endfor}</w:t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</w:tbl>
  <w:p w:rsidP="00D423AC" w:rsidR="00D423AC" w:rsidRDefault="00D423AC">
    <w:r>
      <w:t xml:space="preserve">End of </w:t>
    </w:r>
    <w:proofErr w:type="spellStart"/>
    <w:r>
      <w:t>demonstration</w:t>
    </w:r>
    <w:proofErr w:type="spellEnd"/>
    <w:r>
      <w:t>.</w:t>
    </w:r>
  </w:p>
  <w:p w:rsidR="00D423AC" w:rsidRDefault="00D423AC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550A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3AC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23AC"/>
  </w:style>
  <w:style w:styleId="Pieddepage" w:type="paragraph">
    <w:name w:val="footer"/>
    <w:basedOn w:val="Normal"/>
    <w:link w:val="Pieddepag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2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2018-09-20T12:11:00Z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