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7132DA" w:rsidRPr="00122CE2" w:rsidRDefault="007132DA" w:rsidP="007132DA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 xml:space="preserve">Custom </w:t>
      </w:r>
      <w:proofErr w:type="spellStart"/>
      <w:r w:rsidRPr="00122CE2">
        <w:rPr>
          <w:rStyle w:val="lev"/>
          <w:color w:val="00B050"/>
        </w:rPr>
        <w:t>text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should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be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protected</w:t>
      </w:r>
      <w:proofErr w:type="spellEnd"/>
      <w:r w:rsidRPr="00122CE2">
        <w:rPr>
          <w:rStyle w:val="lev"/>
          <w:color w:val="00B050"/>
        </w:rPr>
        <w:t>.</w:t>
      </w:r>
    </w:p>
    <w:p w:rsidR="007132DA" w:rsidRPr="00122CE2" w:rsidRDefault="007132DA" w:rsidP="007132DA">
      <w:pPr>
        <w:rPr>
          <w:rStyle w:val="lev"/>
          <w:color w:val="00B050"/>
        </w:rPr>
      </w:pP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