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A0" w:rsidRDefault="00B25FA0" w:rsidP="00B25FA0">
      <w:pPr>
        <w:ind w:left="142" w:firstLine="284"/>
        <w:jc w:val="center"/>
        <w:rPr>
          <w:rFonts w:ascii="Leelawadee" w:hAnsi="Leelawadee" w:cs="Leelawadee"/>
          <w:sz w:val="24"/>
          <w:szCs w:val="24"/>
        </w:rPr>
      </w:pPr>
      <w:r w:rsidRPr="00F4253D">
        <w:rPr>
          <w:rFonts w:ascii="Leelawadee" w:hAnsi="Leelawadee" w:cs="Leelawadee"/>
          <w:b/>
          <w:sz w:val="28"/>
          <w:szCs w:val="28"/>
        </w:rPr>
        <w:t xml:space="preserve">Parkside </w:t>
      </w:r>
      <w:r>
        <w:rPr>
          <w:rFonts w:ascii="Leelawadee" w:hAnsi="Leelawadee" w:cs="Leelawadee"/>
          <w:b/>
          <w:sz w:val="28"/>
          <w:szCs w:val="28"/>
        </w:rPr>
        <w:t>Knowledge and Skills Expectations</w:t>
      </w:r>
    </w:p>
    <w:p w:rsidR="00B25FA0" w:rsidRDefault="00B25FA0" w:rsidP="00B25FA0">
      <w:pPr>
        <w:rPr>
          <w:rFonts w:ascii="Leelawadee" w:hAnsi="Leelawadee" w:cs="Leelawadee"/>
          <w:b/>
          <w:sz w:val="28"/>
          <w:szCs w:val="28"/>
        </w:rPr>
      </w:pPr>
    </w:p>
    <w:p w:rsidR="00B25FA0" w:rsidRDefault="00B25FA0" w:rsidP="00B25FA0">
      <w:pPr>
        <w:rPr>
          <w:rFonts w:ascii="Leelawadee" w:hAnsi="Leelawadee" w:cs="Leelawadee"/>
          <w:b/>
          <w:sz w:val="28"/>
          <w:szCs w:val="28"/>
        </w:rPr>
      </w:pPr>
      <w:r w:rsidRPr="00F4253D">
        <w:rPr>
          <w:rFonts w:ascii="Leelawadee" w:hAnsi="Leelawadee" w:cs="Leelawadee"/>
          <w:b/>
          <w:sz w:val="28"/>
          <w:szCs w:val="28"/>
        </w:rPr>
        <w:t>Subject: Science</w:t>
      </w:r>
      <w:r w:rsidRPr="00F4253D">
        <w:rPr>
          <w:rFonts w:ascii="Leelawadee" w:hAnsi="Leelawadee" w:cs="Leelawadee"/>
          <w:b/>
          <w:sz w:val="28"/>
          <w:szCs w:val="28"/>
        </w:rPr>
        <w:tab/>
      </w:r>
      <w:r w:rsidRPr="00F4253D">
        <w:rPr>
          <w:rFonts w:ascii="Leelawadee" w:hAnsi="Leelawadee" w:cs="Leelawadee"/>
          <w:b/>
          <w:sz w:val="28"/>
          <w:szCs w:val="28"/>
        </w:rPr>
        <w:tab/>
      </w:r>
    </w:p>
    <w:p w:rsidR="00B25FA0" w:rsidRPr="00F4253D" w:rsidRDefault="00B25FA0" w:rsidP="00B25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Leelawadee" w:hAnsi="Leelawadee" w:cs="Leelawadee"/>
          <w:b/>
          <w:sz w:val="28"/>
          <w:szCs w:val="28"/>
        </w:rPr>
      </w:pPr>
      <w:r w:rsidRPr="00F4253D">
        <w:rPr>
          <w:rFonts w:ascii="Leelawadee" w:hAnsi="Leelawadee" w:cs="Leelawadee"/>
          <w:b/>
          <w:sz w:val="28"/>
          <w:szCs w:val="28"/>
        </w:rPr>
        <w:t xml:space="preserve">Unit: </w:t>
      </w:r>
      <w:r w:rsidR="00225D76">
        <w:rPr>
          <w:rFonts w:ascii="Leelawadee" w:hAnsi="Leelawadee" w:cs="Leelawadee"/>
          <w:b/>
          <w:sz w:val="28"/>
          <w:szCs w:val="28"/>
        </w:rPr>
        <w:t>Year 8</w:t>
      </w:r>
      <w:r>
        <w:rPr>
          <w:rFonts w:ascii="Leelawadee" w:hAnsi="Leelawadee" w:cs="Leelawadee"/>
          <w:b/>
          <w:sz w:val="28"/>
          <w:szCs w:val="28"/>
        </w:rPr>
        <w:t xml:space="preserve"> </w:t>
      </w:r>
      <w:r w:rsidR="00225D76">
        <w:rPr>
          <w:rFonts w:ascii="Leelawadee" w:hAnsi="Leelawadee" w:cs="Leelawadee"/>
          <w:b/>
          <w:sz w:val="28"/>
          <w:szCs w:val="28"/>
        </w:rPr>
        <w:t>Human Biology</w:t>
      </w:r>
      <w:r w:rsidR="00691655">
        <w:rPr>
          <w:rFonts w:ascii="Leelawadee" w:hAnsi="Leelawadee" w:cs="Leelawadee"/>
          <w:b/>
          <w:sz w:val="28"/>
          <w:szCs w:val="28"/>
        </w:rPr>
        <w:t xml:space="preserve"> including respiration</w:t>
      </w:r>
    </w:p>
    <w:p w:rsidR="00B25FA0" w:rsidRDefault="00B25FA0" w:rsidP="00B25FA0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25FA0" w:rsidTr="006B3D4E">
        <w:tc>
          <w:tcPr>
            <w:tcW w:w="10910" w:type="dxa"/>
          </w:tcPr>
          <w:p w:rsidR="00B25FA0" w:rsidRPr="00BF72F9" w:rsidRDefault="00B25FA0" w:rsidP="006B3D4E">
            <w:pPr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BF72F9">
              <w:rPr>
                <w:rFonts w:ascii="Leelawadee" w:hAnsi="Leelawadee" w:cs="Leelawadee"/>
                <w:b/>
                <w:sz w:val="28"/>
                <w:szCs w:val="28"/>
              </w:rPr>
              <w:t>Knowledge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and Skills</w:t>
            </w:r>
            <w:r w:rsidRPr="00BF72F9">
              <w:rPr>
                <w:rFonts w:ascii="Leelawadee" w:hAnsi="Leelawadee" w:cs="Leelawadee"/>
                <w:b/>
                <w:sz w:val="28"/>
                <w:szCs w:val="28"/>
              </w:rPr>
              <w:t xml:space="preserve"> Expectations</w:t>
            </w:r>
          </w:p>
        </w:tc>
      </w:tr>
      <w:tr w:rsidR="00E82483" w:rsidTr="006B3D4E">
        <w:tc>
          <w:tcPr>
            <w:tcW w:w="10910" w:type="dxa"/>
          </w:tcPr>
          <w:p w:rsidR="00E82483" w:rsidRDefault="00E82483" w:rsidP="006B3D4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State the content of a healthy human diet: carbohydrates, lipids, proteins, vitamins, minerals, dietary fibre and water</w:t>
            </w:r>
          </w:p>
        </w:tc>
      </w:tr>
      <w:tr w:rsidR="00E82483" w:rsidTr="006B3D4E">
        <w:tc>
          <w:tcPr>
            <w:tcW w:w="10910" w:type="dxa"/>
          </w:tcPr>
          <w:p w:rsidR="00E82483" w:rsidRDefault="00E82483" w:rsidP="006B3D4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Explain why each component of a healthy human diet is needed</w:t>
            </w:r>
          </w:p>
        </w:tc>
      </w:tr>
      <w:tr w:rsidR="00E82483" w:rsidTr="006B3D4E">
        <w:tc>
          <w:tcPr>
            <w:tcW w:w="10910" w:type="dxa"/>
          </w:tcPr>
          <w:p w:rsidR="00E82483" w:rsidRDefault="00E82483" w:rsidP="006B3D4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Calculate the energy requirements in a healthy daily diet</w:t>
            </w:r>
          </w:p>
        </w:tc>
      </w:tr>
      <w:tr w:rsidR="00E82483" w:rsidTr="006B3D4E">
        <w:tc>
          <w:tcPr>
            <w:tcW w:w="10910" w:type="dxa"/>
          </w:tcPr>
          <w:p w:rsidR="00E82483" w:rsidRDefault="00E82483" w:rsidP="006B3D4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Understand the consequences of imbalances in the diet, including obesity, starvation and deficiency diseases</w:t>
            </w:r>
          </w:p>
        </w:tc>
      </w:tr>
      <w:tr w:rsidR="00E82483" w:rsidTr="006B3D4E">
        <w:tc>
          <w:tcPr>
            <w:tcW w:w="10910" w:type="dxa"/>
          </w:tcPr>
          <w:p w:rsidR="00E82483" w:rsidRDefault="004830EE" w:rsidP="00990869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Recall the structure of the human digestive system: salivary glands, oesophagus, stomach, small intestine, large intestine, rectum, anus</w:t>
            </w:r>
          </w:p>
        </w:tc>
      </w:tr>
      <w:tr w:rsidR="00E82483" w:rsidTr="006B3D4E">
        <w:tc>
          <w:tcPr>
            <w:tcW w:w="10910" w:type="dxa"/>
          </w:tcPr>
          <w:p w:rsidR="00E82483" w:rsidRDefault="004830EE" w:rsidP="004830E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 xml:space="preserve">State the function of each </w:t>
            </w:r>
            <w:r w:rsidR="00D706C6">
              <w:rPr>
                <w:rFonts w:ascii="Leelawadee" w:hAnsi="Leelawadee" w:cs="Leelawadee"/>
                <w:sz w:val="26"/>
                <w:szCs w:val="26"/>
              </w:rPr>
              <w:t>structure in</w:t>
            </w:r>
            <w:r>
              <w:rPr>
                <w:rFonts w:ascii="Leelawadee" w:hAnsi="Leelawadee" w:cs="Leelawadee"/>
                <w:sz w:val="26"/>
                <w:szCs w:val="26"/>
              </w:rPr>
              <w:t xml:space="preserve"> the human digestive system </w:t>
            </w:r>
          </w:p>
        </w:tc>
      </w:tr>
      <w:tr w:rsidR="004830EE" w:rsidTr="006B3D4E">
        <w:tc>
          <w:tcPr>
            <w:tcW w:w="10910" w:type="dxa"/>
          </w:tcPr>
          <w:p w:rsidR="004830EE" w:rsidRDefault="004830EE" w:rsidP="004830E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Describe how the human digestive system is adapted to its function</w:t>
            </w:r>
          </w:p>
        </w:tc>
      </w:tr>
      <w:tr w:rsidR="004830EE" w:rsidTr="006B3D4E">
        <w:tc>
          <w:tcPr>
            <w:tcW w:w="10910" w:type="dxa"/>
          </w:tcPr>
          <w:p w:rsidR="004830EE" w:rsidRDefault="004830EE" w:rsidP="004830E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Explain how the digestive system digests food</w:t>
            </w:r>
          </w:p>
        </w:tc>
      </w:tr>
      <w:tr w:rsidR="004830EE" w:rsidTr="006B3D4E">
        <w:tc>
          <w:tcPr>
            <w:tcW w:w="10910" w:type="dxa"/>
          </w:tcPr>
          <w:p w:rsidR="004830EE" w:rsidRDefault="004830EE" w:rsidP="004830E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Define an enzyme as a biological catalyst</w:t>
            </w:r>
          </w:p>
        </w:tc>
      </w:tr>
      <w:tr w:rsidR="004830EE" w:rsidTr="006B3D4E">
        <w:tc>
          <w:tcPr>
            <w:tcW w:w="10910" w:type="dxa"/>
          </w:tcPr>
          <w:p w:rsidR="004830EE" w:rsidRDefault="004830EE" w:rsidP="004830E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Understand the importance of bacteria in the human digestive system</w:t>
            </w:r>
          </w:p>
        </w:tc>
      </w:tr>
      <w:tr w:rsidR="004830EE" w:rsidTr="006B3D4E">
        <w:tc>
          <w:tcPr>
            <w:tcW w:w="10910" w:type="dxa"/>
          </w:tcPr>
          <w:p w:rsidR="004830EE" w:rsidRDefault="004830EE" w:rsidP="00990869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State the structure and function of the respiratory system in humans</w:t>
            </w:r>
            <w:r w:rsidR="00990869">
              <w:rPr>
                <w:rFonts w:ascii="Leelawadee" w:hAnsi="Leelawadee" w:cs="Leelawadee"/>
                <w:sz w:val="26"/>
                <w:szCs w:val="26"/>
              </w:rPr>
              <w:t xml:space="preserve">: </w:t>
            </w:r>
            <w:r w:rsidR="00D706C6">
              <w:rPr>
                <w:rFonts w:ascii="Leelawadee" w:hAnsi="Leelawadee" w:cs="Leelawadee"/>
                <w:sz w:val="26"/>
                <w:szCs w:val="26"/>
              </w:rPr>
              <w:t>trachea, bronchus</w:t>
            </w:r>
            <w:r>
              <w:rPr>
                <w:rFonts w:ascii="Leelawadee" w:hAnsi="Leelawadee" w:cs="Leelawadee"/>
                <w:sz w:val="26"/>
                <w:szCs w:val="26"/>
              </w:rPr>
              <w:t>, bronchi</w:t>
            </w:r>
            <w:r w:rsidR="00990869">
              <w:rPr>
                <w:rFonts w:ascii="Leelawadee" w:hAnsi="Leelawadee" w:cs="Leelawadee"/>
                <w:sz w:val="26"/>
                <w:szCs w:val="26"/>
              </w:rPr>
              <w:t>oles, alveoli, diaphragm, ribs</w:t>
            </w:r>
          </w:p>
        </w:tc>
      </w:tr>
      <w:tr w:rsidR="004830EE" w:rsidTr="006B3D4E">
        <w:tc>
          <w:tcPr>
            <w:tcW w:w="10910" w:type="dxa"/>
          </w:tcPr>
          <w:p w:rsidR="004830EE" w:rsidRDefault="004830EE" w:rsidP="004830E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Explain how the human respiratory system is adapted to function</w:t>
            </w:r>
          </w:p>
        </w:tc>
      </w:tr>
      <w:tr w:rsidR="004830EE" w:rsidTr="006B3D4E">
        <w:tc>
          <w:tcPr>
            <w:tcW w:w="10910" w:type="dxa"/>
          </w:tcPr>
          <w:p w:rsidR="004830EE" w:rsidRDefault="004830EE" w:rsidP="004830EE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Describe the mechanism of breathing to move air in and out of the lungs</w:t>
            </w:r>
          </w:p>
        </w:tc>
      </w:tr>
      <w:tr w:rsidR="00D706C6" w:rsidTr="006B3D4E">
        <w:tc>
          <w:tcPr>
            <w:tcW w:w="10910" w:type="dxa"/>
          </w:tcPr>
          <w:p w:rsidR="00D706C6" w:rsidRDefault="00D706C6" w:rsidP="00D706C6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Use a pressure model to explain the movement of gases</w:t>
            </w:r>
          </w:p>
        </w:tc>
      </w:tr>
      <w:tr w:rsidR="00D706C6" w:rsidTr="006B3D4E">
        <w:tc>
          <w:tcPr>
            <w:tcW w:w="10910" w:type="dxa"/>
          </w:tcPr>
          <w:p w:rsidR="00D706C6" w:rsidRDefault="00D706C6" w:rsidP="00D706C6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Measure lung volume</w:t>
            </w:r>
          </w:p>
        </w:tc>
      </w:tr>
      <w:tr w:rsidR="00D706C6" w:rsidTr="006B3D4E">
        <w:tc>
          <w:tcPr>
            <w:tcW w:w="10910" w:type="dxa"/>
          </w:tcPr>
          <w:p w:rsidR="00D706C6" w:rsidRDefault="00D706C6" w:rsidP="00D706C6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Describe gas exchange in the human respiratory system</w:t>
            </w:r>
          </w:p>
        </w:tc>
      </w:tr>
      <w:tr w:rsidR="00D706C6" w:rsidTr="006B3D4E">
        <w:tc>
          <w:tcPr>
            <w:tcW w:w="10910" w:type="dxa"/>
          </w:tcPr>
          <w:p w:rsidR="00D706C6" w:rsidRDefault="00D706C6" w:rsidP="00D706C6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Understand the impact of exercise, asthma and smoking on the human gas exchange system</w:t>
            </w:r>
          </w:p>
        </w:tc>
      </w:tr>
      <w:tr w:rsidR="00D706C6" w:rsidTr="006B3D4E">
        <w:tc>
          <w:tcPr>
            <w:tcW w:w="10910" w:type="dxa"/>
          </w:tcPr>
          <w:p w:rsidR="00D706C6" w:rsidRPr="00990869" w:rsidRDefault="00D706C6" w:rsidP="00D706C6">
            <w:pPr>
              <w:rPr>
                <w:rFonts w:ascii="Leelawadee" w:hAnsi="Leelawadee" w:cs="Leelawadee"/>
                <w:i/>
                <w:sz w:val="26"/>
                <w:szCs w:val="26"/>
              </w:rPr>
            </w:pPr>
            <w:r w:rsidRPr="00990869">
              <w:rPr>
                <w:rFonts w:ascii="Leelawadee" w:hAnsi="Leelawadee" w:cs="Leelawadee"/>
                <w:i/>
                <w:sz w:val="26"/>
                <w:szCs w:val="26"/>
              </w:rPr>
              <w:t>Plan an investigation into the effect of exercise on breathing</w:t>
            </w:r>
          </w:p>
        </w:tc>
      </w:tr>
      <w:tr w:rsidR="00D706C6" w:rsidTr="006B3D4E">
        <w:tc>
          <w:tcPr>
            <w:tcW w:w="10910" w:type="dxa"/>
          </w:tcPr>
          <w:p w:rsidR="00D706C6" w:rsidRDefault="00D706C6" w:rsidP="00D706C6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Describe the effects of recreational drugs (including substance misuse) on behaviour, health and life processes</w:t>
            </w:r>
          </w:p>
        </w:tc>
      </w:tr>
      <w:tr w:rsidR="00D706C6" w:rsidTr="006B3D4E">
        <w:tc>
          <w:tcPr>
            <w:tcW w:w="10910" w:type="dxa"/>
          </w:tcPr>
          <w:p w:rsidR="00D706C6" w:rsidRPr="00990869" w:rsidRDefault="00D706C6" w:rsidP="00D706C6">
            <w:pPr>
              <w:rPr>
                <w:rFonts w:ascii="Leelawadee" w:hAnsi="Leelawadee" w:cs="Leelawadee"/>
                <w:i/>
                <w:sz w:val="26"/>
                <w:szCs w:val="26"/>
              </w:rPr>
            </w:pPr>
            <w:r w:rsidRPr="00990869">
              <w:rPr>
                <w:rFonts w:ascii="Leelawadee" w:hAnsi="Leelawadee" w:cs="Leelawadee"/>
                <w:i/>
                <w:sz w:val="26"/>
                <w:szCs w:val="26"/>
              </w:rPr>
              <w:t>Investigate the effect of alcohol on the liver</w:t>
            </w:r>
          </w:p>
        </w:tc>
      </w:tr>
      <w:tr w:rsidR="00D706C6" w:rsidTr="006B3D4E">
        <w:tc>
          <w:tcPr>
            <w:tcW w:w="10910" w:type="dxa"/>
          </w:tcPr>
          <w:p w:rsidR="00D706C6" w:rsidRDefault="00D706C6" w:rsidP="00D706C6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Interpret data and draw conclusions from graphs</w:t>
            </w:r>
          </w:p>
        </w:tc>
      </w:tr>
      <w:tr w:rsidR="00352023" w:rsidTr="00352023">
        <w:tc>
          <w:tcPr>
            <w:tcW w:w="10910" w:type="dxa"/>
          </w:tcPr>
          <w:p w:rsidR="00352023" w:rsidRDefault="00352023" w:rsidP="00677910">
            <w:pPr>
              <w:rPr>
                <w:rFonts w:ascii="Leelawadee" w:hAnsi="Leelawadee" w:cs="Leelawadee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Leelawadee" w:hAnsi="Leelawadee" w:cs="Leelawadee"/>
                <w:sz w:val="26"/>
                <w:szCs w:val="26"/>
              </w:rPr>
              <w:t xml:space="preserve">State the word equation for aerobic respiration and its relationship to the breakdown of organic molecules to enable all the other chemical processes necessary for life. </w:t>
            </w:r>
          </w:p>
        </w:tc>
      </w:tr>
      <w:tr w:rsidR="00352023" w:rsidTr="00352023">
        <w:tc>
          <w:tcPr>
            <w:tcW w:w="10910" w:type="dxa"/>
          </w:tcPr>
          <w:p w:rsidR="00352023" w:rsidRDefault="00352023" w:rsidP="00677910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State the word equation for anaerobic respiration</w:t>
            </w:r>
          </w:p>
        </w:tc>
      </w:tr>
      <w:tr w:rsidR="00352023" w:rsidTr="00352023">
        <w:tc>
          <w:tcPr>
            <w:tcW w:w="10910" w:type="dxa"/>
          </w:tcPr>
          <w:p w:rsidR="00352023" w:rsidRDefault="00352023" w:rsidP="00677910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Describe the process of anaerobic respiration in humans and microorganisms, including fermentation</w:t>
            </w:r>
          </w:p>
        </w:tc>
      </w:tr>
      <w:tr w:rsidR="00352023" w:rsidTr="00352023">
        <w:tc>
          <w:tcPr>
            <w:tcW w:w="10910" w:type="dxa"/>
          </w:tcPr>
          <w:p w:rsidR="00352023" w:rsidRDefault="00352023" w:rsidP="00677910">
            <w:pPr>
              <w:rPr>
                <w:rFonts w:ascii="Leelawadee" w:hAnsi="Leelawadee" w:cs="Leelawadee"/>
                <w:sz w:val="26"/>
                <w:szCs w:val="26"/>
              </w:rPr>
            </w:pPr>
            <w:r>
              <w:rPr>
                <w:rFonts w:ascii="Leelawadee" w:hAnsi="Leelawadee" w:cs="Leelawadee"/>
                <w:sz w:val="26"/>
                <w:szCs w:val="26"/>
              </w:rPr>
              <w:t>Describe the differences between aerobic and anaerobic respiration in terms of reactants and products formed</w:t>
            </w:r>
          </w:p>
        </w:tc>
      </w:tr>
      <w:tr w:rsidR="00352023" w:rsidRPr="00E9589D" w:rsidTr="00352023">
        <w:tc>
          <w:tcPr>
            <w:tcW w:w="10910" w:type="dxa"/>
          </w:tcPr>
          <w:p w:rsidR="00352023" w:rsidRPr="00E9589D" w:rsidRDefault="00352023" w:rsidP="00677910">
            <w:pPr>
              <w:rPr>
                <w:rFonts w:ascii="Leelawadee" w:hAnsi="Leelawadee" w:cs="Leelawadee"/>
                <w:i/>
                <w:sz w:val="26"/>
                <w:szCs w:val="26"/>
              </w:rPr>
            </w:pPr>
            <w:r w:rsidRPr="00E9589D">
              <w:rPr>
                <w:rFonts w:ascii="Leelawadee" w:hAnsi="Leelawadee" w:cs="Leelawadee"/>
                <w:i/>
                <w:sz w:val="26"/>
                <w:szCs w:val="26"/>
              </w:rPr>
              <w:t>Plan a scientific investigation into a named factor on the rate of respiration in yeast</w:t>
            </w:r>
          </w:p>
        </w:tc>
      </w:tr>
    </w:tbl>
    <w:p w:rsidR="00B63BBD" w:rsidRDefault="00B63BBD" w:rsidP="00B25FA0"/>
    <w:sectPr w:rsidR="00B63BBD" w:rsidSect="00B25FA0">
      <w:headerReference w:type="default" r:id="rId6"/>
      <w:pgSz w:w="11906" w:h="16838"/>
      <w:pgMar w:top="1440" w:right="991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A0" w:rsidRDefault="00B25FA0" w:rsidP="00B25FA0">
      <w:pPr>
        <w:spacing w:after="0" w:line="240" w:lineRule="auto"/>
      </w:pPr>
      <w:r>
        <w:separator/>
      </w:r>
    </w:p>
  </w:endnote>
  <w:endnote w:type="continuationSeparator" w:id="0">
    <w:p w:rsidR="00B25FA0" w:rsidRDefault="00B25FA0" w:rsidP="00B2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A0" w:rsidRDefault="00B25FA0" w:rsidP="00B25FA0">
      <w:pPr>
        <w:spacing w:after="0" w:line="240" w:lineRule="auto"/>
      </w:pPr>
      <w:r>
        <w:separator/>
      </w:r>
    </w:p>
  </w:footnote>
  <w:footnote w:type="continuationSeparator" w:id="0">
    <w:p w:rsidR="00B25FA0" w:rsidRDefault="00B25FA0" w:rsidP="00B2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A0" w:rsidRDefault="00B25FA0">
    <w:pPr>
      <w:pStyle w:val="Header"/>
    </w:pPr>
    <w:r>
      <w:rPr>
        <w:rFonts w:ascii="Leelawadee" w:hAnsi="Leelawadee" w:cs="Leelawadee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494D04F" wp14:editId="7C082746">
          <wp:simplePos x="0" y="0"/>
          <wp:positionH relativeFrom="rightMargin">
            <wp:posOffset>-322580</wp:posOffset>
          </wp:positionH>
          <wp:positionV relativeFrom="paragraph">
            <wp:posOffset>-133985</wp:posOffset>
          </wp:positionV>
          <wp:extent cx="567055" cy="518160"/>
          <wp:effectExtent l="0" t="0" r="4445" b="0"/>
          <wp:wrapThrough wrapText="bothSides">
            <wp:wrapPolygon edited="0">
              <wp:start x="0" y="0"/>
              <wp:lineTo x="0" y="20647"/>
              <wp:lineTo x="21044" y="20647"/>
              <wp:lineTo x="210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A0"/>
    <w:rsid w:val="00225D76"/>
    <w:rsid w:val="00352023"/>
    <w:rsid w:val="004830EE"/>
    <w:rsid w:val="00691655"/>
    <w:rsid w:val="00990869"/>
    <w:rsid w:val="00B25FA0"/>
    <w:rsid w:val="00B63BBD"/>
    <w:rsid w:val="00D03F03"/>
    <w:rsid w:val="00D706C6"/>
    <w:rsid w:val="00E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7AED2-C2E6-4850-A835-B3CBA44E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A0"/>
  </w:style>
  <w:style w:type="paragraph" w:styleId="Footer">
    <w:name w:val="footer"/>
    <w:basedOn w:val="Normal"/>
    <w:link w:val="FooterChar"/>
    <w:uiPriority w:val="99"/>
    <w:unhideWhenUsed/>
    <w:rsid w:val="00B25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A0"/>
  </w:style>
  <w:style w:type="paragraph" w:styleId="BalloonText">
    <w:name w:val="Balloon Text"/>
    <w:basedOn w:val="Normal"/>
    <w:link w:val="BalloonTextChar"/>
    <w:uiPriority w:val="99"/>
    <w:semiHidden/>
    <w:unhideWhenUsed/>
    <w:rsid w:val="00D0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5A12D974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Evans*</dc:creator>
  <cp:keywords/>
  <dc:description/>
  <cp:lastModifiedBy>Hannah Smith</cp:lastModifiedBy>
  <cp:revision>4</cp:revision>
  <cp:lastPrinted>2019-07-09T08:11:00Z</cp:lastPrinted>
  <dcterms:created xsi:type="dcterms:W3CDTF">2019-06-19T12:56:00Z</dcterms:created>
  <dcterms:modified xsi:type="dcterms:W3CDTF">2019-07-09T08:11:00Z</dcterms:modified>
</cp:coreProperties>
</file>