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E54" w:rsidRDefault="00381E54" w:rsidP="00381E54">
      <w:pPr>
        <w:pStyle w:val="aa"/>
        <w:numPr>
          <w:ilvl w:val="0"/>
          <w:numId w:val="2"/>
        </w:numPr>
        <w:rPr>
          <w:rFonts w:eastAsia="DengXian" w:cstheme="minorHAnsi"/>
        </w:rPr>
      </w:pPr>
      <w:r>
        <w:rPr>
          <w:rFonts w:eastAsia="DengXian" w:cstheme="minorHAnsi"/>
        </w:rPr>
        <w:t>THE CHANS</w:t>
      </w:r>
    </w:p>
    <w:p w:rsidR="00381E54" w:rsidRPr="000B734B" w:rsidRDefault="00381E54" w:rsidP="00381E54">
      <w:pPr>
        <w:pStyle w:val="aa"/>
        <w:ind w:left="360"/>
        <w:rPr>
          <w:rFonts w:eastAsia="DengXian" w:cstheme="minorHAnsi"/>
        </w:rPr>
      </w:pPr>
    </w:p>
    <w:p w:rsidR="00381E54" w:rsidRPr="000B734B" w:rsidRDefault="00381E54" w:rsidP="00381E54">
      <w:pPr>
        <w:pStyle w:val="aa"/>
        <w:ind w:left="360"/>
        <w:rPr>
          <w:rFonts w:cstheme="minorHAnsi"/>
        </w:rPr>
      </w:pPr>
      <w:r w:rsidRPr="000B734B">
        <w:rPr>
          <w:rFonts w:cstheme="minorHAnsi"/>
        </w:rPr>
        <w:t xml:space="preserve">Sam Tung </w:t>
      </w:r>
      <w:proofErr w:type="spellStart"/>
      <w:r w:rsidRPr="000B734B">
        <w:rPr>
          <w:rFonts w:cstheme="minorHAnsi"/>
        </w:rPr>
        <w:t>Uk</w:t>
      </w:r>
      <w:proofErr w:type="spellEnd"/>
      <w:r w:rsidRPr="000B734B">
        <w:rPr>
          <w:rFonts w:cstheme="minorHAnsi"/>
        </w:rPr>
        <w:t xml:space="preserve"> is a Hakka walled village founded in the 18</w:t>
      </w:r>
      <w:r w:rsidRPr="000B734B">
        <w:rPr>
          <w:rFonts w:cstheme="minorHAnsi"/>
          <w:vertAlign w:val="superscript"/>
        </w:rPr>
        <w:t>th</w:t>
      </w:r>
      <w:r w:rsidRPr="000B734B">
        <w:rPr>
          <w:rFonts w:cstheme="minorHAnsi"/>
        </w:rPr>
        <w:t xml:space="preserve"> century by a Chan clan whose distant ancestors, according to the </w:t>
      </w:r>
      <w:r w:rsidRPr="000B734B">
        <w:rPr>
          <w:rFonts w:cstheme="minorHAnsi"/>
          <w:i/>
        </w:rPr>
        <w:t xml:space="preserve">Genealogy of the Sam Tung </w:t>
      </w:r>
      <w:proofErr w:type="spellStart"/>
      <w:r w:rsidRPr="000B734B">
        <w:rPr>
          <w:rFonts w:cstheme="minorHAnsi"/>
          <w:i/>
        </w:rPr>
        <w:t>Uk</w:t>
      </w:r>
      <w:proofErr w:type="spellEnd"/>
      <w:r w:rsidRPr="000B734B">
        <w:rPr>
          <w:rFonts w:cstheme="minorHAnsi"/>
          <w:i/>
        </w:rPr>
        <w:t xml:space="preserve"> Lineage</w:t>
      </w:r>
      <w:r w:rsidRPr="000B734B">
        <w:rPr>
          <w:rFonts w:cstheme="minorHAnsi"/>
        </w:rPr>
        <w:t xml:space="preserve">, originally settled themselves in </w:t>
      </w:r>
      <w:proofErr w:type="spellStart"/>
      <w:r w:rsidRPr="000B734B">
        <w:rPr>
          <w:rFonts w:cstheme="minorHAnsi"/>
        </w:rPr>
        <w:t>Ninghua</w:t>
      </w:r>
      <w:proofErr w:type="spellEnd"/>
      <w:r w:rsidRPr="000B734B">
        <w:rPr>
          <w:rFonts w:cstheme="minorHAnsi"/>
        </w:rPr>
        <w:t xml:space="preserve"> county of </w:t>
      </w:r>
      <w:proofErr w:type="spellStart"/>
      <w:r w:rsidRPr="000B734B">
        <w:rPr>
          <w:rFonts w:cstheme="minorHAnsi"/>
        </w:rPr>
        <w:t>Tingzhou</w:t>
      </w:r>
      <w:proofErr w:type="spellEnd"/>
      <w:r w:rsidRPr="000B734B">
        <w:rPr>
          <w:rFonts w:cstheme="minorHAnsi"/>
        </w:rPr>
        <w:t xml:space="preserve"> prefecture, Fujian Province. Some of their descendants later migrated to </w:t>
      </w:r>
      <w:proofErr w:type="spellStart"/>
      <w:r w:rsidRPr="000B734B">
        <w:rPr>
          <w:rFonts w:cstheme="minorHAnsi"/>
        </w:rPr>
        <w:t>Longchuan</w:t>
      </w:r>
      <w:proofErr w:type="spellEnd"/>
      <w:r w:rsidRPr="000B734B">
        <w:rPr>
          <w:rFonts w:cstheme="minorHAnsi"/>
        </w:rPr>
        <w:t xml:space="preserve"> county of Guangdong Province. Since late Ming dynasty, further migrations saw the Chans spreading to </w:t>
      </w:r>
      <w:proofErr w:type="spellStart"/>
      <w:r w:rsidRPr="000B734B">
        <w:rPr>
          <w:rFonts w:cstheme="minorHAnsi"/>
        </w:rPr>
        <w:t>Boluo</w:t>
      </w:r>
      <w:proofErr w:type="spellEnd"/>
      <w:r w:rsidRPr="000B734B">
        <w:rPr>
          <w:rFonts w:cstheme="minorHAnsi"/>
        </w:rPr>
        <w:t xml:space="preserve">, </w:t>
      </w:r>
      <w:proofErr w:type="spellStart"/>
      <w:r w:rsidRPr="000B734B">
        <w:rPr>
          <w:rFonts w:cstheme="minorHAnsi"/>
        </w:rPr>
        <w:t>Huiyang</w:t>
      </w:r>
      <w:proofErr w:type="spellEnd"/>
      <w:r w:rsidRPr="000B734B">
        <w:rPr>
          <w:rFonts w:cstheme="minorHAnsi"/>
        </w:rPr>
        <w:t xml:space="preserve"> and </w:t>
      </w:r>
      <w:proofErr w:type="spellStart"/>
      <w:r w:rsidRPr="000B734B">
        <w:rPr>
          <w:rFonts w:cstheme="minorHAnsi"/>
        </w:rPr>
        <w:t>Luofang</w:t>
      </w:r>
      <w:proofErr w:type="spellEnd"/>
      <w:r w:rsidRPr="000B734B">
        <w:rPr>
          <w:rFonts w:cstheme="minorHAnsi"/>
        </w:rPr>
        <w:t xml:space="preserve"> counties. In the mid-18</w:t>
      </w:r>
      <w:r w:rsidRPr="000B734B">
        <w:rPr>
          <w:rFonts w:cstheme="minorHAnsi"/>
          <w:vertAlign w:val="superscript"/>
        </w:rPr>
        <w:t>th</w:t>
      </w:r>
      <w:r w:rsidRPr="000B734B">
        <w:rPr>
          <w:rFonts w:cstheme="minorHAnsi"/>
        </w:rPr>
        <w:t xml:space="preserve"> century, Chan Yam-</w:t>
      </w:r>
      <w:proofErr w:type="spellStart"/>
      <w:r w:rsidRPr="000B734B">
        <w:rPr>
          <w:rFonts w:cstheme="minorHAnsi"/>
        </w:rPr>
        <w:t>shing</w:t>
      </w:r>
      <w:proofErr w:type="spellEnd"/>
      <w:r w:rsidRPr="000B734B">
        <w:rPr>
          <w:rFonts w:cstheme="minorHAnsi"/>
        </w:rPr>
        <w:t xml:space="preserve"> again left </w:t>
      </w:r>
      <w:proofErr w:type="spellStart"/>
      <w:r w:rsidRPr="000B734B">
        <w:rPr>
          <w:rFonts w:cstheme="minorHAnsi"/>
        </w:rPr>
        <w:t>Luofang</w:t>
      </w:r>
      <w:proofErr w:type="spellEnd"/>
      <w:r w:rsidRPr="000B734B">
        <w:rPr>
          <w:rFonts w:cstheme="minorHAnsi"/>
        </w:rPr>
        <w:t xml:space="preserve"> with his uncle, Chan </w:t>
      </w:r>
      <w:proofErr w:type="spellStart"/>
      <w:r w:rsidRPr="000B734B">
        <w:rPr>
          <w:rFonts w:cstheme="minorHAnsi"/>
        </w:rPr>
        <w:t>Hau-tak</w:t>
      </w:r>
      <w:proofErr w:type="spellEnd"/>
      <w:r w:rsidRPr="000B734B">
        <w:rPr>
          <w:rFonts w:cstheme="minorHAnsi"/>
        </w:rPr>
        <w:t xml:space="preserve"> and eventually came to Lo </w:t>
      </w:r>
      <w:proofErr w:type="spellStart"/>
      <w:r w:rsidRPr="000B734B">
        <w:rPr>
          <w:rFonts w:cstheme="minorHAnsi"/>
        </w:rPr>
        <w:t>Uk</w:t>
      </w:r>
      <w:proofErr w:type="spellEnd"/>
      <w:r w:rsidRPr="000B734B">
        <w:rPr>
          <w:rFonts w:cstheme="minorHAnsi"/>
        </w:rPr>
        <w:t xml:space="preserve"> Cheung (Block 2 of the former Tai Wo </w:t>
      </w:r>
      <w:proofErr w:type="spellStart"/>
      <w:r w:rsidRPr="000B734B">
        <w:rPr>
          <w:rFonts w:cstheme="minorHAnsi"/>
        </w:rPr>
        <w:t>Hau</w:t>
      </w:r>
      <w:proofErr w:type="spellEnd"/>
      <w:r w:rsidRPr="000B734B">
        <w:rPr>
          <w:rFonts w:cstheme="minorHAnsi"/>
        </w:rPr>
        <w:t xml:space="preserve"> Estate before redevelopment) of </w:t>
      </w:r>
      <w:proofErr w:type="spellStart"/>
      <w:r w:rsidRPr="000B734B">
        <w:rPr>
          <w:rFonts w:cstheme="minorHAnsi"/>
        </w:rPr>
        <w:t>Tsin</w:t>
      </w:r>
      <w:proofErr w:type="spellEnd"/>
      <w:r w:rsidRPr="000B734B">
        <w:rPr>
          <w:rFonts w:cstheme="minorHAnsi"/>
        </w:rPr>
        <w:t xml:space="preserve"> Wan (present day Tsuen Wan). By constructing dykes, new farmlands were </w:t>
      </w:r>
      <w:proofErr w:type="gramStart"/>
      <w:r w:rsidRPr="000B734B">
        <w:rPr>
          <w:rFonts w:cstheme="minorHAnsi"/>
        </w:rPr>
        <w:t>reclaimed</w:t>
      </w:r>
      <w:proofErr w:type="gramEnd"/>
      <w:r w:rsidRPr="000B734B">
        <w:rPr>
          <w:rFonts w:cstheme="minorHAnsi"/>
        </w:rPr>
        <w:t xml:space="preserve"> and the family settled down as farmers. </w:t>
      </w:r>
    </w:p>
    <w:p w:rsidR="00381E54" w:rsidRPr="000B734B" w:rsidRDefault="00381E54" w:rsidP="00381E54">
      <w:pPr>
        <w:pStyle w:val="aa"/>
        <w:rPr>
          <w:rFonts w:cstheme="minorHAnsi"/>
        </w:rPr>
      </w:pPr>
    </w:p>
    <w:p w:rsidR="00381E54" w:rsidRPr="000B734B" w:rsidRDefault="00381E54" w:rsidP="00381E54">
      <w:pPr>
        <w:pStyle w:val="aa"/>
        <w:rPr>
          <w:rFonts w:cstheme="minorHAnsi"/>
        </w:rPr>
      </w:pPr>
      <w:r w:rsidRPr="000B734B">
        <w:rPr>
          <w:rFonts w:cstheme="minorHAnsi"/>
        </w:rPr>
        <w:t>Migration route of the Chan clan</w:t>
      </w:r>
    </w:p>
    <w:p w:rsidR="00381E54" w:rsidRPr="000B734B" w:rsidRDefault="00381E54" w:rsidP="00381E54">
      <w:pPr>
        <w:pStyle w:val="aa"/>
        <w:rPr>
          <w:rFonts w:cstheme="minorHAnsi"/>
        </w:rPr>
      </w:pPr>
    </w:p>
    <w:p w:rsidR="00381E54" w:rsidRPr="000B734B" w:rsidRDefault="00381E54" w:rsidP="00381E54">
      <w:pPr>
        <w:pStyle w:val="aa"/>
        <w:rPr>
          <w:rFonts w:cstheme="minorHAnsi"/>
        </w:rPr>
      </w:pPr>
      <w:r w:rsidRPr="000B734B">
        <w:rPr>
          <w:rFonts w:cstheme="minorHAnsi"/>
        </w:rPr>
        <w:t xml:space="preserve">Sam Tung </w:t>
      </w:r>
      <w:proofErr w:type="spellStart"/>
      <w:r w:rsidRPr="000B734B">
        <w:rPr>
          <w:rFonts w:cstheme="minorHAnsi"/>
        </w:rPr>
        <w:t>Uk</w:t>
      </w:r>
      <w:proofErr w:type="spellEnd"/>
      <w:r w:rsidRPr="000B734B">
        <w:rPr>
          <w:rFonts w:cstheme="minorHAnsi"/>
        </w:rPr>
        <w:t xml:space="preserve"> in the 1970s</w:t>
      </w:r>
    </w:p>
    <w:p w:rsidR="00381E54" w:rsidRDefault="00381E54" w:rsidP="00381E54">
      <w:pPr>
        <w:pStyle w:val="aa"/>
        <w:ind w:left="0"/>
        <w:rPr>
          <w:rFonts w:cstheme="minorHAnsi"/>
        </w:rPr>
      </w:pPr>
    </w:p>
    <w:p w:rsidR="00381E54" w:rsidRDefault="00381E54" w:rsidP="00381E54">
      <w:pPr>
        <w:pStyle w:val="aa"/>
        <w:numPr>
          <w:ilvl w:val="0"/>
          <w:numId w:val="2"/>
        </w:numPr>
        <w:rPr>
          <w:rFonts w:cstheme="minorHAnsi"/>
        </w:rPr>
      </w:pPr>
      <w:r>
        <w:rPr>
          <w:rFonts w:cstheme="minorHAnsi"/>
        </w:rPr>
        <w:t>THE VILLAGE</w:t>
      </w:r>
    </w:p>
    <w:p w:rsidR="00381E54" w:rsidRDefault="00381E54" w:rsidP="00381E54">
      <w:pPr>
        <w:pStyle w:val="aa"/>
        <w:ind w:left="360"/>
        <w:rPr>
          <w:rFonts w:cstheme="minorHAnsi"/>
        </w:rPr>
      </w:pPr>
    </w:p>
    <w:p w:rsidR="00381E54" w:rsidRDefault="00381E54" w:rsidP="00381E54">
      <w:pPr>
        <w:pStyle w:val="aa"/>
        <w:ind w:left="360"/>
        <w:rPr>
          <w:rFonts w:cstheme="minorHAnsi"/>
        </w:rPr>
      </w:pPr>
      <w:r>
        <w:rPr>
          <w:rFonts w:cstheme="minorHAnsi"/>
        </w:rPr>
        <w:t xml:space="preserve">Sam Tung </w:t>
      </w:r>
      <w:proofErr w:type="spellStart"/>
      <w:r>
        <w:rPr>
          <w:rFonts w:cstheme="minorHAnsi"/>
        </w:rPr>
        <w:t>Uk</w:t>
      </w:r>
      <w:proofErr w:type="spellEnd"/>
      <w:r>
        <w:rPr>
          <w:rFonts w:cstheme="minorHAnsi"/>
        </w:rPr>
        <w:t xml:space="preserve"> and its adjacent villages in the early 20</w:t>
      </w:r>
      <w:r w:rsidRPr="006E67E7">
        <w:rPr>
          <w:rFonts w:cstheme="minorHAnsi"/>
          <w:vertAlign w:val="superscript"/>
        </w:rPr>
        <w:t>th</w:t>
      </w:r>
      <w:r>
        <w:rPr>
          <w:rFonts w:cstheme="minorHAnsi"/>
        </w:rPr>
        <w:t xml:space="preserve"> century</w:t>
      </w:r>
    </w:p>
    <w:p w:rsidR="00381E54" w:rsidRDefault="00381E54" w:rsidP="00381E54">
      <w:pPr>
        <w:pStyle w:val="aa"/>
        <w:ind w:left="360"/>
        <w:rPr>
          <w:rFonts w:cstheme="minorHAnsi"/>
        </w:rPr>
      </w:pPr>
    </w:p>
    <w:p w:rsidR="00381E54" w:rsidRDefault="00381E54" w:rsidP="00381E54">
      <w:pPr>
        <w:pStyle w:val="aa"/>
        <w:ind w:left="360"/>
        <w:rPr>
          <w:rFonts w:cstheme="minorHAnsi"/>
        </w:rPr>
      </w:pPr>
      <w:r>
        <w:rPr>
          <w:rFonts w:cstheme="minorHAnsi"/>
        </w:rPr>
        <w:t xml:space="preserve">The ancestral hall before restoration </w:t>
      </w:r>
    </w:p>
    <w:p w:rsidR="00381E54" w:rsidRDefault="00381E54" w:rsidP="00381E54">
      <w:pPr>
        <w:pStyle w:val="aa"/>
        <w:ind w:left="360"/>
        <w:rPr>
          <w:rFonts w:cstheme="minorHAnsi"/>
        </w:rPr>
      </w:pPr>
    </w:p>
    <w:p w:rsidR="00381E54" w:rsidRDefault="00381E54" w:rsidP="00381E54">
      <w:pPr>
        <w:pStyle w:val="aa"/>
        <w:ind w:left="360"/>
        <w:rPr>
          <w:rFonts w:cstheme="minorHAnsi"/>
        </w:rPr>
      </w:pPr>
      <w:r>
        <w:rPr>
          <w:rFonts w:cstheme="minorHAnsi"/>
        </w:rPr>
        <w:t>As his family flourished, Chan Yam-</w:t>
      </w:r>
      <w:proofErr w:type="spellStart"/>
      <w:r>
        <w:rPr>
          <w:rFonts w:cstheme="minorHAnsi"/>
        </w:rPr>
        <w:t>shing</w:t>
      </w:r>
      <w:proofErr w:type="spellEnd"/>
      <w:r>
        <w:rPr>
          <w:rFonts w:cstheme="minorHAnsi"/>
        </w:rPr>
        <w:t xml:space="preserve"> decided to build a village. The site of Sam Tung </w:t>
      </w:r>
      <w:proofErr w:type="spellStart"/>
      <w:r>
        <w:rPr>
          <w:rFonts w:cstheme="minorHAnsi"/>
        </w:rPr>
        <w:t>Uk</w:t>
      </w:r>
      <w:proofErr w:type="spellEnd"/>
      <w:r>
        <w:rPr>
          <w:rFonts w:cstheme="minorHAnsi"/>
        </w:rPr>
        <w:t xml:space="preserve"> caught his attention. According to the geomantic system of China, the site was a good locality with prosperous features termed the </w:t>
      </w:r>
      <w:r>
        <w:rPr>
          <w:rFonts w:cstheme="minorHAnsi"/>
          <w:i/>
        </w:rPr>
        <w:t>Reclining Fairy</w:t>
      </w:r>
      <w:r>
        <w:rPr>
          <w:rFonts w:cstheme="minorHAnsi"/>
        </w:rPr>
        <w:t>. Unfortunately, the landlord was reluctant to part with it. Only after the death of Yam-</w:t>
      </w:r>
      <w:proofErr w:type="spellStart"/>
      <w:r>
        <w:rPr>
          <w:rFonts w:cstheme="minorHAnsi"/>
        </w:rPr>
        <w:t>shing</w:t>
      </w:r>
      <w:proofErr w:type="spellEnd"/>
      <w:r>
        <w:rPr>
          <w:rFonts w:cstheme="minorHAnsi"/>
        </w:rPr>
        <w:t xml:space="preserve"> was the site eventually acquired by his sons, Chan Kin-</w:t>
      </w:r>
      <w:proofErr w:type="spellStart"/>
      <w:r>
        <w:rPr>
          <w:rFonts w:cstheme="minorHAnsi"/>
        </w:rPr>
        <w:t>sheung</w:t>
      </w:r>
      <w:proofErr w:type="spellEnd"/>
      <w:r>
        <w:rPr>
          <w:rFonts w:cstheme="minorHAnsi"/>
        </w:rPr>
        <w:t xml:space="preserve"> and his brothers. A village was then constructed and in the 51</w:t>
      </w:r>
      <w:r w:rsidRPr="006E67E7">
        <w:rPr>
          <w:rFonts w:cstheme="minorHAnsi"/>
          <w:vertAlign w:val="superscript"/>
        </w:rPr>
        <w:t>st</w:t>
      </w:r>
      <w:r>
        <w:rPr>
          <w:rFonts w:cstheme="minorHAnsi"/>
        </w:rPr>
        <w:t xml:space="preserve"> year of Qianlong (1786) of the Qing dynasty, the Chans moved in on an auspicious date.</w:t>
      </w:r>
    </w:p>
    <w:p w:rsidR="00381E54" w:rsidRDefault="00381E54" w:rsidP="00381E54">
      <w:pPr>
        <w:pStyle w:val="aa"/>
        <w:ind w:left="360"/>
        <w:rPr>
          <w:rFonts w:cstheme="minorHAnsi"/>
        </w:rPr>
      </w:pPr>
      <w:r>
        <w:rPr>
          <w:rFonts w:cstheme="minorHAnsi"/>
        </w:rPr>
        <w:t xml:space="preserve">The village faced west towards </w:t>
      </w:r>
      <w:proofErr w:type="spellStart"/>
      <w:r>
        <w:rPr>
          <w:rFonts w:cstheme="minorHAnsi"/>
        </w:rPr>
        <w:t>Kap</w:t>
      </w:r>
      <w:proofErr w:type="spellEnd"/>
      <w:r>
        <w:rPr>
          <w:rFonts w:cstheme="minorHAnsi"/>
        </w:rPr>
        <w:t xml:space="preserve"> Shui Mun, overlooking the sea, and was sheltered at the back by a small bill, known as the “Lion Land” in the area.</w:t>
      </w:r>
    </w:p>
    <w:p w:rsidR="00381E54" w:rsidRDefault="00381E54" w:rsidP="00381E54">
      <w:pPr>
        <w:pStyle w:val="aa"/>
        <w:ind w:left="360"/>
        <w:rPr>
          <w:rFonts w:cstheme="minorHAnsi"/>
        </w:rPr>
      </w:pPr>
    </w:p>
    <w:p w:rsidR="00381E54" w:rsidRDefault="00381E54" w:rsidP="00381E54">
      <w:pPr>
        <w:pStyle w:val="aa"/>
        <w:numPr>
          <w:ilvl w:val="0"/>
          <w:numId w:val="2"/>
        </w:numPr>
        <w:rPr>
          <w:rFonts w:cstheme="minorHAnsi"/>
        </w:rPr>
      </w:pPr>
      <w:r>
        <w:rPr>
          <w:rFonts w:cstheme="minorHAnsi"/>
        </w:rPr>
        <w:t>LIVELIHOOD</w:t>
      </w:r>
    </w:p>
    <w:p w:rsidR="00381E54" w:rsidRDefault="00381E54" w:rsidP="00381E54">
      <w:pPr>
        <w:pStyle w:val="aa"/>
        <w:ind w:left="360"/>
        <w:rPr>
          <w:rFonts w:cstheme="minorHAnsi"/>
        </w:rPr>
      </w:pPr>
    </w:p>
    <w:p w:rsidR="00381E54" w:rsidRDefault="00381E54" w:rsidP="00381E54">
      <w:pPr>
        <w:pStyle w:val="aa"/>
        <w:ind w:left="360"/>
        <w:rPr>
          <w:rFonts w:cstheme="minorHAnsi"/>
        </w:rPr>
      </w:pPr>
      <w:r>
        <w:rPr>
          <w:rFonts w:cstheme="minorHAnsi"/>
        </w:rPr>
        <w:t>Distribution of farmland formerly owned by the Chans</w:t>
      </w:r>
    </w:p>
    <w:p w:rsidR="00381E54" w:rsidRDefault="00381E54" w:rsidP="00381E54">
      <w:pPr>
        <w:pStyle w:val="aa"/>
        <w:ind w:left="360"/>
        <w:rPr>
          <w:rFonts w:cstheme="minorHAnsi"/>
        </w:rPr>
      </w:pPr>
    </w:p>
    <w:p w:rsidR="00381E54" w:rsidRDefault="00381E54" w:rsidP="00381E54">
      <w:pPr>
        <w:pStyle w:val="aa"/>
        <w:ind w:left="360"/>
        <w:rPr>
          <w:rFonts w:cstheme="minorHAnsi"/>
        </w:rPr>
      </w:pPr>
      <w:r>
        <w:rPr>
          <w:rFonts w:cstheme="minorHAnsi"/>
        </w:rPr>
        <w:t>Map courtesy of Mr. Chan Lau-</w:t>
      </w:r>
      <w:proofErr w:type="spellStart"/>
      <w:r>
        <w:rPr>
          <w:rFonts w:cstheme="minorHAnsi"/>
        </w:rPr>
        <w:t>fong</w:t>
      </w:r>
      <w:proofErr w:type="spellEnd"/>
    </w:p>
    <w:p w:rsidR="00381E54" w:rsidRDefault="00381E54" w:rsidP="00381E54">
      <w:pPr>
        <w:pStyle w:val="aa"/>
        <w:ind w:left="360"/>
        <w:rPr>
          <w:rFonts w:cstheme="minorHAnsi"/>
        </w:rPr>
      </w:pPr>
    </w:p>
    <w:p w:rsidR="00381E54" w:rsidRDefault="00381E54" w:rsidP="00381E54">
      <w:pPr>
        <w:pStyle w:val="aa"/>
        <w:ind w:left="360"/>
        <w:rPr>
          <w:rFonts w:cstheme="minorHAnsi"/>
        </w:rPr>
      </w:pPr>
      <w:r>
        <w:rPr>
          <w:rFonts w:cstheme="minorHAnsi"/>
        </w:rPr>
        <w:t>When Chan Yam-</w:t>
      </w:r>
      <w:proofErr w:type="spellStart"/>
      <w:r>
        <w:rPr>
          <w:rFonts w:cstheme="minorHAnsi"/>
        </w:rPr>
        <w:t>shing</w:t>
      </w:r>
      <w:proofErr w:type="spellEnd"/>
      <w:r>
        <w:rPr>
          <w:rFonts w:cstheme="minorHAnsi"/>
        </w:rPr>
        <w:t xml:space="preserve"> first migrated to Tsuen Wan, he constructed dykes along the coast near Lo </w:t>
      </w:r>
      <w:proofErr w:type="spellStart"/>
      <w:r>
        <w:rPr>
          <w:rFonts w:cstheme="minorHAnsi"/>
        </w:rPr>
        <w:t>Uk</w:t>
      </w:r>
      <w:proofErr w:type="spellEnd"/>
      <w:r>
        <w:rPr>
          <w:rFonts w:cstheme="minorHAnsi"/>
        </w:rPr>
        <w:t xml:space="preserve"> Cheung (now Tai Wo </w:t>
      </w:r>
      <w:proofErr w:type="spellStart"/>
      <w:r>
        <w:rPr>
          <w:rFonts w:cstheme="minorHAnsi"/>
        </w:rPr>
        <w:t>Hau</w:t>
      </w:r>
      <w:proofErr w:type="spellEnd"/>
      <w:r>
        <w:rPr>
          <w:rFonts w:cstheme="minorHAnsi"/>
        </w:rPr>
        <w:t>) and Ham Tin (literally meaning salty fields, now west of Texaco Road), and reclaimed land for farming. Gradually, the Chans’ farmland increased. In the early 20</w:t>
      </w:r>
      <w:r w:rsidRPr="006E67E7">
        <w:rPr>
          <w:rFonts w:cstheme="minorHAnsi"/>
          <w:vertAlign w:val="superscript"/>
        </w:rPr>
        <w:t>th</w:t>
      </w:r>
      <w:r>
        <w:rPr>
          <w:rFonts w:cstheme="minorHAnsi"/>
        </w:rPr>
        <w:t xml:space="preserve"> century, their farmland covered such a wide area that it included the Tin </w:t>
      </w:r>
      <w:proofErr w:type="spellStart"/>
      <w:r>
        <w:rPr>
          <w:rFonts w:cstheme="minorHAnsi"/>
        </w:rPr>
        <w:t>Hau</w:t>
      </w:r>
      <w:proofErr w:type="spellEnd"/>
      <w:r>
        <w:rPr>
          <w:rFonts w:cstheme="minorHAnsi"/>
        </w:rPr>
        <w:t xml:space="preserve"> temple, Sha </w:t>
      </w:r>
      <w:proofErr w:type="spellStart"/>
      <w:r>
        <w:rPr>
          <w:rFonts w:cstheme="minorHAnsi"/>
        </w:rPr>
        <w:t>Tsui</w:t>
      </w:r>
      <w:proofErr w:type="spellEnd"/>
      <w:r>
        <w:rPr>
          <w:rFonts w:cstheme="minorHAnsi"/>
        </w:rPr>
        <w:t xml:space="preserve"> (near the present junction of Sha </w:t>
      </w:r>
      <w:proofErr w:type="spellStart"/>
      <w:r>
        <w:rPr>
          <w:rFonts w:cstheme="minorHAnsi"/>
        </w:rPr>
        <w:t>Tsui</w:t>
      </w:r>
      <w:proofErr w:type="spellEnd"/>
      <w:r>
        <w:rPr>
          <w:rFonts w:cstheme="minorHAnsi"/>
        </w:rPr>
        <w:t xml:space="preserve"> Road and Tai Ho Road), today’s </w:t>
      </w:r>
      <w:proofErr w:type="spellStart"/>
      <w:r>
        <w:rPr>
          <w:rFonts w:cstheme="minorHAnsi"/>
        </w:rPr>
        <w:t>Luk</w:t>
      </w:r>
      <w:proofErr w:type="spellEnd"/>
      <w:r>
        <w:rPr>
          <w:rFonts w:cstheme="minorHAnsi"/>
        </w:rPr>
        <w:t xml:space="preserve"> Yeung Sun </w:t>
      </w:r>
      <w:proofErr w:type="spellStart"/>
      <w:r>
        <w:rPr>
          <w:rFonts w:cstheme="minorHAnsi"/>
        </w:rPr>
        <w:t>Chuen</w:t>
      </w:r>
      <w:proofErr w:type="spellEnd"/>
      <w:r>
        <w:rPr>
          <w:rFonts w:cstheme="minorHAnsi"/>
        </w:rPr>
        <w:t xml:space="preserve"> and </w:t>
      </w:r>
      <w:proofErr w:type="spellStart"/>
      <w:r>
        <w:rPr>
          <w:rFonts w:cstheme="minorHAnsi"/>
        </w:rPr>
        <w:t>Shek</w:t>
      </w:r>
      <w:proofErr w:type="spellEnd"/>
      <w:r>
        <w:rPr>
          <w:rFonts w:cstheme="minorHAnsi"/>
        </w:rPr>
        <w:t xml:space="preserve"> Wai </w:t>
      </w:r>
      <w:proofErr w:type="spellStart"/>
      <w:r>
        <w:rPr>
          <w:rFonts w:cstheme="minorHAnsi"/>
        </w:rPr>
        <w:t>Kok</w:t>
      </w:r>
      <w:proofErr w:type="spellEnd"/>
      <w:r>
        <w:rPr>
          <w:rFonts w:cstheme="minorHAnsi"/>
        </w:rPr>
        <w:t xml:space="preserve"> Estate. The soil of the fields could be classified into two types. The soil near the Tin </w:t>
      </w:r>
      <w:proofErr w:type="spellStart"/>
      <w:r>
        <w:rPr>
          <w:rFonts w:cstheme="minorHAnsi"/>
        </w:rPr>
        <w:t>Hau</w:t>
      </w:r>
      <w:proofErr w:type="spellEnd"/>
      <w:r>
        <w:rPr>
          <w:rFonts w:cstheme="minorHAnsi"/>
        </w:rPr>
        <w:t xml:space="preserve"> Temple was of good quality while that at Ham Tin has such a high saline content, as it was near the sea, that crop yield much less. </w:t>
      </w:r>
    </w:p>
    <w:p w:rsidR="00381E54" w:rsidRDefault="00381E54" w:rsidP="00381E54">
      <w:pPr>
        <w:pStyle w:val="aa"/>
        <w:ind w:left="360"/>
        <w:rPr>
          <w:rFonts w:cstheme="minorHAnsi"/>
        </w:rPr>
      </w:pPr>
      <w:r>
        <w:rPr>
          <w:rFonts w:cstheme="minorHAnsi"/>
        </w:rPr>
        <w:t xml:space="preserve">Apart from paddy, other agricultural products like pineapple, sweet potato and vegetable were also grown at Ham Tin and Lo </w:t>
      </w:r>
      <w:proofErr w:type="spellStart"/>
      <w:r>
        <w:rPr>
          <w:rFonts w:cstheme="minorHAnsi"/>
        </w:rPr>
        <w:t>Uk</w:t>
      </w:r>
      <w:proofErr w:type="spellEnd"/>
      <w:r>
        <w:rPr>
          <w:rFonts w:cstheme="minorHAnsi"/>
        </w:rPr>
        <w:t xml:space="preserve"> Cheung. The food was used for self-consumption and surplus was taken to the “old street” (now </w:t>
      </w:r>
      <w:proofErr w:type="spellStart"/>
      <w:r>
        <w:rPr>
          <w:rFonts w:cstheme="minorHAnsi"/>
        </w:rPr>
        <w:t>Tak</w:t>
      </w:r>
      <w:proofErr w:type="spellEnd"/>
      <w:r>
        <w:rPr>
          <w:rFonts w:cstheme="minorHAnsi"/>
        </w:rPr>
        <w:t xml:space="preserve"> Wah Street) for sale. Pigs were also raised by villages in pigsties erected near the village. The early Sam Tung </w:t>
      </w:r>
      <w:proofErr w:type="spellStart"/>
      <w:r>
        <w:rPr>
          <w:rFonts w:cstheme="minorHAnsi"/>
        </w:rPr>
        <w:t>Uk</w:t>
      </w:r>
      <w:proofErr w:type="spellEnd"/>
      <w:r>
        <w:rPr>
          <w:rFonts w:cstheme="minorHAnsi"/>
        </w:rPr>
        <w:t xml:space="preserve"> villagers were mainly engaged in farming activities. But Tsuen Wan slowly evolved into an industrial town after the Second World War and consequently farmland was converted for industrial use. Some Sam Tung </w:t>
      </w:r>
      <w:proofErr w:type="spellStart"/>
      <w:r>
        <w:rPr>
          <w:rFonts w:cstheme="minorHAnsi"/>
        </w:rPr>
        <w:t>Uk</w:t>
      </w:r>
      <w:proofErr w:type="spellEnd"/>
      <w:r>
        <w:rPr>
          <w:rFonts w:cstheme="minorHAnsi"/>
        </w:rPr>
        <w:t xml:space="preserve"> villagers then abandoned their farming business and became factory workers. Land belonging to the Chans was sold from time to time. Those lots near Tai Wo </w:t>
      </w:r>
      <w:proofErr w:type="spellStart"/>
      <w:r>
        <w:rPr>
          <w:rFonts w:cstheme="minorHAnsi"/>
        </w:rPr>
        <w:t>Hau</w:t>
      </w:r>
      <w:proofErr w:type="spellEnd"/>
      <w:r>
        <w:rPr>
          <w:rFonts w:cstheme="minorHAnsi"/>
        </w:rPr>
        <w:t xml:space="preserve"> and Texaco Road were sold in the 1950s while those at Sha </w:t>
      </w:r>
      <w:proofErr w:type="spellStart"/>
      <w:r>
        <w:rPr>
          <w:rFonts w:cstheme="minorHAnsi"/>
        </w:rPr>
        <w:t>Tsui</w:t>
      </w:r>
      <w:proofErr w:type="spellEnd"/>
      <w:r>
        <w:rPr>
          <w:rFonts w:cstheme="minorHAnsi"/>
        </w:rPr>
        <w:t xml:space="preserve"> Road were sold in the 1960s. In 1978, farmland surrounding the Sam Tung </w:t>
      </w:r>
      <w:proofErr w:type="spellStart"/>
      <w:r>
        <w:rPr>
          <w:rFonts w:cstheme="minorHAnsi"/>
        </w:rPr>
        <w:t>Uk</w:t>
      </w:r>
      <w:proofErr w:type="spellEnd"/>
      <w:r>
        <w:rPr>
          <w:rFonts w:cstheme="minorHAnsi"/>
        </w:rPr>
        <w:t xml:space="preserve"> Village was sold for the construction of the Mass Transit Railway. </w:t>
      </w:r>
    </w:p>
    <w:p w:rsidR="00381E54" w:rsidRDefault="00381E54" w:rsidP="00381E54">
      <w:pPr>
        <w:pStyle w:val="aa"/>
        <w:ind w:left="360"/>
        <w:rPr>
          <w:rFonts w:cstheme="minorHAnsi"/>
        </w:rPr>
      </w:pPr>
    </w:p>
    <w:p w:rsidR="00381E54" w:rsidRDefault="00381E54" w:rsidP="00381E54">
      <w:pPr>
        <w:pStyle w:val="aa"/>
        <w:ind w:left="360"/>
        <w:rPr>
          <w:rFonts w:cstheme="minorHAnsi"/>
        </w:rPr>
      </w:pPr>
      <w:r>
        <w:rPr>
          <w:rFonts w:cstheme="minorHAnsi"/>
        </w:rPr>
        <w:t xml:space="preserve">Sam Tung </w:t>
      </w:r>
      <w:proofErr w:type="spellStart"/>
      <w:r>
        <w:rPr>
          <w:rFonts w:cstheme="minorHAnsi"/>
        </w:rPr>
        <w:t>Uk</w:t>
      </w:r>
      <w:proofErr w:type="spellEnd"/>
      <w:r>
        <w:rPr>
          <w:rFonts w:cstheme="minorHAnsi"/>
        </w:rPr>
        <w:t xml:space="preserve"> in 1959</w:t>
      </w:r>
    </w:p>
    <w:p w:rsidR="00381E54" w:rsidRDefault="00381E54" w:rsidP="00381E54">
      <w:pPr>
        <w:pStyle w:val="aa"/>
        <w:ind w:left="360"/>
        <w:rPr>
          <w:rFonts w:cstheme="minorHAnsi"/>
        </w:rPr>
      </w:pPr>
    </w:p>
    <w:p w:rsidR="00381E54" w:rsidRDefault="00381E54" w:rsidP="00381E54">
      <w:pPr>
        <w:pStyle w:val="aa"/>
        <w:ind w:left="360"/>
        <w:rPr>
          <w:rFonts w:cstheme="minorHAnsi"/>
        </w:rPr>
      </w:pPr>
      <w:r>
        <w:rPr>
          <w:rFonts w:cstheme="minorHAnsi"/>
        </w:rPr>
        <w:t>Photo taken by Mr. Lau Sheung-</w:t>
      </w:r>
      <w:proofErr w:type="spellStart"/>
      <w:r>
        <w:rPr>
          <w:rFonts w:cstheme="minorHAnsi"/>
        </w:rPr>
        <w:t>yat</w:t>
      </w:r>
      <w:proofErr w:type="spellEnd"/>
    </w:p>
    <w:p w:rsidR="00381E54" w:rsidRDefault="00381E54" w:rsidP="00381E54">
      <w:pPr>
        <w:pStyle w:val="aa"/>
        <w:ind w:left="360"/>
        <w:rPr>
          <w:rFonts w:cstheme="minorHAnsi"/>
        </w:rPr>
      </w:pPr>
    </w:p>
    <w:p w:rsidR="00381E54" w:rsidRDefault="00381E54" w:rsidP="00381E54">
      <w:pPr>
        <w:pStyle w:val="aa"/>
        <w:ind w:left="360"/>
        <w:rPr>
          <w:rFonts w:cstheme="minorHAnsi"/>
        </w:rPr>
      </w:pPr>
      <w:r>
        <w:rPr>
          <w:rFonts w:cstheme="minorHAnsi"/>
        </w:rPr>
        <w:t xml:space="preserve">Sam Tung </w:t>
      </w:r>
      <w:proofErr w:type="spellStart"/>
      <w:r>
        <w:rPr>
          <w:rFonts w:cstheme="minorHAnsi"/>
        </w:rPr>
        <w:t>Uk</w:t>
      </w:r>
      <w:proofErr w:type="spellEnd"/>
      <w:r>
        <w:rPr>
          <w:rFonts w:cstheme="minorHAnsi"/>
        </w:rPr>
        <w:t xml:space="preserve"> before restoration 1985</w:t>
      </w:r>
    </w:p>
    <w:p w:rsidR="00381E54" w:rsidRDefault="00381E54" w:rsidP="00381E54">
      <w:pPr>
        <w:pStyle w:val="aa"/>
        <w:ind w:left="360"/>
        <w:rPr>
          <w:rFonts w:cstheme="minorHAnsi"/>
        </w:rPr>
      </w:pPr>
    </w:p>
    <w:p w:rsidR="00381E54" w:rsidRDefault="00381E54" w:rsidP="00381E54">
      <w:pPr>
        <w:pStyle w:val="aa"/>
        <w:ind w:left="360"/>
        <w:rPr>
          <w:rFonts w:cstheme="minorHAnsi"/>
        </w:rPr>
      </w:pPr>
      <w:r>
        <w:rPr>
          <w:rFonts w:cstheme="minorHAnsi"/>
        </w:rPr>
        <w:t xml:space="preserve">The original Sam Tung </w:t>
      </w:r>
      <w:proofErr w:type="spellStart"/>
      <w:r>
        <w:rPr>
          <w:rFonts w:cstheme="minorHAnsi"/>
        </w:rPr>
        <w:t>Uk</w:t>
      </w:r>
      <w:proofErr w:type="spellEnd"/>
      <w:r>
        <w:rPr>
          <w:rFonts w:cstheme="minorHAnsi"/>
        </w:rPr>
        <w:t xml:space="preserve"> Village after evacuation February 1986</w:t>
      </w:r>
    </w:p>
    <w:p w:rsidR="00381E54" w:rsidRDefault="00381E54" w:rsidP="00381E54">
      <w:pPr>
        <w:pStyle w:val="aa"/>
        <w:ind w:left="360"/>
        <w:rPr>
          <w:rFonts w:cstheme="minorHAnsi"/>
        </w:rPr>
      </w:pPr>
    </w:p>
    <w:p w:rsidR="00381E54" w:rsidRDefault="00381E54" w:rsidP="00381E54">
      <w:pPr>
        <w:pStyle w:val="aa"/>
        <w:ind w:left="360"/>
        <w:rPr>
          <w:rFonts w:cstheme="minorHAnsi"/>
        </w:rPr>
      </w:pPr>
      <w:r>
        <w:rPr>
          <w:rFonts w:cstheme="minorHAnsi"/>
        </w:rPr>
        <w:t>Contrast of old and new February 1986</w:t>
      </w:r>
    </w:p>
    <w:p w:rsidR="00381E54" w:rsidRDefault="00381E54" w:rsidP="00381E54">
      <w:pPr>
        <w:pStyle w:val="aa"/>
        <w:ind w:left="360"/>
        <w:rPr>
          <w:rFonts w:cstheme="minorHAnsi"/>
        </w:rPr>
      </w:pPr>
    </w:p>
    <w:p w:rsidR="00381E54" w:rsidRDefault="00381E54" w:rsidP="00381E54">
      <w:pPr>
        <w:pStyle w:val="aa"/>
        <w:numPr>
          <w:ilvl w:val="0"/>
          <w:numId w:val="2"/>
        </w:numPr>
        <w:rPr>
          <w:rFonts w:cstheme="minorHAnsi"/>
        </w:rPr>
      </w:pPr>
      <w:r>
        <w:rPr>
          <w:rFonts w:cstheme="minorHAnsi"/>
        </w:rPr>
        <w:t xml:space="preserve">RESETTLEMENT </w:t>
      </w:r>
    </w:p>
    <w:p w:rsidR="00381E54" w:rsidRDefault="00381E54" w:rsidP="00381E54">
      <w:pPr>
        <w:pStyle w:val="aa"/>
        <w:ind w:left="360"/>
        <w:rPr>
          <w:rFonts w:cstheme="minorHAnsi"/>
        </w:rPr>
      </w:pPr>
    </w:p>
    <w:p w:rsidR="00381E54" w:rsidRDefault="00381E54" w:rsidP="00381E54">
      <w:pPr>
        <w:pStyle w:val="aa"/>
        <w:ind w:left="360"/>
        <w:rPr>
          <w:rFonts w:cstheme="minorHAnsi"/>
        </w:rPr>
      </w:pPr>
      <w:r>
        <w:rPr>
          <w:rFonts w:cstheme="minorHAnsi"/>
        </w:rPr>
        <w:t xml:space="preserve">Tsuen Wan was the first major satellite town developed by the Government in the 1960s, and gradually grew into an industrial hub. Its population also increased. During the late 1970s, the Mass Transit Railway extended to Tsuen Wan. Due to construction of the railway, a few houses at the rear row of the village were affected and had to be pulled down. In 1980s, Sam Tung </w:t>
      </w:r>
      <w:proofErr w:type="spellStart"/>
      <w:r>
        <w:rPr>
          <w:rFonts w:cstheme="minorHAnsi"/>
        </w:rPr>
        <w:t>Uk</w:t>
      </w:r>
      <w:proofErr w:type="spellEnd"/>
      <w:r>
        <w:rPr>
          <w:rFonts w:cstheme="minorHAnsi"/>
        </w:rPr>
        <w:t xml:space="preserve"> residents gradually moved out of the old village under government arrangements and resided in a new Sam Tung </w:t>
      </w:r>
      <w:proofErr w:type="spellStart"/>
      <w:r>
        <w:rPr>
          <w:rFonts w:cstheme="minorHAnsi"/>
        </w:rPr>
        <w:t>Uk</w:t>
      </w:r>
      <w:proofErr w:type="spellEnd"/>
      <w:r>
        <w:rPr>
          <w:rFonts w:cstheme="minorHAnsi"/>
        </w:rPr>
        <w:t xml:space="preserve"> Village at Cheung Shan. A new ancestral hall of the Chan clan was constructed in the new village in 1986. </w:t>
      </w:r>
    </w:p>
    <w:p w:rsidR="00381E54" w:rsidRDefault="00381E54" w:rsidP="00381E54">
      <w:pPr>
        <w:pStyle w:val="aa"/>
        <w:ind w:left="360"/>
        <w:rPr>
          <w:rFonts w:cstheme="minorHAnsi"/>
        </w:rPr>
      </w:pPr>
    </w:p>
    <w:p w:rsidR="00381E54" w:rsidRDefault="00381E54" w:rsidP="00381E54">
      <w:pPr>
        <w:pStyle w:val="aa"/>
        <w:ind w:left="360"/>
        <w:rPr>
          <w:rFonts w:cstheme="minorHAnsi"/>
        </w:rPr>
      </w:pPr>
      <w:r>
        <w:rPr>
          <w:rFonts w:cstheme="minorHAnsi"/>
        </w:rPr>
        <w:t xml:space="preserve">Main entrance of the ancestral hall at the new Sam Tung </w:t>
      </w:r>
      <w:proofErr w:type="spellStart"/>
      <w:r>
        <w:rPr>
          <w:rFonts w:cstheme="minorHAnsi"/>
        </w:rPr>
        <w:t>Uk</w:t>
      </w:r>
      <w:proofErr w:type="spellEnd"/>
      <w:r>
        <w:rPr>
          <w:rFonts w:cstheme="minorHAnsi"/>
        </w:rPr>
        <w:t xml:space="preserve"> Village</w:t>
      </w:r>
    </w:p>
    <w:p w:rsidR="00381E54" w:rsidRDefault="00381E54" w:rsidP="00381E54">
      <w:pPr>
        <w:pStyle w:val="aa"/>
        <w:ind w:left="360"/>
        <w:rPr>
          <w:rFonts w:cstheme="minorHAnsi"/>
        </w:rPr>
      </w:pPr>
    </w:p>
    <w:p w:rsidR="00381E54" w:rsidRDefault="00381E54" w:rsidP="00381E54">
      <w:pPr>
        <w:pStyle w:val="aa"/>
        <w:ind w:left="360"/>
        <w:rPr>
          <w:rFonts w:cstheme="minorHAnsi"/>
        </w:rPr>
      </w:pPr>
      <w:r>
        <w:rPr>
          <w:rFonts w:cstheme="minorHAnsi"/>
        </w:rPr>
        <w:t xml:space="preserve">The new Sam Tung </w:t>
      </w:r>
      <w:proofErr w:type="spellStart"/>
      <w:r>
        <w:rPr>
          <w:rFonts w:cstheme="minorHAnsi"/>
        </w:rPr>
        <w:t>Uk</w:t>
      </w:r>
      <w:proofErr w:type="spellEnd"/>
      <w:r>
        <w:rPr>
          <w:rFonts w:cstheme="minorHAnsi"/>
        </w:rPr>
        <w:t xml:space="preserve"> Village at Cheung Shan, Tsuen Wan</w:t>
      </w:r>
    </w:p>
    <w:p w:rsidR="00381E54" w:rsidRDefault="00381E54" w:rsidP="00381E54">
      <w:pPr>
        <w:pStyle w:val="aa"/>
        <w:ind w:left="360"/>
        <w:rPr>
          <w:rFonts w:cstheme="minorHAnsi"/>
        </w:rPr>
      </w:pPr>
    </w:p>
    <w:p w:rsidR="00381E54" w:rsidRDefault="00381E54" w:rsidP="00381E54">
      <w:pPr>
        <w:pStyle w:val="aa"/>
        <w:ind w:left="360"/>
        <w:rPr>
          <w:rFonts w:cstheme="minorHAnsi"/>
        </w:rPr>
      </w:pPr>
      <w:r>
        <w:rPr>
          <w:rFonts w:cstheme="minorHAnsi"/>
        </w:rPr>
        <w:t>The Feasibility Report submitted by the Design Consultants (</w:t>
      </w:r>
      <w:proofErr w:type="gramStart"/>
      <w:r>
        <w:rPr>
          <w:rFonts w:cstheme="minorHAnsi"/>
        </w:rPr>
        <w:t>August,</w:t>
      </w:r>
      <w:proofErr w:type="gramEnd"/>
      <w:r>
        <w:rPr>
          <w:rFonts w:cstheme="minorHAnsi"/>
        </w:rPr>
        <w:t xml:space="preserve"> 1983)</w:t>
      </w:r>
    </w:p>
    <w:p w:rsidR="00381E54" w:rsidRDefault="00381E54" w:rsidP="00381E54">
      <w:pPr>
        <w:pStyle w:val="aa"/>
        <w:ind w:left="360"/>
        <w:rPr>
          <w:rFonts w:cstheme="minorHAnsi"/>
        </w:rPr>
      </w:pPr>
    </w:p>
    <w:p w:rsidR="00381E54" w:rsidRDefault="00381E54" w:rsidP="00381E54">
      <w:pPr>
        <w:pStyle w:val="aa"/>
        <w:ind w:left="360"/>
        <w:rPr>
          <w:rFonts w:cstheme="minorHAnsi"/>
        </w:rPr>
      </w:pPr>
      <w:r>
        <w:rPr>
          <w:rFonts w:cstheme="minorHAnsi"/>
        </w:rPr>
        <w:t>Tender documents (</w:t>
      </w:r>
      <w:proofErr w:type="gramStart"/>
      <w:r>
        <w:rPr>
          <w:rFonts w:cstheme="minorHAnsi"/>
        </w:rPr>
        <w:t>October,</w:t>
      </w:r>
      <w:proofErr w:type="gramEnd"/>
      <w:r>
        <w:rPr>
          <w:rFonts w:cstheme="minorHAnsi"/>
        </w:rPr>
        <w:t xml:space="preserve"> 1985)</w:t>
      </w:r>
    </w:p>
    <w:p w:rsidR="00381E54" w:rsidRDefault="00381E54" w:rsidP="00381E54">
      <w:pPr>
        <w:pStyle w:val="aa"/>
        <w:ind w:left="360"/>
        <w:rPr>
          <w:rFonts w:cstheme="minorHAnsi"/>
        </w:rPr>
      </w:pPr>
    </w:p>
    <w:p w:rsidR="00381E54" w:rsidRDefault="00381E54" w:rsidP="00381E54">
      <w:pPr>
        <w:pStyle w:val="aa"/>
        <w:ind w:left="360"/>
        <w:rPr>
          <w:rFonts w:cstheme="minorHAnsi"/>
        </w:rPr>
      </w:pPr>
      <w:r>
        <w:rPr>
          <w:rFonts w:cstheme="minorHAnsi"/>
        </w:rPr>
        <w:t>Rotten timber beam</w:t>
      </w:r>
    </w:p>
    <w:p w:rsidR="00381E54" w:rsidRDefault="00381E54" w:rsidP="00381E54">
      <w:pPr>
        <w:pStyle w:val="aa"/>
        <w:ind w:left="360"/>
        <w:rPr>
          <w:rFonts w:cstheme="minorHAnsi"/>
        </w:rPr>
      </w:pPr>
    </w:p>
    <w:p w:rsidR="00381E54" w:rsidRDefault="00381E54" w:rsidP="00381E54">
      <w:pPr>
        <w:pStyle w:val="aa"/>
        <w:ind w:left="360"/>
        <w:rPr>
          <w:rFonts w:cstheme="minorHAnsi"/>
        </w:rPr>
      </w:pPr>
      <w:r>
        <w:rPr>
          <w:rFonts w:cstheme="minorHAnsi"/>
        </w:rPr>
        <w:t>Wood samples</w:t>
      </w:r>
    </w:p>
    <w:p w:rsidR="00381E54" w:rsidRDefault="00381E54" w:rsidP="00381E54">
      <w:pPr>
        <w:pStyle w:val="aa"/>
        <w:ind w:left="360"/>
        <w:rPr>
          <w:rFonts w:cstheme="minorHAnsi"/>
        </w:rPr>
      </w:pPr>
    </w:p>
    <w:p w:rsidR="00381E54" w:rsidRDefault="00381E54" w:rsidP="00381E54">
      <w:pPr>
        <w:pStyle w:val="aa"/>
        <w:numPr>
          <w:ilvl w:val="0"/>
          <w:numId w:val="2"/>
        </w:numPr>
        <w:rPr>
          <w:rFonts w:cstheme="minorHAnsi"/>
        </w:rPr>
      </w:pPr>
      <w:r>
        <w:rPr>
          <w:rFonts w:cstheme="minorHAnsi"/>
        </w:rPr>
        <w:t>THE DESIGN</w:t>
      </w:r>
    </w:p>
    <w:p w:rsidR="00381E54" w:rsidRDefault="00381E54" w:rsidP="00381E54">
      <w:pPr>
        <w:pStyle w:val="aa"/>
        <w:ind w:left="360"/>
        <w:rPr>
          <w:rFonts w:cstheme="minorHAnsi"/>
        </w:rPr>
      </w:pPr>
    </w:p>
    <w:p w:rsidR="00381E54" w:rsidRDefault="00381E54" w:rsidP="00381E54">
      <w:pPr>
        <w:pStyle w:val="aa"/>
        <w:ind w:left="360"/>
        <w:rPr>
          <w:rFonts w:cstheme="minorHAnsi"/>
        </w:rPr>
      </w:pPr>
      <w:r>
        <w:rPr>
          <w:rFonts w:cstheme="minorHAnsi"/>
        </w:rPr>
        <w:t xml:space="preserve">On the advice of the Antiquities Advisory Board, a final scheme was adopted which assigned ancillary facilities such as the lecture room, museum workshops and offices to the rear row houses of the village. All other units were restored to their original period house appearance, with modern facilities such as additional lighting, fire detection system, public address system and ventilation equipment installed but concealed as far as possible. The seven demolished units at the rear row were reconstructed to replicate their original outlook of village houses to house a new exhibition hall with modern display facilities. A Working Team was formed with representatives from the Regional Services Department, the Municipal Services Branch, the Tsuen Wan Development Office and the design consultants to advise on the detailed design and to monitor the construction progress. Construction tender documents were completed by October 1985 and Yan Lee Construction Company, which was the contractor for the restoration work of the Tin </w:t>
      </w:r>
      <w:proofErr w:type="spellStart"/>
      <w:r>
        <w:rPr>
          <w:rFonts w:cstheme="minorHAnsi"/>
        </w:rPr>
        <w:t>Hau</w:t>
      </w:r>
      <w:proofErr w:type="spellEnd"/>
      <w:r>
        <w:rPr>
          <w:rFonts w:cstheme="minorHAnsi"/>
        </w:rPr>
        <w:t xml:space="preserve"> Temple, was awarded the contract. Works commenced on site in February 1986.</w:t>
      </w:r>
    </w:p>
    <w:p w:rsidR="00381E54" w:rsidRDefault="00381E54" w:rsidP="00381E54">
      <w:pPr>
        <w:pStyle w:val="aa"/>
        <w:ind w:left="360"/>
        <w:rPr>
          <w:rFonts w:cstheme="minorHAnsi"/>
        </w:rPr>
      </w:pPr>
    </w:p>
    <w:p w:rsidR="00381E54" w:rsidRDefault="00381E54" w:rsidP="00381E54">
      <w:pPr>
        <w:pStyle w:val="aa"/>
        <w:ind w:left="360"/>
        <w:rPr>
          <w:rFonts w:cstheme="minorHAnsi"/>
        </w:rPr>
      </w:pPr>
      <w:r>
        <w:rPr>
          <w:rFonts w:cstheme="minorHAnsi"/>
        </w:rPr>
        <w:t>Reconstruction of the front yard</w:t>
      </w:r>
    </w:p>
    <w:p w:rsidR="00381E54" w:rsidRDefault="00381E54" w:rsidP="00381E54">
      <w:pPr>
        <w:pStyle w:val="aa"/>
        <w:ind w:left="360"/>
        <w:rPr>
          <w:rFonts w:cstheme="minorHAnsi"/>
        </w:rPr>
      </w:pPr>
    </w:p>
    <w:p w:rsidR="00381E54" w:rsidRDefault="00381E54" w:rsidP="00381E54">
      <w:pPr>
        <w:pStyle w:val="aa"/>
        <w:ind w:left="360"/>
        <w:rPr>
          <w:rFonts w:cstheme="minorHAnsi"/>
        </w:rPr>
      </w:pPr>
      <w:r>
        <w:rPr>
          <w:rFonts w:cstheme="minorHAnsi"/>
        </w:rPr>
        <w:t>The walls of the crumbling house are preserved as far as possible</w:t>
      </w:r>
    </w:p>
    <w:p w:rsidR="00381E54" w:rsidRDefault="00381E54" w:rsidP="00381E54">
      <w:pPr>
        <w:pStyle w:val="aa"/>
        <w:ind w:left="360"/>
        <w:rPr>
          <w:rFonts w:cstheme="minorHAnsi"/>
        </w:rPr>
      </w:pPr>
    </w:p>
    <w:p w:rsidR="00381E54" w:rsidRDefault="00381E54" w:rsidP="00381E54">
      <w:pPr>
        <w:pStyle w:val="aa"/>
        <w:ind w:left="360"/>
        <w:rPr>
          <w:rFonts w:cstheme="minorHAnsi"/>
        </w:rPr>
      </w:pPr>
      <w:r>
        <w:rPr>
          <w:rFonts w:cstheme="minorHAnsi"/>
        </w:rPr>
        <w:t>Grouting work to strengthen the walls and the foundation</w:t>
      </w:r>
    </w:p>
    <w:p w:rsidR="00381E54" w:rsidRDefault="00381E54" w:rsidP="00381E54">
      <w:pPr>
        <w:pStyle w:val="aa"/>
        <w:ind w:left="360"/>
        <w:rPr>
          <w:rFonts w:cstheme="minorHAnsi"/>
        </w:rPr>
      </w:pPr>
    </w:p>
    <w:p w:rsidR="00381E54" w:rsidRDefault="00381E54" w:rsidP="00381E54">
      <w:pPr>
        <w:pStyle w:val="aa"/>
        <w:ind w:left="360"/>
        <w:rPr>
          <w:rFonts w:cstheme="minorHAnsi"/>
        </w:rPr>
      </w:pPr>
      <w:r>
        <w:rPr>
          <w:rFonts w:cstheme="minorHAnsi"/>
        </w:rPr>
        <w:t>Restoration work at the courtyard</w:t>
      </w:r>
    </w:p>
    <w:p w:rsidR="00381E54" w:rsidRDefault="00381E54" w:rsidP="00381E54">
      <w:pPr>
        <w:pStyle w:val="aa"/>
        <w:ind w:left="360"/>
        <w:rPr>
          <w:rFonts w:cstheme="minorHAnsi"/>
        </w:rPr>
      </w:pPr>
    </w:p>
    <w:p w:rsidR="00381E54" w:rsidRDefault="00381E54" w:rsidP="00381E54">
      <w:pPr>
        <w:pStyle w:val="aa"/>
        <w:ind w:left="360"/>
        <w:rPr>
          <w:rFonts w:cstheme="minorHAnsi"/>
        </w:rPr>
      </w:pPr>
      <w:r>
        <w:rPr>
          <w:rFonts w:cstheme="minorHAnsi"/>
        </w:rPr>
        <w:t xml:space="preserve">The biggest obstacle to the restoration project was the lack of reliable information and authentic materials. Indigenous villagers of Sam Tung </w:t>
      </w:r>
      <w:proofErr w:type="spellStart"/>
      <w:r>
        <w:rPr>
          <w:rFonts w:cstheme="minorHAnsi"/>
        </w:rPr>
        <w:t>Uk</w:t>
      </w:r>
      <w:proofErr w:type="spellEnd"/>
      <w:r>
        <w:rPr>
          <w:rFonts w:cstheme="minorHAnsi"/>
        </w:rPr>
        <w:t xml:space="preserve">, </w:t>
      </w:r>
      <w:proofErr w:type="gramStart"/>
      <w:r>
        <w:rPr>
          <w:rFonts w:cstheme="minorHAnsi"/>
        </w:rPr>
        <w:t>in particular Mr. Chan Po-</w:t>
      </w:r>
      <w:proofErr w:type="spellStart"/>
      <w:r>
        <w:rPr>
          <w:rFonts w:cstheme="minorHAnsi"/>
        </w:rPr>
        <w:t>fong</w:t>
      </w:r>
      <w:proofErr w:type="spellEnd"/>
      <w:proofErr w:type="gramEnd"/>
      <w:r>
        <w:rPr>
          <w:rFonts w:cstheme="minorHAnsi"/>
        </w:rPr>
        <w:t xml:space="preserve"> and Mr. Chan Lau-</w:t>
      </w:r>
      <w:proofErr w:type="spellStart"/>
      <w:r>
        <w:rPr>
          <w:rFonts w:cstheme="minorHAnsi"/>
        </w:rPr>
        <w:t>fong</w:t>
      </w:r>
      <w:proofErr w:type="spellEnd"/>
      <w:r>
        <w:rPr>
          <w:rFonts w:cstheme="minorHAnsi"/>
        </w:rPr>
        <w:t>, were most helpful in providing historical information relating to the Chan clan and the Village.</w:t>
      </w:r>
    </w:p>
    <w:p w:rsidR="00381E54" w:rsidRDefault="00381E54" w:rsidP="00381E54">
      <w:pPr>
        <w:pStyle w:val="aa"/>
        <w:ind w:left="360"/>
        <w:rPr>
          <w:rFonts w:cstheme="minorHAnsi"/>
        </w:rPr>
      </w:pPr>
      <w:r>
        <w:rPr>
          <w:rFonts w:cstheme="minorHAnsi"/>
        </w:rPr>
        <w:t xml:space="preserve">The grey roof tiles and grey bricks used for Sam Tung </w:t>
      </w:r>
      <w:proofErr w:type="spellStart"/>
      <w:r>
        <w:rPr>
          <w:rFonts w:cstheme="minorHAnsi"/>
        </w:rPr>
        <w:t>Uk</w:t>
      </w:r>
      <w:proofErr w:type="spellEnd"/>
      <w:r>
        <w:rPr>
          <w:rFonts w:cstheme="minorHAnsi"/>
        </w:rPr>
        <w:t xml:space="preserve"> houses were no longer available in Hong Kong. After a thorough sourcing hunt in Guangdong Province, kilns </w:t>
      </w:r>
      <w:proofErr w:type="gramStart"/>
      <w:r>
        <w:rPr>
          <w:rFonts w:cstheme="minorHAnsi"/>
        </w:rPr>
        <w:t>were located in</w:t>
      </w:r>
      <w:proofErr w:type="gramEnd"/>
      <w:r>
        <w:rPr>
          <w:rFonts w:cstheme="minorHAnsi"/>
        </w:rPr>
        <w:t xml:space="preserve"> the counties of </w:t>
      </w:r>
      <w:proofErr w:type="spellStart"/>
      <w:r>
        <w:rPr>
          <w:rFonts w:cstheme="minorHAnsi"/>
        </w:rPr>
        <w:t>Baoan</w:t>
      </w:r>
      <w:proofErr w:type="spellEnd"/>
      <w:r>
        <w:rPr>
          <w:rFonts w:cstheme="minorHAnsi"/>
        </w:rPr>
        <w:t xml:space="preserve"> and Dongguan that supplied authentic grey bricks and grey roof tiles, and Canton floor tiles respectively. Fine quality granite slabs were cut to order in Quanzhou City in Fujian Province and transported to Sam Tung </w:t>
      </w:r>
      <w:proofErr w:type="spellStart"/>
      <w:r>
        <w:rPr>
          <w:rFonts w:cstheme="minorHAnsi"/>
        </w:rPr>
        <w:t>Uk</w:t>
      </w:r>
      <w:proofErr w:type="spellEnd"/>
      <w:r>
        <w:rPr>
          <w:rFonts w:cstheme="minorHAnsi"/>
        </w:rPr>
        <w:t xml:space="preserve"> for installation. </w:t>
      </w:r>
    </w:p>
    <w:p w:rsidR="00381E54" w:rsidRDefault="00381E54" w:rsidP="00381E54">
      <w:pPr>
        <w:pStyle w:val="aa"/>
        <w:ind w:left="360"/>
        <w:rPr>
          <w:rFonts w:cstheme="minorHAnsi"/>
        </w:rPr>
      </w:pPr>
      <w:r>
        <w:rPr>
          <w:rFonts w:cstheme="minorHAnsi"/>
        </w:rPr>
        <w:t xml:space="preserve">For long-term preservation and public safety purposes, the entire village foundation was strengthened by grouting. Rotten wooden beams were replaced with new fir beams treated with wood preservative and </w:t>
      </w:r>
      <w:proofErr w:type="gramStart"/>
      <w:r>
        <w:rPr>
          <w:rFonts w:cstheme="minorHAnsi"/>
        </w:rPr>
        <w:t>fire retardant</w:t>
      </w:r>
      <w:proofErr w:type="gramEnd"/>
      <w:r>
        <w:rPr>
          <w:rFonts w:cstheme="minorHAnsi"/>
        </w:rPr>
        <w:t xml:space="preserve"> coatings. A waterproofed concrete layer was sandwiched between the two layers of roof tiles to reinforce the structure of all the houses. </w:t>
      </w:r>
    </w:p>
    <w:p w:rsidR="00381E54" w:rsidRDefault="00381E54" w:rsidP="00381E54">
      <w:pPr>
        <w:pStyle w:val="aa"/>
        <w:ind w:left="360"/>
        <w:rPr>
          <w:rFonts w:cstheme="minorHAnsi"/>
        </w:rPr>
      </w:pPr>
      <w:r>
        <w:rPr>
          <w:rFonts w:cstheme="minorHAnsi"/>
        </w:rPr>
        <w:t xml:space="preserve">The Working Team held frequent on-site meetings to address issues during the work-in-progress and to come up with technical solutions. </w:t>
      </w:r>
    </w:p>
    <w:p w:rsidR="00381E54" w:rsidRDefault="00381E54" w:rsidP="00381E54">
      <w:pPr>
        <w:pStyle w:val="aa"/>
        <w:ind w:left="360"/>
        <w:rPr>
          <w:rFonts w:cstheme="minorHAnsi"/>
        </w:rPr>
      </w:pPr>
    </w:p>
    <w:p w:rsidR="00381E54" w:rsidRDefault="00381E54" w:rsidP="00381E54">
      <w:pPr>
        <w:pStyle w:val="aa"/>
        <w:ind w:left="360"/>
        <w:rPr>
          <w:rFonts w:cstheme="minorHAnsi"/>
        </w:rPr>
      </w:pPr>
      <w:r>
        <w:rPr>
          <w:rFonts w:cstheme="minorHAnsi"/>
        </w:rPr>
        <w:t>Testing of the waterproof concrete layer and membrane on the roof</w:t>
      </w:r>
    </w:p>
    <w:p w:rsidR="00381E54" w:rsidRDefault="00381E54" w:rsidP="00381E54">
      <w:pPr>
        <w:pStyle w:val="aa"/>
        <w:ind w:left="360"/>
        <w:rPr>
          <w:rFonts w:cstheme="minorHAnsi"/>
        </w:rPr>
      </w:pPr>
    </w:p>
    <w:p w:rsidR="00381E54" w:rsidRDefault="00381E54" w:rsidP="00381E54">
      <w:pPr>
        <w:pStyle w:val="aa"/>
        <w:ind w:left="360"/>
        <w:rPr>
          <w:rFonts w:cstheme="minorHAnsi"/>
        </w:rPr>
      </w:pPr>
      <w:r>
        <w:rPr>
          <w:rFonts w:cstheme="minorHAnsi"/>
        </w:rPr>
        <w:t>Strengthening the roof with a layer of concrete</w:t>
      </w:r>
    </w:p>
    <w:p w:rsidR="00381E54" w:rsidRDefault="00381E54" w:rsidP="00381E54">
      <w:pPr>
        <w:pStyle w:val="aa"/>
        <w:ind w:left="360"/>
        <w:rPr>
          <w:rFonts w:cstheme="minorHAnsi"/>
        </w:rPr>
      </w:pPr>
    </w:p>
    <w:p w:rsidR="00381E54" w:rsidRDefault="00381E54" w:rsidP="00381E54">
      <w:pPr>
        <w:pStyle w:val="aa"/>
        <w:ind w:left="360"/>
        <w:rPr>
          <w:rFonts w:cstheme="minorHAnsi"/>
        </w:rPr>
      </w:pPr>
      <w:r>
        <w:rPr>
          <w:rFonts w:cstheme="minorHAnsi"/>
        </w:rPr>
        <w:t>The left lane being repaved with granite slabs</w:t>
      </w:r>
    </w:p>
    <w:p w:rsidR="00381E54" w:rsidRDefault="00381E54" w:rsidP="00381E54">
      <w:pPr>
        <w:pStyle w:val="aa"/>
        <w:ind w:left="360"/>
        <w:rPr>
          <w:rFonts w:cstheme="minorHAnsi"/>
        </w:rPr>
      </w:pPr>
    </w:p>
    <w:p w:rsidR="00381E54" w:rsidRDefault="00381E54" w:rsidP="00381E54">
      <w:pPr>
        <w:pStyle w:val="aa"/>
        <w:ind w:left="360"/>
        <w:rPr>
          <w:rFonts w:cstheme="minorHAnsi"/>
        </w:rPr>
      </w:pPr>
      <w:r>
        <w:rPr>
          <w:rFonts w:cstheme="minorHAnsi"/>
        </w:rPr>
        <w:t>Outer walls restored to the original windowless fortification structure</w:t>
      </w:r>
    </w:p>
    <w:p w:rsidR="00381E54" w:rsidRDefault="00381E54" w:rsidP="00381E54">
      <w:pPr>
        <w:pStyle w:val="aa"/>
        <w:ind w:left="360"/>
        <w:rPr>
          <w:rFonts w:cstheme="minorHAnsi"/>
        </w:rPr>
      </w:pPr>
    </w:p>
    <w:p w:rsidR="00381E54" w:rsidRDefault="00381E54" w:rsidP="00381E54">
      <w:pPr>
        <w:pStyle w:val="aa"/>
        <w:ind w:left="360"/>
        <w:rPr>
          <w:rFonts w:cstheme="minorHAnsi"/>
        </w:rPr>
      </w:pPr>
      <w:r>
        <w:rPr>
          <w:rFonts w:cstheme="minorHAnsi"/>
        </w:rPr>
        <w:t>Laying of final layer of red and grey tiles on roof</w:t>
      </w:r>
    </w:p>
    <w:p w:rsidR="00381E54" w:rsidRDefault="00381E54" w:rsidP="00381E54">
      <w:pPr>
        <w:pStyle w:val="aa"/>
        <w:ind w:left="360"/>
        <w:rPr>
          <w:rFonts w:cstheme="minorHAnsi"/>
        </w:rPr>
      </w:pPr>
    </w:p>
    <w:p w:rsidR="00381E54" w:rsidRDefault="00381E54" w:rsidP="00381E54">
      <w:pPr>
        <w:pStyle w:val="aa"/>
        <w:ind w:left="360"/>
        <w:rPr>
          <w:rFonts w:cstheme="minorHAnsi"/>
        </w:rPr>
      </w:pPr>
      <w:r>
        <w:rPr>
          <w:rFonts w:cstheme="minorHAnsi"/>
        </w:rPr>
        <w:t>Stoves reconstructed by a master builder from Sai Kung</w:t>
      </w:r>
    </w:p>
    <w:p w:rsidR="00381E54" w:rsidRDefault="00381E54" w:rsidP="00381E54">
      <w:pPr>
        <w:pStyle w:val="aa"/>
        <w:ind w:left="360"/>
        <w:rPr>
          <w:rFonts w:cstheme="minorHAnsi"/>
        </w:rPr>
      </w:pPr>
    </w:p>
    <w:p w:rsidR="00381E54" w:rsidRDefault="00381E54" w:rsidP="00381E54">
      <w:pPr>
        <w:pStyle w:val="aa"/>
        <w:ind w:left="360"/>
        <w:rPr>
          <w:rFonts w:cstheme="minorHAnsi"/>
        </w:rPr>
      </w:pPr>
      <w:r>
        <w:rPr>
          <w:rFonts w:cstheme="minorHAnsi"/>
        </w:rPr>
        <w:t>The smoke-stained panels of the ancestral hall</w:t>
      </w:r>
    </w:p>
    <w:p w:rsidR="00381E54" w:rsidRDefault="00381E54" w:rsidP="00381E54">
      <w:pPr>
        <w:pStyle w:val="aa"/>
        <w:ind w:left="360"/>
        <w:rPr>
          <w:rFonts w:cstheme="minorHAnsi"/>
        </w:rPr>
      </w:pPr>
    </w:p>
    <w:p w:rsidR="00381E54" w:rsidRDefault="00381E54" w:rsidP="00381E54">
      <w:pPr>
        <w:pStyle w:val="aa"/>
        <w:ind w:left="360"/>
        <w:rPr>
          <w:rFonts w:cstheme="minorHAnsi"/>
        </w:rPr>
      </w:pPr>
      <w:r>
        <w:rPr>
          <w:rFonts w:cstheme="minorHAnsi"/>
        </w:rPr>
        <w:t>Museum conservator investigating the original pigments</w:t>
      </w:r>
    </w:p>
    <w:p w:rsidR="00381E54" w:rsidRDefault="00381E54" w:rsidP="00381E54">
      <w:pPr>
        <w:pStyle w:val="aa"/>
        <w:ind w:left="360"/>
        <w:rPr>
          <w:rFonts w:cstheme="minorHAnsi"/>
        </w:rPr>
      </w:pPr>
    </w:p>
    <w:p w:rsidR="00381E54" w:rsidRDefault="00381E54" w:rsidP="00381E54">
      <w:pPr>
        <w:pStyle w:val="aa"/>
        <w:ind w:left="360"/>
        <w:rPr>
          <w:rFonts w:cstheme="minorHAnsi"/>
        </w:rPr>
      </w:pPr>
      <w:r>
        <w:rPr>
          <w:rFonts w:cstheme="minorHAnsi"/>
        </w:rPr>
        <w:t>The fully restored ancestral hall</w:t>
      </w:r>
    </w:p>
    <w:p w:rsidR="00381E54" w:rsidRDefault="00381E54" w:rsidP="00381E54">
      <w:pPr>
        <w:pStyle w:val="aa"/>
        <w:ind w:left="360"/>
        <w:rPr>
          <w:rFonts w:cstheme="minorHAnsi"/>
        </w:rPr>
      </w:pPr>
    </w:p>
    <w:p w:rsidR="00381E54" w:rsidRDefault="00381E54" w:rsidP="00381E54">
      <w:pPr>
        <w:pStyle w:val="aa"/>
        <w:ind w:left="360"/>
        <w:rPr>
          <w:rFonts w:cstheme="minorHAnsi"/>
        </w:rPr>
      </w:pPr>
      <w:r>
        <w:rPr>
          <w:rFonts w:cstheme="minorHAnsi"/>
        </w:rPr>
        <w:t xml:space="preserve">Restoring the wood carvings to their original </w:t>
      </w:r>
      <w:proofErr w:type="spellStart"/>
      <w:r>
        <w:rPr>
          <w:rFonts w:cstheme="minorHAnsi"/>
        </w:rPr>
        <w:t>colours</w:t>
      </w:r>
      <w:proofErr w:type="spellEnd"/>
    </w:p>
    <w:p w:rsidR="00381E54" w:rsidRDefault="00381E54" w:rsidP="00381E54">
      <w:pPr>
        <w:pStyle w:val="aa"/>
        <w:ind w:left="360"/>
        <w:rPr>
          <w:rFonts w:cstheme="minorHAnsi"/>
        </w:rPr>
      </w:pPr>
    </w:p>
    <w:p w:rsidR="00381E54" w:rsidRDefault="00381E54" w:rsidP="00381E54">
      <w:pPr>
        <w:pStyle w:val="aa"/>
        <w:ind w:left="360"/>
        <w:rPr>
          <w:rFonts w:cstheme="minorHAnsi"/>
        </w:rPr>
      </w:pPr>
      <w:r>
        <w:rPr>
          <w:rFonts w:cstheme="minorHAnsi"/>
        </w:rPr>
        <w:t>Granite workshop at Quanzhou city, Fujian Province</w:t>
      </w:r>
    </w:p>
    <w:p w:rsidR="00381E54" w:rsidRDefault="00381E54" w:rsidP="00381E54">
      <w:pPr>
        <w:pStyle w:val="aa"/>
        <w:ind w:left="360"/>
        <w:rPr>
          <w:rFonts w:cstheme="minorHAnsi"/>
        </w:rPr>
      </w:pPr>
    </w:p>
    <w:p w:rsidR="00381E54" w:rsidRDefault="00381E54" w:rsidP="00381E54">
      <w:pPr>
        <w:pStyle w:val="aa"/>
        <w:numPr>
          <w:ilvl w:val="0"/>
          <w:numId w:val="3"/>
        </w:numPr>
        <w:rPr>
          <w:rFonts w:cstheme="minorHAnsi"/>
        </w:rPr>
      </w:pPr>
      <w:r>
        <w:rPr>
          <w:rFonts w:cstheme="minorHAnsi"/>
        </w:rPr>
        <w:t>THE EXHIBITS</w:t>
      </w:r>
    </w:p>
    <w:p w:rsidR="00381E54" w:rsidRDefault="00381E54" w:rsidP="00381E54">
      <w:pPr>
        <w:pStyle w:val="aa"/>
        <w:ind w:left="360"/>
        <w:rPr>
          <w:rFonts w:cstheme="minorHAnsi"/>
        </w:rPr>
      </w:pPr>
    </w:p>
    <w:p w:rsidR="00381E54" w:rsidRDefault="00381E54" w:rsidP="00381E54">
      <w:pPr>
        <w:pStyle w:val="aa"/>
        <w:ind w:left="360"/>
        <w:rPr>
          <w:rFonts w:cstheme="minorHAnsi"/>
        </w:rPr>
      </w:pPr>
      <w:r>
        <w:rPr>
          <w:rFonts w:cstheme="minorHAnsi"/>
        </w:rPr>
        <w:t xml:space="preserve">A Hakka walled village of the Lai clan in </w:t>
      </w:r>
      <w:proofErr w:type="spellStart"/>
      <w:r>
        <w:rPr>
          <w:rFonts w:cstheme="minorHAnsi"/>
        </w:rPr>
        <w:t>Baoan</w:t>
      </w:r>
      <w:proofErr w:type="spellEnd"/>
      <w:r>
        <w:rPr>
          <w:rFonts w:cstheme="minorHAnsi"/>
        </w:rPr>
        <w:t xml:space="preserve"> county, Guangdong Province</w:t>
      </w:r>
    </w:p>
    <w:p w:rsidR="00381E54" w:rsidRDefault="00381E54" w:rsidP="00381E54">
      <w:pPr>
        <w:pStyle w:val="aa"/>
        <w:ind w:left="360"/>
        <w:rPr>
          <w:rFonts w:cstheme="minorHAnsi"/>
        </w:rPr>
      </w:pPr>
    </w:p>
    <w:p w:rsidR="00381E54" w:rsidRDefault="00381E54" w:rsidP="00381E54">
      <w:pPr>
        <w:pStyle w:val="aa"/>
        <w:ind w:left="360"/>
        <w:rPr>
          <w:rFonts w:cstheme="minorHAnsi"/>
        </w:rPr>
      </w:pPr>
      <w:r>
        <w:rPr>
          <w:rFonts w:cstheme="minorHAnsi"/>
        </w:rPr>
        <w:t xml:space="preserve">Owing to the rapid transition of Tsuen Wan, it was very difficult to collect artifacts in this area. Even the villagers of Sam Tung </w:t>
      </w:r>
      <w:proofErr w:type="spellStart"/>
      <w:r>
        <w:rPr>
          <w:rFonts w:cstheme="minorHAnsi"/>
        </w:rPr>
        <w:t>Uk</w:t>
      </w:r>
      <w:proofErr w:type="spellEnd"/>
      <w:r>
        <w:rPr>
          <w:rFonts w:cstheme="minorHAnsi"/>
        </w:rPr>
        <w:t xml:space="preserve"> did not have old furniture and farming implements suitable for display.</w:t>
      </w:r>
    </w:p>
    <w:p w:rsidR="00381E54" w:rsidRDefault="00381E54" w:rsidP="00381E54">
      <w:pPr>
        <w:pStyle w:val="aa"/>
        <w:ind w:left="360"/>
        <w:rPr>
          <w:rFonts w:cstheme="minorHAnsi"/>
        </w:rPr>
      </w:pPr>
      <w:r>
        <w:rPr>
          <w:rFonts w:cstheme="minorHAnsi"/>
        </w:rPr>
        <w:t>To maximize the display potential of this 2,000 m</w:t>
      </w:r>
      <w:r w:rsidRPr="00FA0ABA">
        <w:rPr>
          <w:rFonts w:cstheme="minorHAnsi"/>
          <w:vertAlign w:val="superscript"/>
        </w:rPr>
        <w:t>2</w:t>
      </w:r>
      <w:r>
        <w:rPr>
          <w:rFonts w:cstheme="minorHAnsi"/>
          <w:vertAlign w:val="superscript"/>
        </w:rPr>
        <w:t xml:space="preserve"> </w:t>
      </w:r>
      <w:r>
        <w:rPr>
          <w:rFonts w:cstheme="minorHAnsi"/>
        </w:rPr>
        <w:t>museum, alternative sources of supply of exhibits had to be explored. In the search for authentic materials in Guangdong Province, museum staff located two 17</w:t>
      </w:r>
      <w:r w:rsidRPr="00FA0ABA">
        <w:rPr>
          <w:rFonts w:cstheme="minorHAnsi"/>
          <w:vertAlign w:val="superscript"/>
        </w:rPr>
        <w:t>th</w:t>
      </w:r>
      <w:r>
        <w:rPr>
          <w:rFonts w:cstheme="minorHAnsi"/>
        </w:rPr>
        <w:t xml:space="preserve"> century Hakka walled villages in the </w:t>
      </w:r>
      <w:proofErr w:type="spellStart"/>
      <w:r>
        <w:rPr>
          <w:rFonts w:cstheme="minorHAnsi"/>
        </w:rPr>
        <w:t>Longgang</w:t>
      </w:r>
      <w:proofErr w:type="spellEnd"/>
      <w:r>
        <w:rPr>
          <w:rFonts w:cstheme="minorHAnsi"/>
        </w:rPr>
        <w:t xml:space="preserve"> area of </w:t>
      </w:r>
      <w:proofErr w:type="spellStart"/>
      <w:r>
        <w:rPr>
          <w:rFonts w:cstheme="minorHAnsi"/>
        </w:rPr>
        <w:t>Baoan</w:t>
      </w:r>
      <w:proofErr w:type="spellEnd"/>
      <w:r>
        <w:rPr>
          <w:rFonts w:cstheme="minorHAnsi"/>
        </w:rPr>
        <w:t xml:space="preserve"> county. The occupants of these villages were still engaged in farming and used traditional rustic wooden furniture. Museum staff visited village elders and succeeded in acquiring a collection of old furniture and farming implements. The museum also selected some Hakka objects such as palanquin and chicken cages for weddings to enhance the display (now seen in Period Houses 4, 6 and 7). </w:t>
      </w:r>
    </w:p>
    <w:p w:rsidR="00381E54" w:rsidRDefault="00381E54" w:rsidP="00381E54">
      <w:pPr>
        <w:pStyle w:val="aa"/>
        <w:ind w:left="360"/>
        <w:rPr>
          <w:rFonts w:cstheme="minorHAnsi"/>
        </w:rPr>
      </w:pPr>
      <w:r>
        <w:rPr>
          <w:rFonts w:cstheme="minorHAnsi"/>
        </w:rPr>
        <w:t xml:space="preserve">Replicas of old furniture and farming implements in Period House 5 offer visitors hands-on experience of how people used to live in the past. </w:t>
      </w:r>
    </w:p>
    <w:p w:rsidR="00381E54" w:rsidRDefault="00381E54" w:rsidP="00381E54">
      <w:pPr>
        <w:pStyle w:val="aa"/>
        <w:ind w:left="360"/>
        <w:rPr>
          <w:rFonts w:cstheme="minorHAnsi"/>
        </w:rPr>
      </w:pPr>
    </w:p>
    <w:p w:rsidR="00381E54" w:rsidRDefault="00381E54" w:rsidP="00381E54">
      <w:pPr>
        <w:pStyle w:val="aa"/>
        <w:numPr>
          <w:ilvl w:val="0"/>
          <w:numId w:val="3"/>
        </w:numPr>
        <w:rPr>
          <w:rFonts w:cstheme="minorHAnsi"/>
        </w:rPr>
      </w:pPr>
      <w:r>
        <w:rPr>
          <w:rFonts w:cstheme="minorHAnsi"/>
        </w:rPr>
        <w:t>ARCHITECTURAL CHARACTERISTICS</w:t>
      </w:r>
    </w:p>
    <w:p w:rsidR="00381E54" w:rsidRDefault="00381E54" w:rsidP="00381E54">
      <w:pPr>
        <w:pStyle w:val="aa"/>
        <w:ind w:left="360"/>
        <w:rPr>
          <w:rFonts w:cstheme="minorHAnsi"/>
        </w:rPr>
      </w:pPr>
    </w:p>
    <w:p w:rsidR="00381E54" w:rsidRDefault="00381E54" w:rsidP="00381E54">
      <w:pPr>
        <w:pStyle w:val="aa"/>
        <w:ind w:left="360"/>
        <w:rPr>
          <w:rFonts w:cstheme="minorHAnsi"/>
        </w:rPr>
      </w:pPr>
      <w:r>
        <w:rPr>
          <w:rFonts w:cstheme="minorHAnsi"/>
        </w:rPr>
        <w:t xml:space="preserve">Sam Tung </w:t>
      </w:r>
      <w:proofErr w:type="spellStart"/>
      <w:r>
        <w:rPr>
          <w:rFonts w:cstheme="minorHAnsi"/>
        </w:rPr>
        <w:t>Uk</w:t>
      </w:r>
      <w:proofErr w:type="spellEnd"/>
      <w:r>
        <w:rPr>
          <w:rFonts w:cstheme="minorHAnsi"/>
        </w:rPr>
        <w:t xml:space="preserve"> was constructed on the traditional Chinese architectural principle of symmetry. Its ancestral hall and two other common halls are situated on the central axis with village houses lying on both sides. This architectural form reflects the importance of ancestral worship and clanship.</w:t>
      </w:r>
    </w:p>
    <w:p w:rsidR="00381E54" w:rsidRDefault="00381E54" w:rsidP="00381E54">
      <w:pPr>
        <w:pStyle w:val="aa"/>
        <w:ind w:left="360"/>
        <w:rPr>
          <w:rFonts w:cstheme="minorHAnsi"/>
        </w:rPr>
      </w:pPr>
      <w:r>
        <w:rPr>
          <w:rFonts w:cstheme="minorHAnsi"/>
        </w:rPr>
        <w:t xml:space="preserve">The three halls were common places for villagers. Carts </w:t>
      </w:r>
      <w:proofErr w:type="gramStart"/>
      <w:r>
        <w:rPr>
          <w:rFonts w:cstheme="minorHAnsi"/>
        </w:rPr>
        <w:t>an</w:t>
      </w:r>
      <w:proofErr w:type="gramEnd"/>
      <w:r>
        <w:rPr>
          <w:rFonts w:cstheme="minorHAnsi"/>
        </w:rPr>
        <w:t xml:space="preserve"> palanquins were stationed in the front hall while the middle hall was used for banquets or social gatherings. The ancestral hall occupied the innermost position on the axis, facing the front hall and the main front entrance. Such an architectural design reveals the prominent position of ancestral worship in the Hakka culture. On either side of the front hall was a storage house where food grains and farming implements were kept. Behind them were the four period houses belonging to the four sons of Chan Yam-</w:t>
      </w:r>
      <w:proofErr w:type="spellStart"/>
      <w:r>
        <w:rPr>
          <w:rFonts w:cstheme="minorHAnsi"/>
        </w:rPr>
        <w:t>shing</w:t>
      </w:r>
      <w:proofErr w:type="spellEnd"/>
      <w:r>
        <w:rPr>
          <w:rFonts w:cstheme="minorHAnsi"/>
        </w:rPr>
        <w:t xml:space="preserve">, one on each side of the ancestral hall and the middle hall. More houses were added to the original structure in later period, still retaining the characteristics of symmetry </w:t>
      </w:r>
      <w:proofErr w:type="gramStart"/>
      <w:r>
        <w:rPr>
          <w:rFonts w:cstheme="minorHAnsi"/>
        </w:rPr>
        <w:t>in order to</w:t>
      </w:r>
      <w:proofErr w:type="gramEnd"/>
      <w:r>
        <w:rPr>
          <w:rFonts w:cstheme="minorHAnsi"/>
        </w:rPr>
        <w:t xml:space="preserve"> acquire more space for storage or residential use, a cockloft constructed of wooden planks and beams was put up in every house.</w:t>
      </w:r>
    </w:p>
    <w:p w:rsidR="00381E54" w:rsidRDefault="00381E54" w:rsidP="00381E54">
      <w:pPr>
        <w:pStyle w:val="aa"/>
        <w:ind w:left="360"/>
        <w:rPr>
          <w:rFonts w:cstheme="minorHAnsi"/>
        </w:rPr>
      </w:pPr>
    </w:p>
    <w:p w:rsidR="00381E54" w:rsidRDefault="00381E54" w:rsidP="00381E54">
      <w:pPr>
        <w:pStyle w:val="aa"/>
        <w:ind w:left="360"/>
        <w:rPr>
          <w:rFonts w:cstheme="minorHAnsi"/>
        </w:rPr>
      </w:pPr>
      <w:r>
        <w:rPr>
          <w:rFonts w:cstheme="minorHAnsi"/>
        </w:rPr>
        <w:t xml:space="preserve">The central axis of Sam Tung </w:t>
      </w:r>
      <w:proofErr w:type="spellStart"/>
      <w:r>
        <w:rPr>
          <w:rFonts w:cstheme="minorHAnsi"/>
        </w:rPr>
        <w:t>Uk</w:t>
      </w:r>
      <w:proofErr w:type="spellEnd"/>
    </w:p>
    <w:p w:rsidR="00381E54" w:rsidRDefault="00381E54" w:rsidP="00381E54">
      <w:pPr>
        <w:pStyle w:val="aa"/>
        <w:ind w:left="360"/>
        <w:rPr>
          <w:rFonts w:cstheme="minorHAnsi"/>
        </w:rPr>
      </w:pPr>
    </w:p>
    <w:p w:rsidR="00381E54" w:rsidRDefault="00381E54" w:rsidP="00381E54">
      <w:pPr>
        <w:pStyle w:val="aa"/>
        <w:ind w:left="360"/>
        <w:rPr>
          <w:rFonts w:cstheme="minorHAnsi"/>
        </w:rPr>
      </w:pPr>
      <w:r>
        <w:rPr>
          <w:rFonts w:cstheme="minorHAnsi"/>
        </w:rPr>
        <w:t>Cockloft</w:t>
      </w:r>
    </w:p>
    <w:p w:rsidR="00381E54" w:rsidRDefault="00381E54" w:rsidP="00381E54">
      <w:pPr>
        <w:pStyle w:val="aa"/>
        <w:ind w:left="360"/>
        <w:rPr>
          <w:rFonts w:cstheme="minorHAnsi"/>
        </w:rPr>
      </w:pPr>
    </w:p>
    <w:p w:rsidR="00381E54" w:rsidRPr="00381E54" w:rsidRDefault="00381E54" w:rsidP="00381E54">
      <w:pPr>
        <w:widowControl w:val="0"/>
        <w:spacing w:line="240" w:lineRule="auto"/>
        <w:rPr>
          <w:b/>
          <w:sz w:val="24"/>
          <w:szCs w:val="24"/>
        </w:rPr>
      </w:pPr>
    </w:p>
    <w:p w:rsidR="00381E54" w:rsidRPr="00381E54" w:rsidRDefault="00381E54" w:rsidP="00381E54">
      <w:pPr>
        <w:widowControl w:val="0"/>
        <w:spacing w:line="240" w:lineRule="auto"/>
        <w:rPr>
          <w:b/>
          <w:sz w:val="24"/>
          <w:szCs w:val="24"/>
        </w:rPr>
      </w:pPr>
      <w:r w:rsidRPr="00381E54">
        <w:rPr>
          <w:b/>
          <w:sz w:val="24"/>
          <w:szCs w:val="24"/>
        </w:rPr>
        <w:t>Assembly Hall</w:t>
      </w:r>
    </w:p>
    <w:p w:rsidR="00381E54" w:rsidRPr="00381E54" w:rsidRDefault="00381E54" w:rsidP="00381E54">
      <w:pPr>
        <w:widowControl w:val="0"/>
        <w:spacing w:line="240" w:lineRule="auto"/>
        <w:rPr>
          <w:sz w:val="24"/>
          <w:szCs w:val="24"/>
        </w:rPr>
      </w:pPr>
      <w:r w:rsidRPr="00381E54">
        <w:rPr>
          <w:sz w:val="24"/>
          <w:szCs w:val="24"/>
        </w:rPr>
        <w:t>The Assembly Hall was the place where people gathered to celebrate festivals, hold wedding banquets, discuss village matters, etc. It was spacious enough to accommodate several banqueting tables.</w:t>
      </w:r>
    </w:p>
    <w:p w:rsidR="00381E54" w:rsidRPr="00381E54" w:rsidRDefault="00381E54" w:rsidP="00381E54">
      <w:pPr>
        <w:widowControl w:val="0"/>
        <w:spacing w:line="240" w:lineRule="auto"/>
        <w:rPr>
          <w:sz w:val="24"/>
          <w:szCs w:val="24"/>
        </w:rPr>
      </w:pPr>
    </w:p>
    <w:p w:rsidR="00381E54" w:rsidRPr="00381E54" w:rsidRDefault="00381E54" w:rsidP="00381E54">
      <w:pPr>
        <w:widowControl w:val="0"/>
        <w:spacing w:line="240" w:lineRule="auto"/>
        <w:rPr>
          <w:sz w:val="24"/>
          <w:szCs w:val="24"/>
        </w:rPr>
      </w:pPr>
      <w:r w:rsidRPr="00381E54">
        <w:rPr>
          <w:sz w:val="24"/>
          <w:szCs w:val="24"/>
        </w:rPr>
        <w:t xml:space="preserve">The screen door in the middle of the hall was a feature to ward off evil, according to </w:t>
      </w:r>
      <w:proofErr w:type="spellStart"/>
      <w:r w:rsidRPr="00381E54">
        <w:rPr>
          <w:sz w:val="24"/>
          <w:szCs w:val="24"/>
        </w:rPr>
        <w:t>feng</w:t>
      </w:r>
      <w:proofErr w:type="spellEnd"/>
      <w:r w:rsidRPr="00381E54">
        <w:rPr>
          <w:sz w:val="24"/>
          <w:szCs w:val="24"/>
        </w:rPr>
        <w:t xml:space="preserve"> </w:t>
      </w:r>
      <w:proofErr w:type="spellStart"/>
      <w:r w:rsidRPr="00381E54">
        <w:rPr>
          <w:sz w:val="24"/>
          <w:szCs w:val="24"/>
        </w:rPr>
        <w:t>shui</w:t>
      </w:r>
      <w:proofErr w:type="spellEnd"/>
      <w:r w:rsidRPr="00381E54">
        <w:rPr>
          <w:sz w:val="24"/>
          <w:szCs w:val="24"/>
        </w:rPr>
        <w:t>. It would only be opened at major functions.</w:t>
      </w:r>
    </w:p>
    <w:p w:rsidR="00381E54" w:rsidRDefault="00381E54">
      <w:pPr>
        <w:widowControl w:val="0"/>
        <w:spacing w:line="240" w:lineRule="auto"/>
        <w:rPr>
          <w:b/>
          <w:sz w:val="24"/>
          <w:szCs w:val="24"/>
        </w:rPr>
      </w:pPr>
    </w:p>
    <w:p w:rsidR="00381E54" w:rsidRDefault="00381E54" w:rsidP="00381E54">
      <w:pPr>
        <w:pStyle w:val="Web"/>
        <w:numPr>
          <w:ilvl w:val="0"/>
          <w:numId w:val="4"/>
        </w:numPr>
        <w:spacing w:before="0" w:beforeAutospacing="0" w:after="0" w:afterAutospacing="0"/>
        <w:textAlignment w:val="baseline"/>
        <w:rPr>
          <w:rFonts w:ascii="Arial" w:hAnsi="Arial" w:cs="Arial"/>
          <w:color w:val="000000"/>
        </w:rPr>
      </w:pPr>
      <w:r>
        <w:rPr>
          <w:rFonts w:ascii="Arial" w:hAnsi="Arial" w:cs="Arial"/>
          <w:color w:val="000000"/>
        </w:rPr>
        <w:t>Large Palace Lantern</w:t>
      </w:r>
    </w:p>
    <w:p w:rsidR="00381E54" w:rsidRDefault="00381E54" w:rsidP="00381E54">
      <w:pPr>
        <w:pStyle w:val="Web"/>
        <w:numPr>
          <w:ilvl w:val="0"/>
          <w:numId w:val="4"/>
        </w:numPr>
        <w:spacing w:before="0" w:beforeAutospacing="0" w:after="0" w:afterAutospacing="0"/>
        <w:textAlignment w:val="baseline"/>
        <w:rPr>
          <w:rFonts w:ascii="Arial" w:hAnsi="Arial" w:cs="Arial"/>
          <w:color w:val="000000"/>
        </w:rPr>
      </w:pPr>
      <w:r>
        <w:rPr>
          <w:rFonts w:ascii="Arial" w:hAnsi="Arial" w:cs="Arial"/>
          <w:color w:val="000000"/>
        </w:rPr>
        <w:t>Palace Lantern</w:t>
      </w:r>
    </w:p>
    <w:p w:rsidR="00381E54" w:rsidRDefault="00381E54">
      <w:pPr>
        <w:widowControl w:val="0"/>
        <w:spacing w:line="240" w:lineRule="auto"/>
        <w:rPr>
          <w:b/>
          <w:sz w:val="24"/>
          <w:szCs w:val="24"/>
        </w:rPr>
      </w:pPr>
    </w:p>
    <w:p w:rsidR="00381E54" w:rsidRDefault="00381E54">
      <w:pPr>
        <w:widowControl w:val="0"/>
        <w:spacing w:line="240" w:lineRule="auto"/>
        <w:rPr>
          <w:b/>
          <w:sz w:val="24"/>
          <w:szCs w:val="24"/>
        </w:rPr>
      </w:pPr>
      <w:r w:rsidRPr="00381E54">
        <w:rPr>
          <w:rFonts w:hint="eastAsia"/>
          <w:b/>
          <w:sz w:val="24"/>
          <w:szCs w:val="24"/>
        </w:rPr>
        <w:t>An</w:t>
      </w:r>
      <w:r>
        <w:rPr>
          <w:b/>
          <w:sz w:val="24"/>
          <w:szCs w:val="24"/>
        </w:rPr>
        <w:t>cestral Hall</w:t>
      </w:r>
    </w:p>
    <w:p w:rsidR="00381E54" w:rsidRDefault="00381E54">
      <w:pPr>
        <w:widowControl w:val="0"/>
        <w:spacing w:line="240" w:lineRule="auto"/>
        <w:rPr>
          <w:rFonts w:eastAsia="SimSun"/>
          <w:sz w:val="24"/>
          <w:szCs w:val="24"/>
          <w:lang w:eastAsia="zh-CN"/>
        </w:rPr>
      </w:pPr>
      <w:r>
        <w:rPr>
          <w:rFonts w:eastAsia="SimSun"/>
          <w:sz w:val="24"/>
          <w:szCs w:val="24"/>
          <w:lang w:eastAsia="zh-CN"/>
        </w:rPr>
        <w:t xml:space="preserve">“Sam Tung </w:t>
      </w:r>
      <w:proofErr w:type="spellStart"/>
      <w:r>
        <w:rPr>
          <w:rFonts w:eastAsia="SimSun"/>
          <w:sz w:val="24"/>
          <w:szCs w:val="24"/>
          <w:lang w:eastAsia="zh-CN"/>
        </w:rPr>
        <w:t>Uk</w:t>
      </w:r>
      <w:proofErr w:type="spellEnd"/>
      <w:r>
        <w:rPr>
          <w:rFonts w:eastAsia="SimSun"/>
          <w:sz w:val="24"/>
          <w:szCs w:val="24"/>
          <w:lang w:eastAsia="zh-CN"/>
        </w:rPr>
        <w:t>” in Chinese literally means “three-beam-building”, “</w:t>
      </w:r>
      <w:proofErr w:type="spellStart"/>
      <w:r>
        <w:rPr>
          <w:rFonts w:eastAsia="SimSun"/>
          <w:sz w:val="24"/>
          <w:szCs w:val="24"/>
          <w:lang w:eastAsia="zh-CN"/>
        </w:rPr>
        <w:t>tung</w:t>
      </w:r>
      <w:proofErr w:type="spellEnd"/>
      <w:r>
        <w:rPr>
          <w:rFonts w:eastAsia="SimSun"/>
          <w:sz w:val="24"/>
          <w:szCs w:val="24"/>
          <w:lang w:eastAsia="zh-CN"/>
        </w:rPr>
        <w:t xml:space="preserve">” being the support beam of the roof structure of a building. As there were three halls (hence “three beams”) sitting on the central axis of the walled village, the cluster of buildings came to be known as Sam Tung </w:t>
      </w:r>
      <w:proofErr w:type="spellStart"/>
      <w:r>
        <w:rPr>
          <w:rFonts w:eastAsia="SimSun"/>
          <w:sz w:val="24"/>
          <w:szCs w:val="24"/>
          <w:lang w:eastAsia="zh-CN"/>
        </w:rPr>
        <w:t>Uk</w:t>
      </w:r>
      <w:proofErr w:type="spellEnd"/>
      <w:r>
        <w:rPr>
          <w:rFonts w:eastAsia="SimSun"/>
          <w:sz w:val="24"/>
          <w:szCs w:val="24"/>
          <w:lang w:eastAsia="zh-CN"/>
        </w:rPr>
        <w:t>.</w:t>
      </w:r>
    </w:p>
    <w:p w:rsidR="00381E54" w:rsidRDefault="00381E54">
      <w:pPr>
        <w:widowControl w:val="0"/>
        <w:spacing w:line="240" w:lineRule="auto"/>
        <w:rPr>
          <w:rFonts w:eastAsia="SimSun"/>
          <w:sz w:val="24"/>
          <w:szCs w:val="24"/>
          <w:lang w:eastAsia="zh-CN"/>
        </w:rPr>
      </w:pPr>
    </w:p>
    <w:p w:rsidR="00381E54" w:rsidRPr="00381E54" w:rsidRDefault="00381E54">
      <w:pPr>
        <w:widowControl w:val="0"/>
        <w:spacing w:line="240" w:lineRule="auto"/>
        <w:rPr>
          <w:rFonts w:eastAsia="SimSun" w:hint="eastAsia"/>
          <w:sz w:val="24"/>
          <w:szCs w:val="24"/>
          <w:lang w:eastAsia="zh-CN"/>
        </w:rPr>
      </w:pPr>
      <w:r>
        <w:rPr>
          <w:rFonts w:eastAsia="SimSun" w:hint="eastAsia"/>
          <w:sz w:val="24"/>
          <w:szCs w:val="24"/>
          <w:lang w:eastAsia="zh-CN"/>
        </w:rPr>
        <w:t>T</w:t>
      </w:r>
      <w:r>
        <w:rPr>
          <w:rFonts w:eastAsia="SimSun"/>
          <w:sz w:val="24"/>
          <w:szCs w:val="24"/>
          <w:lang w:eastAsia="zh-CN"/>
        </w:rPr>
        <w:t xml:space="preserve">he architectural layout of the </w:t>
      </w:r>
      <w:r w:rsidR="008D39DB">
        <w:rPr>
          <w:rFonts w:eastAsia="SimSun"/>
          <w:sz w:val="24"/>
          <w:szCs w:val="24"/>
          <w:lang w:eastAsia="zh-CN"/>
        </w:rPr>
        <w:t>o</w:t>
      </w:r>
      <w:r w:rsidR="008D39DB" w:rsidRPr="008D39DB">
        <w:rPr>
          <w:rFonts w:eastAsia="SimSun"/>
          <w:sz w:val="24"/>
          <w:szCs w:val="24"/>
          <w:lang w:eastAsia="zh-CN"/>
        </w:rPr>
        <w:t>riginal village consisted of three h</w:t>
      </w:r>
      <w:r w:rsidR="008D39DB">
        <w:rPr>
          <w:rFonts w:eastAsia="SimSun"/>
          <w:sz w:val="24"/>
          <w:szCs w:val="24"/>
          <w:lang w:eastAsia="zh-CN"/>
        </w:rPr>
        <w:t>alls</w:t>
      </w:r>
      <w:r w:rsidR="008D39DB" w:rsidRPr="008D39DB">
        <w:rPr>
          <w:rFonts w:eastAsia="SimSun"/>
          <w:sz w:val="24"/>
          <w:szCs w:val="24"/>
          <w:lang w:eastAsia="zh-CN"/>
        </w:rPr>
        <w:t xml:space="preserve"> separated by to court</w:t>
      </w:r>
      <w:r w:rsidR="008D39DB">
        <w:rPr>
          <w:rFonts w:eastAsia="SimSun"/>
          <w:sz w:val="24"/>
          <w:szCs w:val="24"/>
          <w:lang w:eastAsia="zh-CN"/>
        </w:rPr>
        <w:t>yards -</w:t>
      </w:r>
      <w:r w:rsidR="008D39DB" w:rsidRPr="008D39DB">
        <w:rPr>
          <w:rFonts w:eastAsia="SimSun"/>
          <w:sz w:val="24"/>
          <w:szCs w:val="24"/>
          <w:lang w:eastAsia="zh-CN"/>
        </w:rPr>
        <w:t xml:space="preserve"> the </w:t>
      </w:r>
      <w:r w:rsidR="008D39DB">
        <w:rPr>
          <w:rFonts w:eastAsia="SimSun"/>
          <w:sz w:val="24"/>
          <w:szCs w:val="24"/>
          <w:lang w:eastAsia="zh-CN"/>
        </w:rPr>
        <w:t>E</w:t>
      </w:r>
      <w:r w:rsidR="008D39DB" w:rsidRPr="008D39DB">
        <w:rPr>
          <w:rFonts w:eastAsia="SimSun"/>
          <w:sz w:val="24"/>
          <w:szCs w:val="24"/>
          <w:lang w:eastAsia="zh-CN"/>
        </w:rPr>
        <w:t xml:space="preserve">ntrance </w:t>
      </w:r>
      <w:r w:rsidR="008D39DB">
        <w:rPr>
          <w:rFonts w:eastAsia="SimSun"/>
          <w:sz w:val="24"/>
          <w:szCs w:val="24"/>
          <w:lang w:eastAsia="zh-CN"/>
        </w:rPr>
        <w:t>H</w:t>
      </w:r>
      <w:r w:rsidR="008D39DB" w:rsidRPr="008D39DB">
        <w:rPr>
          <w:rFonts w:eastAsia="SimSun"/>
          <w:sz w:val="24"/>
          <w:szCs w:val="24"/>
          <w:lang w:eastAsia="zh-CN"/>
        </w:rPr>
        <w:t xml:space="preserve">all, the </w:t>
      </w:r>
      <w:r w:rsidR="008D39DB">
        <w:rPr>
          <w:rFonts w:eastAsia="SimSun"/>
          <w:sz w:val="24"/>
          <w:szCs w:val="24"/>
          <w:lang w:eastAsia="zh-CN"/>
        </w:rPr>
        <w:t>A</w:t>
      </w:r>
      <w:r w:rsidR="008D39DB" w:rsidRPr="008D39DB">
        <w:rPr>
          <w:rFonts w:eastAsia="SimSun"/>
          <w:sz w:val="24"/>
          <w:szCs w:val="24"/>
          <w:lang w:eastAsia="zh-CN"/>
        </w:rPr>
        <w:t xml:space="preserve">ssembly </w:t>
      </w:r>
      <w:r w:rsidR="008D39DB">
        <w:rPr>
          <w:rFonts w:eastAsia="SimSun"/>
          <w:sz w:val="24"/>
          <w:szCs w:val="24"/>
          <w:lang w:eastAsia="zh-CN"/>
        </w:rPr>
        <w:t>H</w:t>
      </w:r>
      <w:r w:rsidR="008D39DB" w:rsidRPr="008D39DB">
        <w:rPr>
          <w:rFonts w:eastAsia="SimSun"/>
          <w:sz w:val="24"/>
          <w:szCs w:val="24"/>
          <w:lang w:eastAsia="zh-CN"/>
        </w:rPr>
        <w:t xml:space="preserve">all and the </w:t>
      </w:r>
      <w:r w:rsidR="008D39DB">
        <w:rPr>
          <w:rFonts w:eastAsia="SimSun"/>
          <w:sz w:val="24"/>
          <w:szCs w:val="24"/>
          <w:lang w:eastAsia="zh-CN"/>
        </w:rPr>
        <w:t>C</w:t>
      </w:r>
      <w:r w:rsidR="008D39DB" w:rsidRPr="008D39DB">
        <w:rPr>
          <w:rFonts w:eastAsia="SimSun"/>
          <w:sz w:val="24"/>
          <w:szCs w:val="24"/>
          <w:lang w:eastAsia="zh-CN"/>
        </w:rPr>
        <w:t xml:space="preserve">entral </w:t>
      </w:r>
      <w:r w:rsidR="008D39DB">
        <w:rPr>
          <w:rFonts w:eastAsia="SimSun"/>
          <w:sz w:val="24"/>
          <w:szCs w:val="24"/>
          <w:lang w:eastAsia="zh-CN"/>
        </w:rPr>
        <w:t>H</w:t>
      </w:r>
      <w:r w:rsidR="008D39DB" w:rsidRPr="008D39DB">
        <w:rPr>
          <w:rFonts w:eastAsia="SimSun"/>
          <w:sz w:val="24"/>
          <w:szCs w:val="24"/>
          <w:lang w:eastAsia="zh-CN"/>
        </w:rPr>
        <w:t>all. They s</w:t>
      </w:r>
      <w:r w:rsidR="008D39DB">
        <w:rPr>
          <w:rFonts w:eastAsia="SimSun"/>
          <w:sz w:val="24"/>
          <w:szCs w:val="24"/>
          <w:lang w:eastAsia="zh-CN"/>
        </w:rPr>
        <w:t>a</w:t>
      </w:r>
      <w:r w:rsidR="008D39DB" w:rsidRPr="008D39DB">
        <w:rPr>
          <w:rFonts w:eastAsia="SimSun"/>
          <w:sz w:val="24"/>
          <w:szCs w:val="24"/>
          <w:lang w:eastAsia="zh-CN"/>
        </w:rPr>
        <w:t xml:space="preserve">t on the </w:t>
      </w:r>
      <w:r w:rsidR="008D39DB">
        <w:rPr>
          <w:rFonts w:eastAsia="SimSun"/>
          <w:sz w:val="24"/>
          <w:szCs w:val="24"/>
          <w:lang w:eastAsia="zh-CN"/>
        </w:rPr>
        <w:t>raised</w:t>
      </w:r>
      <w:r w:rsidR="008D39DB" w:rsidRPr="008D39DB">
        <w:rPr>
          <w:rFonts w:eastAsia="SimSun"/>
          <w:sz w:val="24"/>
          <w:szCs w:val="24"/>
          <w:lang w:eastAsia="zh-CN"/>
        </w:rPr>
        <w:t xml:space="preserve"> platform of different levels</w:t>
      </w:r>
      <w:r w:rsidR="008D39DB">
        <w:rPr>
          <w:rFonts w:eastAsia="SimSun"/>
          <w:sz w:val="24"/>
          <w:szCs w:val="24"/>
          <w:lang w:eastAsia="zh-CN"/>
        </w:rPr>
        <w:t>,</w:t>
      </w:r>
      <w:r w:rsidR="008D39DB" w:rsidRPr="008D39DB">
        <w:rPr>
          <w:rFonts w:eastAsia="SimSun"/>
          <w:sz w:val="24"/>
          <w:szCs w:val="24"/>
          <w:lang w:eastAsia="zh-CN"/>
        </w:rPr>
        <w:t xml:space="preserve"> with the last, which supported </w:t>
      </w:r>
      <w:r w:rsidR="008D39DB">
        <w:rPr>
          <w:rFonts w:eastAsia="SimSun"/>
          <w:sz w:val="24"/>
          <w:szCs w:val="24"/>
          <w:lang w:eastAsia="zh-CN"/>
        </w:rPr>
        <w:t xml:space="preserve">the Ancestral </w:t>
      </w:r>
      <w:r w:rsidR="008D39DB" w:rsidRPr="008D39DB">
        <w:rPr>
          <w:rFonts w:eastAsia="SimSun"/>
          <w:sz w:val="24"/>
          <w:szCs w:val="24"/>
          <w:lang w:eastAsia="zh-CN"/>
        </w:rPr>
        <w:t>Hall, being the highest. This was the place where the cla</w:t>
      </w:r>
      <w:r w:rsidR="008D39DB">
        <w:rPr>
          <w:rFonts w:eastAsia="SimSun"/>
          <w:sz w:val="24"/>
          <w:szCs w:val="24"/>
          <w:lang w:eastAsia="zh-CN"/>
        </w:rPr>
        <w:t xml:space="preserve">n’s ancestral tablets </w:t>
      </w:r>
      <w:proofErr w:type="gramStart"/>
      <w:r w:rsidR="008D39DB">
        <w:rPr>
          <w:rFonts w:eastAsia="SimSun"/>
          <w:sz w:val="24"/>
          <w:szCs w:val="24"/>
          <w:lang w:eastAsia="zh-CN"/>
        </w:rPr>
        <w:t>was</w:t>
      </w:r>
      <w:proofErr w:type="gramEnd"/>
      <w:r w:rsidR="008D39DB">
        <w:rPr>
          <w:rFonts w:eastAsia="SimSun"/>
          <w:sz w:val="24"/>
          <w:szCs w:val="24"/>
          <w:lang w:eastAsia="zh-CN"/>
        </w:rPr>
        <w:t xml:space="preserve"> </w:t>
      </w:r>
      <w:proofErr w:type="spellStart"/>
      <w:r w:rsidR="008D39DB">
        <w:rPr>
          <w:rFonts w:eastAsia="SimSun"/>
          <w:sz w:val="24"/>
          <w:szCs w:val="24"/>
          <w:lang w:eastAsia="zh-CN"/>
        </w:rPr>
        <w:t>hounoured</w:t>
      </w:r>
      <w:proofErr w:type="spellEnd"/>
      <w:r w:rsidR="008D39DB">
        <w:rPr>
          <w:rFonts w:eastAsia="SimSun"/>
          <w:sz w:val="24"/>
          <w:szCs w:val="24"/>
          <w:lang w:eastAsia="zh-CN"/>
        </w:rPr>
        <w:t>, a</w:t>
      </w:r>
      <w:r w:rsidR="008D39DB" w:rsidRPr="008D39DB">
        <w:rPr>
          <w:rFonts w:eastAsia="SimSun"/>
          <w:sz w:val="24"/>
          <w:szCs w:val="24"/>
          <w:lang w:eastAsia="zh-CN"/>
        </w:rPr>
        <w:t xml:space="preserve">nd </w:t>
      </w:r>
      <w:r w:rsidR="008D39DB">
        <w:rPr>
          <w:rFonts w:eastAsia="SimSun"/>
          <w:sz w:val="24"/>
          <w:szCs w:val="24"/>
          <w:lang w:eastAsia="zh-CN"/>
        </w:rPr>
        <w:t>wh</w:t>
      </w:r>
      <w:r w:rsidR="008D39DB" w:rsidRPr="008D39DB">
        <w:rPr>
          <w:rFonts w:eastAsia="SimSun"/>
          <w:sz w:val="24"/>
          <w:szCs w:val="24"/>
          <w:lang w:eastAsia="zh-CN"/>
        </w:rPr>
        <w:t xml:space="preserve">ere the village folks gathered for </w:t>
      </w:r>
      <w:r w:rsidR="008D39DB">
        <w:rPr>
          <w:rFonts w:eastAsia="SimSun"/>
          <w:sz w:val="24"/>
          <w:szCs w:val="24"/>
          <w:lang w:eastAsia="zh-CN"/>
        </w:rPr>
        <w:t>rituals</w:t>
      </w:r>
      <w:r w:rsidR="008D39DB" w:rsidRPr="008D39DB">
        <w:rPr>
          <w:rFonts w:eastAsia="SimSun"/>
          <w:sz w:val="24"/>
          <w:szCs w:val="24"/>
          <w:lang w:eastAsia="zh-CN"/>
        </w:rPr>
        <w:t xml:space="preserve"> offerings.</w:t>
      </w:r>
    </w:p>
    <w:p w:rsidR="00381E54" w:rsidRPr="008D39DB" w:rsidRDefault="00381E54">
      <w:pPr>
        <w:widowControl w:val="0"/>
        <w:spacing w:line="240" w:lineRule="auto"/>
        <w:rPr>
          <w:rFonts w:eastAsia="SimSun"/>
          <w:sz w:val="24"/>
          <w:szCs w:val="24"/>
          <w:lang w:eastAsia="zh-CN"/>
        </w:rPr>
      </w:pPr>
    </w:p>
    <w:p w:rsidR="008F4A96" w:rsidRDefault="008D39DB">
      <w:pPr>
        <w:widowControl w:val="0"/>
        <w:spacing w:line="240" w:lineRule="auto"/>
        <w:rPr>
          <w:b/>
          <w:sz w:val="24"/>
          <w:szCs w:val="24"/>
        </w:rPr>
      </w:pPr>
      <w:bookmarkStart w:id="0" w:name="_GoBack"/>
      <w:bookmarkEnd w:id="0"/>
      <w:r>
        <w:rPr>
          <w:b/>
          <w:sz w:val="24"/>
          <w:szCs w:val="24"/>
        </w:rPr>
        <w:t xml:space="preserve">History of the Eldest Branch of the Sam Tung </w:t>
      </w:r>
      <w:proofErr w:type="spellStart"/>
      <w:r>
        <w:rPr>
          <w:b/>
          <w:sz w:val="24"/>
          <w:szCs w:val="24"/>
        </w:rPr>
        <w:t>Uk</w:t>
      </w:r>
      <w:proofErr w:type="spellEnd"/>
      <w:r>
        <w:rPr>
          <w:b/>
          <w:sz w:val="24"/>
          <w:szCs w:val="24"/>
        </w:rPr>
        <w:t xml:space="preserve"> Chan Clan</w:t>
      </w:r>
    </w:p>
    <w:p w:rsidR="008F4A96" w:rsidRDefault="008D39DB">
      <w:pPr>
        <w:widowControl w:val="0"/>
        <w:spacing w:line="240" w:lineRule="auto"/>
        <w:rPr>
          <w:sz w:val="24"/>
          <w:szCs w:val="24"/>
        </w:rPr>
      </w:pPr>
      <w:r>
        <w:rPr>
          <w:sz w:val="24"/>
          <w:szCs w:val="24"/>
        </w:rPr>
        <w:t xml:space="preserve">The Chan family of Sam Tung </w:t>
      </w:r>
      <w:proofErr w:type="spellStart"/>
      <w:r>
        <w:rPr>
          <w:sz w:val="24"/>
          <w:szCs w:val="24"/>
        </w:rPr>
        <w:t>Uk</w:t>
      </w:r>
      <w:proofErr w:type="spellEnd"/>
      <w:r>
        <w:rPr>
          <w:sz w:val="24"/>
          <w:szCs w:val="24"/>
        </w:rPr>
        <w:t xml:space="preserve"> in Tsuen Wan comes from an ancestral line that traces its roots to Fujian. In the mid-18th </w:t>
      </w:r>
      <w:proofErr w:type="spellStart"/>
      <w:r>
        <w:rPr>
          <w:sz w:val="24"/>
          <w:szCs w:val="24"/>
        </w:rPr>
        <w:t>centutry</w:t>
      </w:r>
      <w:proofErr w:type="spellEnd"/>
      <w:r>
        <w:rPr>
          <w:sz w:val="24"/>
          <w:szCs w:val="24"/>
        </w:rPr>
        <w:t>, 14th generation descendant Chan Yam-</w:t>
      </w:r>
      <w:proofErr w:type="spellStart"/>
      <w:r>
        <w:rPr>
          <w:sz w:val="24"/>
          <w:szCs w:val="24"/>
        </w:rPr>
        <w:t>shing</w:t>
      </w:r>
      <w:proofErr w:type="spellEnd"/>
      <w:r>
        <w:rPr>
          <w:sz w:val="24"/>
          <w:szCs w:val="24"/>
        </w:rPr>
        <w:t xml:space="preserve"> migrated from </w:t>
      </w:r>
      <w:proofErr w:type="spellStart"/>
      <w:r>
        <w:rPr>
          <w:sz w:val="24"/>
          <w:szCs w:val="24"/>
        </w:rPr>
        <w:t>Luofang</w:t>
      </w:r>
      <w:proofErr w:type="spellEnd"/>
      <w:r>
        <w:rPr>
          <w:sz w:val="24"/>
          <w:szCs w:val="24"/>
        </w:rPr>
        <w:t xml:space="preserve"> to settle in Tsuen Wan. He and his first wife Lau had four s</w:t>
      </w:r>
      <w:r>
        <w:rPr>
          <w:sz w:val="24"/>
          <w:szCs w:val="24"/>
        </w:rPr>
        <w:t>ons, Kin-</w:t>
      </w:r>
      <w:proofErr w:type="spellStart"/>
      <w:r>
        <w:rPr>
          <w:sz w:val="24"/>
          <w:szCs w:val="24"/>
        </w:rPr>
        <w:t>sheung</w:t>
      </w:r>
      <w:proofErr w:type="spellEnd"/>
      <w:r>
        <w:rPr>
          <w:sz w:val="24"/>
          <w:szCs w:val="24"/>
        </w:rPr>
        <w:t>, Ying-</w:t>
      </w:r>
      <w:proofErr w:type="spellStart"/>
      <w:r>
        <w:rPr>
          <w:sz w:val="24"/>
          <w:szCs w:val="24"/>
        </w:rPr>
        <w:t>sheung</w:t>
      </w:r>
      <w:proofErr w:type="spellEnd"/>
      <w:r>
        <w:rPr>
          <w:sz w:val="24"/>
          <w:szCs w:val="24"/>
        </w:rPr>
        <w:t xml:space="preserve"> and Wai-</w:t>
      </w:r>
      <w:proofErr w:type="spellStart"/>
      <w:r>
        <w:rPr>
          <w:sz w:val="24"/>
          <w:szCs w:val="24"/>
        </w:rPr>
        <w:t>sheung</w:t>
      </w:r>
      <w:proofErr w:type="spellEnd"/>
      <w:r>
        <w:rPr>
          <w:sz w:val="24"/>
          <w:szCs w:val="24"/>
        </w:rPr>
        <w:t xml:space="preserve"> and Cheuk-</w:t>
      </w:r>
      <w:proofErr w:type="spellStart"/>
      <w:r>
        <w:rPr>
          <w:sz w:val="24"/>
          <w:szCs w:val="24"/>
        </w:rPr>
        <w:t>sheung</w:t>
      </w:r>
      <w:proofErr w:type="spellEnd"/>
      <w:r>
        <w:rPr>
          <w:sz w:val="24"/>
          <w:szCs w:val="24"/>
        </w:rPr>
        <w:t>, and her family grew crops and raised livestock at their farm home on the coast.</w:t>
      </w:r>
    </w:p>
    <w:p w:rsidR="008F4A96" w:rsidRDefault="008F4A96">
      <w:pPr>
        <w:widowControl w:val="0"/>
        <w:spacing w:line="240" w:lineRule="auto"/>
        <w:rPr>
          <w:sz w:val="24"/>
          <w:szCs w:val="24"/>
        </w:rPr>
      </w:pPr>
    </w:p>
    <w:p w:rsidR="008F4A96" w:rsidRDefault="008D39DB">
      <w:pPr>
        <w:widowControl w:val="0"/>
        <w:spacing w:line="240" w:lineRule="auto"/>
        <w:rPr>
          <w:sz w:val="24"/>
          <w:szCs w:val="24"/>
        </w:rPr>
      </w:pPr>
      <w:r>
        <w:rPr>
          <w:sz w:val="24"/>
          <w:szCs w:val="24"/>
        </w:rPr>
        <w:t>According to the genealogy of the Chan clan, “Chan Yam-</w:t>
      </w:r>
      <w:proofErr w:type="spellStart"/>
      <w:r>
        <w:rPr>
          <w:sz w:val="24"/>
          <w:szCs w:val="24"/>
        </w:rPr>
        <w:t>shing</w:t>
      </w:r>
      <w:proofErr w:type="spellEnd"/>
      <w:r>
        <w:rPr>
          <w:sz w:val="24"/>
          <w:szCs w:val="24"/>
        </w:rPr>
        <w:t xml:space="preserve"> was polite and respectful. He was particularly stric</w:t>
      </w:r>
      <w:r>
        <w:rPr>
          <w:sz w:val="24"/>
          <w:szCs w:val="24"/>
        </w:rPr>
        <w:t>t with the upbringing of the young generation of his clan, and everyone looked up to him as a senior figure.” As the family expanded, Chan Yam-</w:t>
      </w:r>
      <w:proofErr w:type="spellStart"/>
      <w:r>
        <w:rPr>
          <w:sz w:val="24"/>
          <w:szCs w:val="24"/>
        </w:rPr>
        <w:t>shing</w:t>
      </w:r>
      <w:proofErr w:type="spellEnd"/>
      <w:r>
        <w:rPr>
          <w:sz w:val="24"/>
          <w:szCs w:val="24"/>
        </w:rPr>
        <w:t xml:space="preserve"> wanted to build a village. His search for a suitable site took him to many places, but he finally decided o</w:t>
      </w:r>
      <w:r>
        <w:rPr>
          <w:sz w:val="24"/>
          <w:szCs w:val="24"/>
        </w:rPr>
        <w:t xml:space="preserve">n the plot where Sam Tung </w:t>
      </w:r>
      <w:proofErr w:type="spellStart"/>
      <w:r>
        <w:rPr>
          <w:sz w:val="24"/>
          <w:szCs w:val="24"/>
        </w:rPr>
        <w:t>Uk</w:t>
      </w:r>
      <w:proofErr w:type="spellEnd"/>
      <w:r>
        <w:rPr>
          <w:sz w:val="24"/>
          <w:szCs w:val="24"/>
        </w:rPr>
        <w:t xml:space="preserve"> stands today. Unfortunately, the sale agreement could not be concluded before Chan Yam-</w:t>
      </w:r>
      <w:proofErr w:type="spellStart"/>
      <w:r>
        <w:rPr>
          <w:sz w:val="24"/>
          <w:szCs w:val="24"/>
        </w:rPr>
        <w:t>shing</w:t>
      </w:r>
      <w:proofErr w:type="spellEnd"/>
      <w:r>
        <w:rPr>
          <w:sz w:val="24"/>
          <w:szCs w:val="24"/>
        </w:rPr>
        <w:t xml:space="preserve"> died of illness.</w:t>
      </w:r>
    </w:p>
    <w:p w:rsidR="008F4A96" w:rsidRDefault="008F4A96">
      <w:pPr>
        <w:widowControl w:val="0"/>
        <w:spacing w:line="240" w:lineRule="auto"/>
        <w:rPr>
          <w:sz w:val="24"/>
          <w:szCs w:val="24"/>
        </w:rPr>
      </w:pPr>
    </w:p>
    <w:p w:rsidR="008F4A96" w:rsidRDefault="008D39DB">
      <w:pPr>
        <w:widowControl w:val="0"/>
        <w:spacing w:line="240" w:lineRule="auto"/>
        <w:rPr>
          <w:sz w:val="24"/>
          <w:szCs w:val="24"/>
        </w:rPr>
      </w:pPr>
      <w:r>
        <w:rPr>
          <w:sz w:val="24"/>
          <w:szCs w:val="24"/>
        </w:rPr>
        <w:t>Chan’s eldest son, Chan Kin-</w:t>
      </w:r>
      <w:proofErr w:type="spellStart"/>
      <w:r>
        <w:rPr>
          <w:sz w:val="24"/>
          <w:szCs w:val="24"/>
        </w:rPr>
        <w:t>sheung</w:t>
      </w:r>
      <w:proofErr w:type="spellEnd"/>
      <w:r>
        <w:rPr>
          <w:sz w:val="24"/>
          <w:szCs w:val="24"/>
        </w:rPr>
        <w:t>, was born in the 26th year of the Qianlong reign in the Qing dynasty (1761). He w</w:t>
      </w:r>
      <w:r>
        <w:rPr>
          <w:sz w:val="24"/>
          <w:szCs w:val="24"/>
        </w:rPr>
        <w:t xml:space="preserve">as an intelligent man who was well versed in classical literature and history, and under his leadership the Chan clan grew in eminence. He succeeded in reaching an agreement with the owner of the Same Tung </w:t>
      </w:r>
      <w:proofErr w:type="spellStart"/>
      <w:r>
        <w:rPr>
          <w:sz w:val="24"/>
          <w:szCs w:val="24"/>
        </w:rPr>
        <w:t>Uk</w:t>
      </w:r>
      <w:proofErr w:type="spellEnd"/>
      <w:r>
        <w:rPr>
          <w:sz w:val="24"/>
          <w:szCs w:val="24"/>
        </w:rPr>
        <w:t xml:space="preserve"> site to purchase the land to establish a clan v</w:t>
      </w:r>
      <w:r>
        <w:rPr>
          <w:sz w:val="24"/>
          <w:szCs w:val="24"/>
        </w:rPr>
        <w:t>illage. Chan Kin-</w:t>
      </w:r>
      <w:proofErr w:type="spellStart"/>
      <w:r>
        <w:rPr>
          <w:sz w:val="24"/>
          <w:szCs w:val="24"/>
        </w:rPr>
        <w:t>sheung’s</w:t>
      </w:r>
      <w:proofErr w:type="spellEnd"/>
      <w:r>
        <w:rPr>
          <w:sz w:val="24"/>
          <w:szCs w:val="24"/>
        </w:rPr>
        <w:t xml:space="preserve"> wife </w:t>
      </w:r>
      <w:proofErr w:type="spellStart"/>
      <w:r>
        <w:rPr>
          <w:sz w:val="24"/>
          <w:szCs w:val="24"/>
        </w:rPr>
        <w:t>Yau</w:t>
      </w:r>
      <w:proofErr w:type="spellEnd"/>
      <w:r>
        <w:rPr>
          <w:sz w:val="24"/>
          <w:szCs w:val="24"/>
        </w:rPr>
        <w:t xml:space="preserve"> came from the same home county of Sha Tau </w:t>
      </w:r>
      <w:proofErr w:type="spellStart"/>
      <w:r>
        <w:rPr>
          <w:sz w:val="24"/>
          <w:szCs w:val="24"/>
        </w:rPr>
        <w:t>Kok</w:t>
      </w:r>
      <w:proofErr w:type="spellEnd"/>
      <w:r>
        <w:rPr>
          <w:sz w:val="24"/>
          <w:szCs w:val="24"/>
        </w:rPr>
        <w:t>, and together they had two sons, Yip-</w:t>
      </w:r>
      <w:proofErr w:type="spellStart"/>
      <w:r>
        <w:rPr>
          <w:sz w:val="24"/>
          <w:szCs w:val="24"/>
        </w:rPr>
        <w:t>lan</w:t>
      </w:r>
      <w:proofErr w:type="spellEnd"/>
      <w:r>
        <w:rPr>
          <w:sz w:val="24"/>
          <w:szCs w:val="24"/>
        </w:rPr>
        <w:t xml:space="preserve"> and Yip-</w:t>
      </w:r>
      <w:proofErr w:type="spellStart"/>
      <w:r>
        <w:rPr>
          <w:sz w:val="24"/>
          <w:szCs w:val="24"/>
        </w:rPr>
        <w:t>guai</w:t>
      </w:r>
      <w:proofErr w:type="spellEnd"/>
      <w:r>
        <w:rPr>
          <w:sz w:val="24"/>
          <w:szCs w:val="24"/>
        </w:rPr>
        <w:t>. Later, Chan Kin-</w:t>
      </w:r>
      <w:proofErr w:type="spellStart"/>
      <w:r>
        <w:rPr>
          <w:sz w:val="24"/>
          <w:szCs w:val="24"/>
        </w:rPr>
        <w:t>sheung</w:t>
      </w:r>
      <w:proofErr w:type="spellEnd"/>
      <w:r>
        <w:rPr>
          <w:sz w:val="24"/>
          <w:szCs w:val="24"/>
        </w:rPr>
        <w:t xml:space="preserve"> married for a second time, and he and his new wife Sin had a son named Yip-</w:t>
      </w:r>
      <w:proofErr w:type="spellStart"/>
      <w:r>
        <w:rPr>
          <w:sz w:val="24"/>
          <w:szCs w:val="24"/>
        </w:rPr>
        <w:t>pand</w:t>
      </w:r>
      <w:proofErr w:type="spellEnd"/>
      <w:r>
        <w:rPr>
          <w:sz w:val="24"/>
          <w:szCs w:val="24"/>
        </w:rPr>
        <w:t>.</w:t>
      </w:r>
    </w:p>
    <w:p w:rsidR="008F4A96" w:rsidRDefault="008F4A96">
      <w:pPr>
        <w:widowControl w:val="0"/>
        <w:spacing w:line="240" w:lineRule="auto"/>
        <w:rPr>
          <w:sz w:val="24"/>
          <w:szCs w:val="24"/>
        </w:rPr>
      </w:pPr>
    </w:p>
    <w:p w:rsidR="008F4A96" w:rsidRDefault="008D39DB">
      <w:pPr>
        <w:widowControl w:val="0"/>
        <w:spacing w:line="240" w:lineRule="auto"/>
        <w:rPr>
          <w:sz w:val="24"/>
          <w:szCs w:val="24"/>
        </w:rPr>
      </w:pPr>
      <w:r>
        <w:rPr>
          <w:sz w:val="24"/>
          <w:szCs w:val="24"/>
        </w:rPr>
        <w:t>Chan Kin-</w:t>
      </w:r>
      <w:proofErr w:type="spellStart"/>
      <w:r>
        <w:rPr>
          <w:sz w:val="24"/>
          <w:szCs w:val="24"/>
        </w:rPr>
        <w:t>sheung</w:t>
      </w:r>
      <w:proofErr w:type="spellEnd"/>
      <w:r>
        <w:rPr>
          <w:sz w:val="24"/>
          <w:szCs w:val="24"/>
        </w:rPr>
        <w:t xml:space="preserve"> often mediated in and resolved disputes between fellow villagers. He built bridges and charitable graves and contributed to disaster relief funds to help the wider community. His virtuous and meritorious deeds earned recognition from the Qing Court, and h</w:t>
      </w:r>
      <w:r>
        <w:rPr>
          <w:sz w:val="24"/>
          <w:szCs w:val="24"/>
        </w:rPr>
        <w:t xml:space="preserve">e was awarded the title “Honourable Guest of Communal Feasts” as well as a personal board of </w:t>
      </w:r>
      <w:proofErr w:type="spellStart"/>
      <w:r>
        <w:rPr>
          <w:sz w:val="24"/>
          <w:szCs w:val="24"/>
        </w:rPr>
        <w:t>honour</w:t>
      </w:r>
      <w:proofErr w:type="spellEnd"/>
      <w:r>
        <w:rPr>
          <w:sz w:val="24"/>
          <w:szCs w:val="24"/>
        </w:rPr>
        <w:t xml:space="preserve"> that read “Greatly Respected Patriarch”. This board survived for more than a century, but over time it became badly eroded and was eventually damaged beyond</w:t>
      </w:r>
      <w:r>
        <w:rPr>
          <w:sz w:val="24"/>
          <w:szCs w:val="24"/>
        </w:rPr>
        <w:t xml:space="preserve"> repair. A replica was made in 1987 when Sam Tung </w:t>
      </w:r>
      <w:proofErr w:type="spellStart"/>
      <w:r>
        <w:rPr>
          <w:sz w:val="24"/>
          <w:szCs w:val="24"/>
        </w:rPr>
        <w:t>Uk</w:t>
      </w:r>
      <w:proofErr w:type="spellEnd"/>
      <w:r>
        <w:rPr>
          <w:sz w:val="24"/>
          <w:szCs w:val="24"/>
        </w:rPr>
        <w:t xml:space="preserve"> was restored as a museum by the Regional Council.</w:t>
      </w:r>
    </w:p>
    <w:p w:rsidR="008F4A96" w:rsidRDefault="008F4A96">
      <w:pPr>
        <w:widowControl w:val="0"/>
        <w:spacing w:line="240" w:lineRule="auto"/>
        <w:rPr>
          <w:sz w:val="24"/>
          <w:szCs w:val="24"/>
        </w:rPr>
      </w:pPr>
    </w:p>
    <w:p w:rsidR="008F4A96" w:rsidRDefault="008D39DB">
      <w:pPr>
        <w:widowControl w:val="0"/>
        <w:spacing w:line="240" w:lineRule="auto"/>
        <w:rPr>
          <w:sz w:val="24"/>
          <w:szCs w:val="24"/>
        </w:rPr>
      </w:pPr>
      <w:r>
        <w:rPr>
          <w:sz w:val="24"/>
          <w:szCs w:val="24"/>
        </w:rPr>
        <w:t xml:space="preserve">It is recounted in </w:t>
      </w:r>
      <w:r>
        <w:rPr>
          <w:i/>
          <w:sz w:val="24"/>
          <w:szCs w:val="24"/>
        </w:rPr>
        <w:t>The Genealogy of Chan Si Bi Tong</w:t>
      </w:r>
      <w:r>
        <w:rPr>
          <w:sz w:val="24"/>
          <w:szCs w:val="24"/>
        </w:rPr>
        <w:t xml:space="preserve"> that the 17th generation descendant of the eldest branch of the Chan clan, Hing-</w:t>
      </w:r>
      <w:proofErr w:type="spellStart"/>
      <w:r>
        <w:rPr>
          <w:sz w:val="24"/>
          <w:szCs w:val="24"/>
        </w:rPr>
        <w:t>chiu</w:t>
      </w:r>
      <w:proofErr w:type="spellEnd"/>
      <w:r>
        <w:rPr>
          <w:sz w:val="24"/>
          <w:szCs w:val="24"/>
        </w:rPr>
        <w:t>, founded the Na</w:t>
      </w:r>
      <w:r>
        <w:rPr>
          <w:sz w:val="24"/>
          <w:szCs w:val="24"/>
        </w:rPr>
        <w:t>m Yuan Study Hall. Distinguished men from the village were hired to teach children the art of self-cultivation and the maintenance of good ethics. In the early 20th century, Tsuen Wan was home to an increasing number of school-age children, and there was a</w:t>
      </w:r>
      <w:r>
        <w:rPr>
          <w:sz w:val="24"/>
          <w:szCs w:val="24"/>
        </w:rPr>
        <w:t xml:space="preserve"> strong demand for study halls. In 1927, the Chan clan responded to a request from the gentry in the area and donated the Nam Yuan Study Hall. which was later merged with </w:t>
      </w:r>
      <w:proofErr w:type="spellStart"/>
      <w:r>
        <w:rPr>
          <w:sz w:val="24"/>
          <w:szCs w:val="24"/>
        </w:rPr>
        <w:t>Tsui</w:t>
      </w:r>
      <w:proofErr w:type="spellEnd"/>
      <w:r>
        <w:rPr>
          <w:sz w:val="24"/>
          <w:szCs w:val="24"/>
        </w:rPr>
        <w:t xml:space="preserve"> Ping School in Lo </w:t>
      </w:r>
      <w:proofErr w:type="spellStart"/>
      <w:r>
        <w:rPr>
          <w:sz w:val="24"/>
          <w:szCs w:val="24"/>
        </w:rPr>
        <w:t>wai</w:t>
      </w:r>
      <w:proofErr w:type="spellEnd"/>
      <w:r>
        <w:rPr>
          <w:sz w:val="24"/>
          <w:szCs w:val="24"/>
        </w:rPr>
        <w:t xml:space="preserve"> to become today’s Tsuen Wan Public School.</w:t>
      </w:r>
    </w:p>
    <w:p w:rsidR="008F4A96" w:rsidRDefault="008F4A96">
      <w:pPr>
        <w:widowControl w:val="0"/>
        <w:spacing w:line="240" w:lineRule="auto"/>
        <w:rPr>
          <w:sz w:val="24"/>
          <w:szCs w:val="24"/>
        </w:rPr>
      </w:pPr>
    </w:p>
    <w:p w:rsidR="008F4A96" w:rsidRDefault="008D39DB">
      <w:pPr>
        <w:rPr>
          <w:sz w:val="24"/>
          <w:szCs w:val="24"/>
        </w:rPr>
      </w:pPr>
      <w:bookmarkStart w:id="1" w:name="_gjdgxs" w:colFirst="0" w:colLast="0"/>
      <w:bookmarkEnd w:id="1"/>
      <w:r>
        <w:rPr>
          <w:sz w:val="24"/>
          <w:szCs w:val="24"/>
        </w:rPr>
        <w:t xml:space="preserve">The Chan clan </w:t>
      </w:r>
      <w:r>
        <w:rPr>
          <w:sz w:val="24"/>
          <w:szCs w:val="24"/>
        </w:rPr>
        <w:t>continued to grow and prosper, and many descendants have made significant contribution to Hong Kong in the fields of politics, commerce and trade, education, society and general welfare. They include Chan Ping-yang, Chan Wing-on, Chan Wing-wing, Chan Wing-</w:t>
      </w:r>
      <w:proofErr w:type="spellStart"/>
      <w:r>
        <w:rPr>
          <w:sz w:val="24"/>
          <w:szCs w:val="24"/>
        </w:rPr>
        <w:t>kei</w:t>
      </w:r>
      <w:proofErr w:type="spellEnd"/>
      <w:r>
        <w:rPr>
          <w:sz w:val="24"/>
          <w:szCs w:val="24"/>
        </w:rPr>
        <w:t xml:space="preserve">, Chan Lau-fang, Chan </w:t>
      </w:r>
      <w:r>
        <w:rPr>
          <w:sz w:val="24"/>
          <w:szCs w:val="24"/>
        </w:rPr>
        <w:lastRenderedPageBreak/>
        <w:t>Po-</w:t>
      </w:r>
      <w:proofErr w:type="spellStart"/>
      <w:r>
        <w:rPr>
          <w:sz w:val="24"/>
          <w:szCs w:val="24"/>
        </w:rPr>
        <w:t>fong</w:t>
      </w:r>
      <w:proofErr w:type="spellEnd"/>
      <w:r>
        <w:rPr>
          <w:sz w:val="24"/>
          <w:szCs w:val="24"/>
        </w:rPr>
        <w:t xml:space="preserve"> and Chan Yan-</w:t>
      </w:r>
      <w:proofErr w:type="spellStart"/>
      <w:r>
        <w:rPr>
          <w:sz w:val="24"/>
          <w:szCs w:val="24"/>
        </w:rPr>
        <w:t>leung</w:t>
      </w:r>
      <w:proofErr w:type="spellEnd"/>
      <w:r>
        <w:rPr>
          <w:sz w:val="24"/>
          <w:szCs w:val="24"/>
        </w:rPr>
        <w:t>. This restored village bedroom was a living chamber of Chan Kin-</w:t>
      </w:r>
      <w:proofErr w:type="spellStart"/>
      <w:r>
        <w:rPr>
          <w:sz w:val="24"/>
          <w:szCs w:val="24"/>
        </w:rPr>
        <w:t>sheung</w:t>
      </w:r>
      <w:proofErr w:type="spellEnd"/>
      <w:r>
        <w:rPr>
          <w:sz w:val="24"/>
          <w:szCs w:val="24"/>
        </w:rPr>
        <w:t>, the eldest son of the clan’s original founder.</w:t>
      </w:r>
    </w:p>
    <w:p w:rsidR="008F4A96" w:rsidRDefault="008F4A96">
      <w:pPr>
        <w:rPr>
          <w:b/>
          <w:sz w:val="24"/>
          <w:szCs w:val="24"/>
        </w:rPr>
      </w:pPr>
      <w:bookmarkStart w:id="2" w:name="_6u4fjyk0wmls" w:colFirst="0" w:colLast="0"/>
      <w:bookmarkEnd w:id="2"/>
    </w:p>
    <w:p w:rsidR="008F4A96" w:rsidRDefault="008F4A96">
      <w:pPr>
        <w:rPr>
          <w:b/>
          <w:sz w:val="24"/>
          <w:szCs w:val="24"/>
        </w:rPr>
      </w:pPr>
      <w:bookmarkStart w:id="3" w:name="_ktq3bjz937v2" w:colFirst="0" w:colLast="0"/>
      <w:bookmarkEnd w:id="3"/>
    </w:p>
    <w:p w:rsidR="008F4A96" w:rsidRDefault="008F4A96">
      <w:pPr>
        <w:rPr>
          <w:sz w:val="24"/>
          <w:szCs w:val="24"/>
        </w:rPr>
      </w:pPr>
      <w:bookmarkStart w:id="4" w:name="_rxtqazqfqdlv" w:colFirst="0" w:colLast="0"/>
      <w:bookmarkStart w:id="5" w:name="_5azs8fk4gmsu" w:colFirst="0" w:colLast="0"/>
      <w:bookmarkEnd w:id="4"/>
      <w:bookmarkEnd w:id="5"/>
    </w:p>
    <w:sectPr w:rsidR="008F4A96">
      <w:pgSz w:w="11906" w:h="16838"/>
      <w:pgMar w:top="1440" w:right="1800" w:bottom="1440" w:left="180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1E54" w:rsidRDefault="00381E54" w:rsidP="00381E54">
      <w:pPr>
        <w:spacing w:line="240" w:lineRule="auto"/>
      </w:pPr>
      <w:r>
        <w:separator/>
      </w:r>
    </w:p>
  </w:endnote>
  <w:endnote w:type="continuationSeparator" w:id="0">
    <w:p w:rsidR="00381E54" w:rsidRDefault="00381E54" w:rsidP="00381E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1E54" w:rsidRDefault="00381E54" w:rsidP="00381E54">
      <w:pPr>
        <w:spacing w:line="240" w:lineRule="auto"/>
      </w:pPr>
      <w:r>
        <w:separator/>
      </w:r>
    </w:p>
  </w:footnote>
  <w:footnote w:type="continuationSeparator" w:id="0">
    <w:p w:rsidR="00381E54" w:rsidRDefault="00381E54" w:rsidP="00381E5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B6080"/>
    <w:multiLevelType w:val="multilevel"/>
    <w:tmpl w:val="D2A20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2F0C84"/>
    <w:multiLevelType w:val="hybridMultilevel"/>
    <w:tmpl w:val="9F445BAC"/>
    <w:lvl w:ilvl="0" w:tplc="F0625EF0">
      <w:start w:val="7"/>
      <w:numFmt w:val="decimal"/>
      <w:lvlText w:val="%1)"/>
      <w:lvlJc w:val="left"/>
      <w:pPr>
        <w:ind w:left="3338" w:hanging="360"/>
      </w:pPr>
      <w:rPr>
        <w:rFonts w:hint="default"/>
      </w:rPr>
    </w:lvl>
    <w:lvl w:ilvl="1" w:tplc="04090019" w:tentative="1">
      <w:start w:val="1"/>
      <w:numFmt w:val="lowerLetter"/>
      <w:lvlText w:val="%2."/>
      <w:lvlJc w:val="left"/>
      <w:pPr>
        <w:ind w:left="4418" w:hanging="360"/>
      </w:pPr>
    </w:lvl>
    <w:lvl w:ilvl="2" w:tplc="0409001B" w:tentative="1">
      <w:start w:val="1"/>
      <w:numFmt w:val="lowerRoman"/>
      <w:lvlText w:val="%3."/>
      <w:lvlJc w:val="right"/>
      <w:pPr>
        <w:ind w:left="5138" w:hanging="180"/>
      </w:pPr>
    </w:lvl>
    <w:lvl w:ilvl="3" w:tplc="0409000F" w:tentative="1">
      <w:start w:val="1"/>
      <w:numFmt w:val="decimal"/>
      <w:lvlText w:val="%4."/>
      <w:lvlJc w:val="left"/>
      <w:pPr>
        <w:ind w:left="5858" w:hanging="360"/>
      </w:pPr>
    </w:lvl>
    <w:lvl w:ilvl="4" w:tplc="04090019" w:tentative="1">
      <w:start w:val="1"/>
      <w:numFmt w:val="lowerLetter"/>
      <w:lvlText w:val="%5."/>
      <w:lvlJc w:val="left"/>
      <w:pPr>
        <w:ind w:left="6578" w:hanging="360"/>
      </w:pPr>
    </w:lvl>
    <w:lvl w:ilvl="5" w:tplc="0409001B" w:tentative="1">
      <w:start w:val="1"/>
      <w:numFmt w:val="lowerRoman"/>
      <w:lvlText w:val="%6."/>
      <w:lvlJc w:val="right"/>
      <w:pPr>
        <w:ind w:left="7298" w:hanging="180"/>
      </w:pPr>
    </w:lvl>
    <w:lvl w:ilvl="6" w:tplc="0409000F" w:tentative="1">
      <w:start w:val="1"/>
      <w:numFmt w:val="decimal"/>
      <w:lvlText w:val="%7."/>
      <w:lvlJc w:val="left"/>
      <w:pPr>
        <w:ind w:left="8018" w:hanging="360"/>
      </w:pPr>
    </w:lvl>
    <w:lvl w:ilvl="7" w:tplc="04090019" w:tentative="1">
      <w:start w:val="1"/>
      <w:numFmt w:val="lowerLetter"/>
      <w:lvlText w:val="%8."/>
      <w:lvlJc w:val="left"/>
      <w:pPr>
        <w:ind w:left="8738" w:hanging="360"/>
      </w:pPr>
    </w:lvl>
    <w:lvl w:ilvl="8" w:tplc="0409001B" w:tentative="1">
      <w:start w:val="1"/>
      <w:numFmt w:val="lowerRoman"/>
      <w:lvlText w:val="%9."/>
      <w:lvlJc w:val="right"/>
      <w:pPr>
        <w:ind w:left="9458" w:hanging="180"/>
      </w:pPr>
    </w:lvl>
  </w:abstractNum>
  <w:abstractNum w:abstractNumId="2" w15:restartNumberingAfterBreak="0">
    <w:nsid w:val="66DC562A"/>
    <w:multiLevelType w:val="hybridMultilevel"/>
    <w:tmpl w:val="9E92BE0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26C575E"/>
    <w:multiLevelType w:val="multilevel"/>
    <w:tmpl w:val="CD8AE3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A96"/>
    <w:rsid w:val="00381E54"/>
    <w:rsid w:val="008D39DB"/>
    <w:rsid w:val="008F4A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0A822"/>
  <w15:docId w15:val="{7A2D6D31-4908-4DC7-8274-71975ADE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szCs w:val="22"/>
        <w:lang w:val="en-US" w:eastAsia="zh-TW"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spacing w:line="240" w:lineRule="auto"/>
      <w:outlineLvl w:val="0"/>
    </w:pPr>
    <w:rPr>
      <w:rFonts w:ascii="Times New Roman" w:eastAsia="Times New Roman" w:hAnsi="Times New Roman" w:cs="Times New Roman"/>
      <w:b/>
      <w:sz w:val="48"/>
      <w:szCs w:val="48"/>
    </w:rPr>
  </w:style>
  <w:style w:type="paragraph" w:styleId="2">
    <w:name w:val="heading 2"/>
    <w:basedOn w:val="a"/>
    <w:next w:val="a"/>
    <w:uiPriority w:val="9"/>
    <w:semiHidden/>
    <w:unhideWhenUsed/>
    <w:qFormat/>
    <w:pPr>
      <w:keepNext/>
      <w:widowControl w:val="0"/>
      <w:spacing w:line="720" w:lineRule="auto"/>
      <w:outlineLvl w:val="1"/>
    </w:pPr>
    <w:rPr>
      <w:rFonts w:ascii="Calibri" w:eastAsia="Calibri" w:hAnsi="Calibri" w:cs="Calibri"/>
      <w:b/>
      <w:sz w:val="48"/>
      <w:szCs w:val="4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header"/>
    <w:basedOn w:val="a"/>
    <w:link w:val="a7"/>
    <w:uiPriority w:val="99"/>
    <w:unhideWhenUsed/>
    <w:rsid w:val="00381E54"/>
    <w:pPr>
      <w:tabs>
        <w:tab w:val="center" w:pos="4320"/>
        <w:tab w:val="right" w:pos="8640"/>
      </w:tabs>
      <w:snapToGrid w:val="0"/>
    </w:pPr>
    <w:rPr>
      <w:sz w:val="20"/>
      <w:szCs w:val="20"/>
    </w:rPr>
  </w:style>
  <w:style w:type="character" w:customStyle="1" w:styleId="a7">
    <w:name w:val="頁首 字元"/>
    <w:basedOn w:val="a0"/>
    <w:link w:val="a6"/>
    <w:uiPriority w:val="99"/>
    <w:rsid w:val="00381E54"/>
    <w:rPr>
      <w:sz w:val="20"/>
      <w:szCs w:val="20"/>
    </w:rPr>
  </w:style>
  <w:style w:type="paragraph" w:styleId="a8">
    <w:name w:val="footer"/>
    <w:basedOn w:val="a"/>
    <w:link w:val="a9"/>
    <w:uiPriority w:val="99"/>
    <w:unhideWhenUsed/>
    <w:rsid w:val="00381E54"/>
    <w:pPr>
      <w:tabs>
        <w:tab w:val="center" w:pos="4320"/>
        <w:tab w:val="right" w:pos="8640"/>
      </w:tabs>
      <w:snapToGrid w:val="0"/>
    </w:pPr>
    <w:rPr>
      <w:sz w:val="20"/>
      <w:szCs w:val="20"/>
    </w:rPr>
  </w:style>
  <w:style w:type="character" w:customStyle="1" w:styleId="a9">
    <w:name w:val="頁尾 字元"/>
    <w:basedOn w:val="a0"/>
    <w:link w:val="a8"/>
    <w:uiPriority w:val="99"/>
    <w:rsid w:val="00381E54"/>
    <w:rPr>
      <w:sz w:val="20"/>
      <w:szCs w:val="20"/>
    </w:rPr>
  </w:style>
  <w:style w:type="paragraph" w:styleId="aa">
    <w:name w:val="List Paragraph"/>
    <w:basedOn w:val="a"/>
    <w:uiPriority w:val="34"/>
    <w:qFormat/>
    <w:rsid w:val="00381E54"/>
    <w:pPr>
      <w:spacing w:after="160" w:line="259" w:lineRule="auto"/>
      <w:ind w:left="720"/>
      <w:contextualSpacing/>
    </w:pPr>
    <w:rPr>
      <w:rFonts w:asciiTheme="minorHAnsi" w:hAnsiTheme="minorHAnsi" w:cstheme="minorBidi"/>
      <w:lang w:eastAsia="zh-CN"/>
    </w:rPr>
  </w:style>
  <w:style w:type="paragraph" w:styleId="Web">
    <w:name w:val="Normal (Web)"/>
    <w:basedOn w:val="a"/>
    <w:uiPriority w:val="99"/>
    <w:semiHidden/>
    <w:unhideWhenUsed/>
    <w:rsid w:val="00381E54"/>
    <w:pPr>
      <w:spacing w:before="100" w:beforeAutospacing="1" w:after="100" w:afterAutospacing="1" w:line="240" w:lineRule="auto"/>
    </w:pPr>
    <w:rPr>
      <w:rFonts w:ascii="新細明體" w:eastAsia="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801978">
      <w:bodyDiv w:val="1"/>
      <w:marLeft w:val="0"/>
      <w:marRight w:val="0"/>
      <w:marTop w:val="0"/>
      <w:marBottom w:val="0"/>
      <w:divBdr>
        <w:top w:val="none" w:sz="0" w:space="0" w:color="auto"/>
        <w:left w:val="none" w:sz="0" w:space="0" w:color="auto"/>
        <w:bottom w:val="none" w:sz="0" w:space="0" w:color="auto"/>
        <w:right w:val="none" w:sz="0" w:space="0" w:color="auto"/>
      </w:divBdr>
      <w:divsChild>
        <w:div w:id="2137522281">
          <w:marLeft w:val="0"/>
          <w:marRight w:val="0"/>
          <w:marTop w:val="0"/>
          <w:marBottom w:val="0"/>
          <w:divBdr>
            <w:top w:val="none" w:sz="0" w:space="0" w:color="auto"/>
            <w:left w:val="none" w:sz="0" w:space="0" w:color="auto"/>
            <w:bottom w:val="none" w:sz="0" w:space="0" w:color="auto"/>
            <w:right w:val="none" w:sz="0" w:space="0" w:color="auto"/>
          </w:divBdr>
        </w:div>
      </w:divsChild>
    </w:div>
    <w:div w:id="2033259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2145</Words>
  <Characters>12229</Characters>
  <Application>Microsoft Office Word</Application>
  <DocSecurity>0</DocSecurity>
  <Lines>101</Lines>
  <Paragraphs>28</Paragraphs>
  <ScaleCrop>false</ScaleCrop>
  <Company/>
  <LinksUpToDate>false</LinksUpToDate>
  <CharactersWithSpaces>14346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LEUNG, Wing Kwan</cp:lastModifiedBy>
  <cp:revision>2</cp:revision>
  <dcterms:created xsi:type="dcterms:W3CDTF">2019-04-13T14:00:00Z</dcterms:created>
  <dcterms:modified xsi:type="dcterms:W3CDTF">2019-04-13T14:15:00Z</dcterms:modified>
</cp:coreProperties>
</file>