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BC9" w:rsidRPr="008505EC" w:rsidRDefault="00E16406">
      <w:pPr>
        <w:pStyle w:val="Titre1"/>
        <w:rPr>
          <w:lang w:val="fr-BE"/>
        </w:rPr>
      </w:pPr>
      <w:bookmarkStart w:id="0" w:name="_Toc1"/>
      <w:proofErr w:type="spellStart"/>
      <w:r w:rsidRPr="008505EC">
        <w:rPr>
          <w:lang w:val="fr-BE"/>
        </w:rPr>
        <w:t>Coeur</w:t>
      </w:r>
      <w:proofErr w:type="spellEnd"/>
      <w:r w:rsidRPr="008505EC">
        <w:rPr>
          <w:lang w:val="fr-BE"/>
        </w:rPr>
        <w:t xml:space="preserve">, Patate douce &amp; Potiron pour </w:t>
      </w:r>
      <w:proofErr w:type="spellStart"/>
      <w:r w:rsidRPr="008505EC">
        <w:rPr>
          <w:lang w:val="fr-BE"/>
        </w:rPr>
        <w:t>Rox</w:t>
      </w:r>
      <w:bookmarkEnd w:id="0"/>
      <w:proofErr w:type="spellEnd"/>
    </w:p>
    <w:p w:rsidR="008E4BC9" w:rsidRPr="008505EC" w:rsidRDefault="00E16406">
      <w:pPr>
        <w:pStyle w:val="Titre2"/>
        <w:rPr>
          <w:lang w:val="fr-BE"/>
        </w:rPr>
      </w:pPr>
      <w:bookmarkStart w:id="1" w:name="_Toc2"/>
      <w:r w:rsidRPr="008505EC">
        <w:rPr>
          <w:lang w:val="fr-BE"/>
        </w:rPr>
        <w:t>Instructions</w:t>
      </w:r>
      <w:bookmarkEnd w:id="1"/>
    </w:p>
    <w:p w:rsidR="008E4BC9" w:rsidRPr="008505EC" w:rsidRDefault="00E16406">
      <w:pPr>
        <w:spacing w:after="250"/>
        <w:rPr>
          <w:lang w:val="fr-BE"/>
        </w:rPr>
      </w:pPr>
      <w:r w:rsidRPr="008505EC">
        <w:rPr>
          <w:lang w:val="fr-BE"/>
        </w:rPr>
        <w:t>Cuisez la viande ou le poisson à la vapeur ou à basse température pour ne pas altérer trop ses nutriments, les légumes et féculents à l'eau ou à la vapeur sans ajouter de matière grasse.</w:t>
      </w:r>
    </w:p>
    <w:p w:rsidR="008E4BC9" w:rsidRPr="008505EC" w:rsidRDefault="00E16406">
      <w:pPr>
        <w:spacing w:after="250"/>
        <w:rPr>
          <w:lang w:val="fr-BE"/>
        </w:rPr>
      </w:pPr>
      <w:r w:rsidRPr="008505EC">
        <w:rPr>
          <w:lang w:val="fr-BE"/>
        </w:rPr>
        <w:t>Les légumes et féculents doivent être très cuits (1,5 à 2 fois le tem</w:t>
      </w:r>
      <w:r w:rsidRPr="008505EC">
        <w:rPr>
          <w:lang w:val="fr-BE"/>
        </w:rPr>
        <w:t>ps de cuisson habituel).</w:t>
      </w:r>
    </w:p>
    <w:p w:rsidR="008E4BC9" w:rsidRPr="008505EC" w:rsidRDefault="00E16406">
      <w:pPr>
        <w:spacing w:after="250"/>
        <w:rPr>
          <w:lang w:val="fr-BE"/>
        </w:rPr>
      </w:pPr>
      <w:r w:rsidRPr="008505EC">
        <w:rPr>
          <w:lang w:val="fr-BE"/>
        </w:rPr>
        <w:t>Ajoutez l'huile et le complément minéraux-vitamines à la fin sans les chauffer pour ne pas détruire leurs propriétés nutritives.</w:t>
      </w:r>
    </w:p>
    <w:p w:rsidR="008E4BC9" w:rsidRPr="008505EC" w:rsidRDefault="00E16406">
      <w:pPr>
        <w:spacing w:after="250"/>
        <w:rPr>
          <w:lang w:val="fr-BE"/>
        </w:rPr>
      </w:pPr>
      <w:r w:rsidRPr="008505EC">
        <w:rPr>
          <w:lang w:val="fr-BE"/>
        </w:rPr>
        <w:t>Le complément minéraux-vitamines est indispensable pour garantir une ration ménagère complète et équil</w:t>
      </w:r>
      <w:r w:rsidRPr="008505EC">
        <w:rPr>
          <w:lang w:val="fr-BE"/>
        </w:rPr>
        <w:t>ibrée. Ne pas ajouter les quantités recommandées ci-dessous à ses repas va créer des carences chez votre compagnon.</w:t>
      </w:r>
    </w:p>
    <w:p w:rsidR="008E4BC9" w:rsidRPr="008505EC" w:rsidRDefault="00E16406">
      <w:pPr>
        <w:spacing w:after="250"/>
        <w:rPr>
          <w:lang w:val="fr-BE"/>
        </w:rPr>
      </w:pPr>
      <w:r w:rsidRPr="008505EC">
        <w:rPr>
          <w:lang w:val="fr-BE"/>
        </w:rPr>
        <w:t>Le complément minéraux-vitamines et l'huile pour les omégas 3 &amp; 6 sont disponibles au cabinet.</w:t>
      </w:r>
    </w:p>
    <w:p w:rsidR="008E4BC9" w:rsidRPr="008505EC" w:rsidRDefault="00E16406">
      <w:pPr>
        <w:pStyle w:val="Titre2"/>
        <w:rPr>
          <w:lang w:val="fr-BE"/>
        </w:rPr>
      </w:pPr>
      <w:bookmarkStart w:id="2" w:name="_Toc3"/>
      <w:r w:rsidRPr="008505EC">
        <w:rPr>
          <w:lang w:val="fr-BE"/>
        </w:rPr>
        <w:t>Ingrédients</w:t>
      </w:r>
      <w:bookmarkEnd w:id="2"/>
    </w:p>
    <w:p w:rsidR="008E4BC9" w:rsidRPr="008505EC" w:rsidRDefault="00E16406">
      <w:pPr>
        <w:rPr>
          <w:lang w:val="fr-BE"/>
        </w:rPr>
      </w:pPr>
      <w:r w:rsidRPr="008505EC">
        <w:rPr>
          <w:lang w:val="fr-BE"/>
        </w:rPr>
        <w:t>Quantités recommandées pour 1 jou</w:t>
      </w:r>
      <w:r w:rsidRPr="008505EC">
        <w:rPr>
          <w:lang w:val="fr-BE"/>
        </w:rPr>
        <w:t>r de nourriture</w:t>
      </w:r>
    </w:p>
    <w:p w:rsidR="008E4BC9" w:rsidRPr="008505EC" w:rsidRDefault="008E4BC9">
      <w:pPr>
        <w:rPr>
          <w:lang w:val="fr-BE"/>
        </w:rPr>
      </w:pPr>
    </w:p>
    <w:p w:rsidR="008E4BC9" w:rsidRDefault="00E16406">
      <w:pPr>
        <w:numPr>
          <w:ilvl w:val="0"/>
          <w:numId w:val="1"/>
        </w:numPr>
      </w:pPr>
      <w:r>
        <w:t>754 gr de Coeur, boeuf, cru</w:t>
      </w:r>
    </w:p>
    <w:p w:rsidR="008E4BC9" w:rsidRDefault="00E16406">
      <w:pPr>
        <w:numPr>
          <w:ilvl w:val="0"/>
          <w:numId w:val="1"/>
        </w:numPr>
      </w:pPr>
      <w:r>
        <w:t xml:space="preserve">640 gr de </w:t>
      </w:r>
      <w:proofErr w:type="spellStart"/>
      <w:r>
        <w:t>Potiron</w:t>
      </w:r>
      <w:proofErr w:type="spellEnd"/>
      <w:r>
        <w:t>, cru</w:t>
      </w:r>
    </w:p>
    <w:p w:rsidR="008E4BC9" w:rsidRDefault="00E16406">
      <w:pPr>
        <w:numPr>
          <w:ilvl w:val="0"/>
          <w:numId w:val="1"/>
        </w:numPr>
      </w:pPr>
      <w:r>
        <w:t xml:space="preserve">441 gr de </w:t>
      </w:r>
      <w:proofErr w:type="spellStart"/>
      <w:r>
        <w:t>Patate</w:t>
      </w:r>
      <w:proofErr w:type="spellEnd"/>
      <w:r>
        <w:t xml:space="preserve"> </w:t>
      </w:r>
      <w:proofErr w:type="spellStart"/>
      <w:r>
        <w:t>douce</w:t>
      </w:r>
      <w:proofErr w:type="spellEnd"/>
      <w:r>
        <w:t xml:space="preserve">, </w:t>
      </w:r>
      <w:proofErr w:type="spellStart"/>
      <w:r>
        <w:t>crue</w:t>
      </w:r>
      <w:proofErr w:type="spellEnd"/>
    </w:p>
    <w:p w:rsidR="008E4BC9" w:rsidRDefault="00E16406">
      <w:pPr>
        <w:numPr>
          <w:ilvl w:val="0"/>
          <w:numId w:val="1"/>
        </w:numPr>
      </w:pPr>
      <w:r>
        <w:t xml:space="preserve">191 gr de Foie, </w:t>
      </w:r>
      <w:proofErr w:type="spellStart"/>
      <w:r>
        <w:t>génisse</w:t>
      </w:r>
      <w:proofErr w:type="spellEnd"/>
      <w:r>
        <w:t>, cru</w:t>
      </w:r>
    </w:p>
    <w:p w:rsidR="008E4BC9" w:rsidRPr="008505EC" w:rsidRDefault="00E16406">
      <w:pPr>
        <w:numPr>
          <w:ilvl w:val="0"/>
          <w:numId w:val="1"/>
        </w:numPr>
        <w:rPr>
          <w:lang w:val="fr-BE"/>
        </w:rPr>
      </w:pPr>
      <w:r w:rsidRPr="008505EC">
        <w:rPr>
          <w:lang w:val="fr-BE"/>
        </w:rPr>
        <w:t>21 gr de Bœuf, steak haché 5% MG, cru</w:t>
      </w:r>
    </w:p>
    <w:p w:rsidR="008E4BC9" w:rsidRDefault="00E16406">
      <w:pPr>
        <w:numPr>
          <w:ilvl w:val="0"/>
          <w:numId w:val="1"/>
        </w:numPr>
      </w:pPr>
      <w:r>
        <w:t xml:space="preserve">21 gr de </w:t>
      </w:r>
      <w:r w:rsidR="008505EC">
        <w:t>Omega Mix</w:t>
      </w:r>
    </w:p>
    <w:p w:rsidR="008E4BC9" w:rsidRDefault="008505EC">
      <w:pPr>
        <w:numPr>
          <w:ilvl w:val="0"/>
          <w:numId w:val="1"/>
        </w:numPr>
      </w:pPr>
      <w:r>
        <w:t>32</w:t>
      </w:r>
      <w:r w:rsidR="00E16406">
        <w:t xml:space="preserve"> gr de </w:t>
      </w:r>
      <w:proofErr w:type="spellStart"/>
      <w:r>
        <w:t>Nutrimix</w:t>
      </w:r>
      <w:proofErr w:type="spellEnd"/>
    </w:p>
    <w:p w:rsidR="008E4BC9" w:rsidRDefault="00E16406">
      <w:pPr>
        <w:pStyle w:val="Titre2"/>
      </w:pPr>
      <w:bookmarkStart w:id="3" w:name="_Toc4"/>
      <w:proofErr w:type="spellStart"/>
      <w:r>
        <w:t>Rox</w:t>
      </w:r>
      <w:bookmarkEnd w:id="3"/>
      <w:proofErr w:type="spellEnd"/>
    </w:p>
    <w:p w:rsidR="008505EC" w:rsidRDefault="008505EC">
      <w:r>
        <w:t>Non-stérilisé</w:t>
      </w:r>
      <w:bookmarkStart w:id="4" w:name="_GoBack"/>
      <w:bookmarkEnd w:id="4"/>
    </w:p>
    <w:p w:rsidR="008E4BC9" w:rsidRPr="008505EC" w:rsidRDefault="00E16406">
      <w:pPr>
        <w:rPr>
          <w:lang w:val="fr-BE"/>
        </w:rPr>
      </w:pPr>
      <w:r w:rsidRPr="008505EC">
        <w:rPr>
          <w:lang w:val="fr-BE"/>
        </w:rPr>
        <w:t>Age: 8 mois</w:t>
      </w:r>
    </w:p>
    <w:p w:rsidR="008E4BC9" w:rsidRPr="008505EC" w:rsidRDefault="00E16406">
      <w:pPr>
        <w:rPr>
          <w:lang w:val="fr-BE"/>
        </w:rPr>
      </w:pPr>
      <w:r w:rsidRPr="008505EC">
        <w:rPr>
          <w:lang w:val="fr-BE"/>
        </w:rPr>
        <w:t>Poids: 22 kg</w:t>
      </w:r>
    </w:p>
    <w:p w:rsidR="008E4BC9" w:rsidRPr="008505EC" w:rsidRDefault="00E16406">
      <w:pPr>
        <w:rPr>
          <w:lang w:val="fr-BE"/>
        </w:rPr>
      </w:pPr>
      <w:r w:rsidRPr="008505EC">
        <w:rPr>
          <w:lang w:val="fr-BE"/>
        </w:rPr>
        <w:t>Niveau d'Activité: Actif</w:t>
      </w:r>
    </w:p>
    <w:p w:rsidR="008E4BC9" w:rsidRPr="008505EC" w:rsidRDefault="00E16406">
      <w:pPr>
        <w:rPr>
          <w:lang w:val="fr-BE"/>
        </w:rPr>
      </w:pPr>
      <w:r w:rsidRPr="008505EC">
        <w:rPr>
          <w:lang w:val="fr-BE"/>
        </w:rPr>
        <w:t>Composition Physique: Idéal</w:t>
      </w:r>
    </w:p>
    <w:p w:rsidR="008E4BC9" w:rsidRPr="008505EC" w:rsidRDefault="00E16406">
      <w:pPr>
        <w:rPr>
          <w:lang w:val="fr-BE"/>
        </w:rPr>
      </w:pPr>
      <w:r w:rsidRPr="008505EC">
        <w:rPr>
          <w:lang w:val="fr-BE"/>
        </w:rPr>
        <w:t>Besoins énergétiques: 1542 kcal/jour</w:t>
      </w:r>
    </w:p>
    <w:sectPr w:rsidR="008E4BC9" w:rsidRPr="008505EC">
      <w:headerReference w:type="default" r:id="rId7"/>
      <w:footerReference w:type="default" r:id="rId8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406" w:rsidRDefault="00E16406">
      <w:r>
        <w:separator/>
      </w:r>
    </w:p>
  </w:endnote>
  <w:endnote w:type="continuationSeparator" w:id="0">
    <w:p w:rsidR="00E16406" w:rsidRDefault="00E1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BC9" w:rsidRDefault="00E16406">
    <w:proofErr w:type="spellStart"/>
    <w:r>
      <w:t>Recette</w:t>
    </w:r>
    <w:proofErr w:type="spellEnd"/>
    <w:r>
      <w:t xml:space="preserve"> </w:t>
    </w:r>
    <w:proofErr w:type="spellStart"/>
    <w:r>
      <w:t>générée</w:t>
    </w:r>
    <w:proofErr w:type="spellEnd"/>
    <w:r>
      <w:t xml:space="preserve"> le 22/11/2018 pour </w:t>
    </w:r>
    <w:proofErr w:type="spellStart"/>
    <w:r>
      <w:t>Rox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406" w:rsidRDefault="00E16406">
      <w:r>
        <w:separator/>
      </w:r>
    </w:p>
  </w:footnote>
  <w:footnote w:type="continuationSeparator" w:id="0">
    <w:p w:rsidR="00E16406" w:rsidRDefault="00E16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BC9" w:rsidRPr="008505EC" w:rsidRDefault="00E16406">
    <w:pPr>
      <w:rPr>
        <w:lang w:val="fr-BE"/>
      </w:rPr>
    </w:pPr>
    <w:r w:rsidRPr="008505EC">
      <w:rPr>
        <w:b/>
        <w:bCs/>
        <w:caps/>
        <w:lang w:val="fr-BE"/>
      </w:rPr>
      <w:t>Docteur Dupont</w:t>
    </w:r>
  </w:p>
  <w:p w:rsidR="008E4BC9" w:rsidRPr="008505EC" w:rsidRDefault="00E16406">
    <w:pPr>
      <w:rPr>
        <w:lang w:val="fr-BE"/>
      </w:rPr>
    </w:pPr>
    <w:r w:rsidRPr="008505EC">
      <w:rPr>
        <w:lang w:val="fr-BE"/>
      </w:rPr>
      <w:t>avenue des Lilas 23</w:t>
    </w:r>
  </w:p>
  <w:p w:rsidR="008E4BC9" w:rsidRDefault="00E16406">
    <w:r>
      <w:t xml:space="preserve">1150, </w:t>
    </w:r>
    <w:proofErr w:type="spellStart"/>
    <w:r>
      <w:t>Bruxelles</w:t>
    </w:r>
    <w:proofErr w:type="spellEnd"/>
  </w:p>
  <w:p w:rsidR="008E4BC9" w:rsidRDefault="00E16406">
    <w:r>
      <w:t>02 345 67 89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EBC099"/>
    <w:multiLevelType w:val="hybridMultilevel"/>
    <w:tmpl w:val="30B62D54"/>
    <w:lvl w:ilvl="0" w:tplc="45B0E6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25CBB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14DD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C7AB5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6D46A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22E1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9D60B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88033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3C67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BC9"/>
    <w:rsid w:val="008505EC"/>
    <w:rsid w:val="008E4BC9"/>
    <w:rsid w:val="00E1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5BB2A7"/>
  <w15:docId w15:val="{4BFBA89E-E7B3-FB47-8B41-6094286A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uiPriority w:val="9"/>
    <w:qFormat/>
    <w:pPr>
      <w:spacing w:before="1000" w:after="500"/>
      <w:jc w:val="center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spacing w:before="500" w:after="250"/>
      <w:outlineLvl w:val="1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977</Characters>
  <Application>Microsoft Office Word</Application>
  <DocSecurity>0</DocSecurity>
  <Lines>8</Lines>
  <Paragraphs>2</Paragraphs>
  <ScaleCrop>false</ScaleCrop>
  <Manager/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Alexis d'Oultremont</cp:lastModifiedBy>
  <cp:revision>2</cp:revision>
  <dcterms:created xsi:type="dcterms:W3CDTF">2018-11-22T10:38:00Z</dcterms:created>
  <dcterms:modified xsi:type="dcterms:W3CDTF">2018-11-22T10:56:00Z</dcterms:modified>
  <cp:category/>
</cp:coreProperties>
</file>