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6CD9" w:rsidRDefault="006B6CD9" w:rsidP="006B6CD9">
      <w:pPr>
        <w:spacing w:after="0" w:line="480" w:lineRule="auto"/>
        <w:rPr>
          <w:rFonts w:ascii="Times New Roman" w:hAnsi="Times New Roman" w:cs="Times New Roman"/>
          <w:b/>
          <w:sz w:val="24"/>
          <w:szCs w:val="24"/>
        </w:rPr>
      </w:pPr>
      <w:r w:rsidRPr="004C1970">
        <w:rPr>
          <w:rFonts w:ascii="Times New Roman" w:hAnsi="Times New Roman" w:cs="Times New Roman"/>
          <w:b/>
          <w:sz w:val="24"/>
          <w:szCs w:val="24"/>
        </w:rPr>
        <w:t xml:space="preserve">Bird and bat species’ global vulnerability to </w:t>
      </w:r>
      <w:r>
        <w:rPr>
          <w:rFonts w:ascii="Times New Roman" w:hAnsi="Times New Roman" w:cs="Times New Roman"/>
          <w:b/>
          <w:sz w:val="24"/>
          <w:szCs w:val="24"/>
        </w:rPr>
        <w:t xml:space="preserve">collision mortality at </w:t>
      </w:r>
      <w:r w:rsidRPr="004C1970">
        <w:rPr>
          <w:rFonts w:ascii="Times New Roman" w:hAnsi="Times New Roman" w:cs="Times New Roman"/>
          <w:b/>
          <w:sz w:val="24"/>
          <w:szCs w:val="24"/>
        </w:rPr>
        <w:t xml:space="preserve">wind farms revealed through a trait-based assessment </w:t>
      </w:r>
      <w:r w:rsidRPr="00F36016">
        <w:rPr>
          <w:rFonts w:ascii="Times New Roman" w:hAnsi="Times New Roman" w:cs="Times New Roman"/>
          <w:b/>
          <w:sz w:val="24"/>
          <w:szCs w:val="24"/>
        </w:rPr>
        <w:t xml:space="preserve">Appendix </w:t>
      </w:r>
      <w:r>
        <w:rPr>
          <w:rFonts w:ascii="Times New Roman" w:hAnsi="Times New Roman" w:cs="Times New Roman"/>
          <w:b/>
          <w:sz w:val="24"/>
          <w:szCs w:val="24"/>
        </w:rPr>
        <w:t xml:space="preserve">5. </w:t>
      </w:r>
      <w:r w:rsidRPr="00764ABA">
        <w:rPr>
          <w:rFonts w:ascii="Times New Roman" w:hAnsi="Times New Roman" w:cs="Times New Roman"/>
          <w:b/>
          <w:sz w:val="24"/>
          <w:szCs w:val="24"/>
        </w:rPr>
        <w:t>doi.org/10.1098/rspb.2017.0829</w:t>
      </w:r>
    </w:p>
    <w:p w:rsidR="006B6CD9" w:rsidRDefault="006B6CD9" w:rsidP="006B6CD9">
      <w:pPr>
        <w:spacing w:after="0" w:line="480" w:lineRule="auto"/>
        <w:rPr>
          <w:rFonts w:ascii="Times New Roman" w:hAnsi="Times New Roman" w:cs="Times New Roman"/>
          <w:noProof/>
          <w:sz w:val="24"/>
          <w:szCs w:val="24"/>
          <w:lang w:eastAsia="en-GB"/>
        </w:rPr>
      </w:pPr>
      <w:r>
        <w:rPr>
          <w:rFonts w:ascii="Times New Roman" w:hAnsi="Times New Roman" w:cs="Times New Roman"/>
          <w:noProof/>
          <w:sz w:val="24"/>
          <w:szCs w:val="24"/>
          <w:lang w:eastAsia="en-GB"/>
        </w:rPr>
        <w:t>Beta c</w:t>
      </w:r>
      <w:r w:rsidRPr="00AB3F57">
        <w:rPr>
          <w:rFonts w:ascii="Times New Roman" w:hAnsi="Times New Roman" w:cs="Times New Roman"/>
          <w:noProof/>
          <w:sz w:val="24"/>
          <w:szCs w:val="24"/>
          <w:lang w:eastAsia="en-GB"/>
        </w:rPr>
        <w:t>oefficients from MCMCglmm models</w:t>
      </w:r>
      <w:r>
        <w:rPr>
          <w:rFonts w:ascii="Times New Roman" w:hAnsi="Times New Roman" w:cs="Times New Roman"/>
          <w:noProof/>
          <w:sz w:val="24"/>
          <w:szCs w:val="24"/>
          <w:lang w:eastAsia="en-GB"/>
        </w:rPr>
        <w:t xml:space="preserve"> for birds and bats</w:t>
      </w:r>
      <w:r w:rsidRPr="00AE233B">
        <w:rPr>
          <w:rFonts w:ascii="Times New Roman" w:hAnsi="Times New Roman" w:cs="Times New Roman"/>
          <w:noProof/>
          <w:sz w:val="24"/>
          <w:szCs w:val="24"/>
          <w:lang w:eastAsia="en-GB"/>
        </w:rPr>
        <w:t>.</w:t>
      </w:r>
    </w:p>
    <w:p w:rsidR="006B6CD9" w:rsidRPr="00EA5EF7" w:rsidRDefault="006B6CD9" w:rsidP="006B6CD9">
      <w:pPr>
        <w:spacing w:after="0" w:line="480" w:lineRule="auto"/>
        <w:rPr>
          <w:rFonts w:ascii="Times New Roman" w:hAnsi="Times New Roman" w:cs="Times New Roman"/>
          <w:sz w:val="24"/>
          <w:szCs w:val="24"/>
        </w:rPr>
      </w:pPr>
      <w:r w:rsidRPr="00EA5EF7">
        <w:rPr>
          <w:rFonts w:ascii="Times New Roman" w:hAnsi="Times New Roman" w:cs="Times New Roman"/>
          <w:sz w:val="24"/>
          <w:szCs w:val="24"/>
        </w:rPr>
        <w:t>Proceedings of the Royal Society B</w:t>
      </w:r>
    </w:p>
    <w:p w:rsidR="006B6CD9" w:rsidRPr="00C32BD5" w:rsidRDefault="006B6CD9" w:rsidP="006B6CD9">
      <w:pPr>
        <w:spacing w:after="0" w:line="480" w:lineRule="auto"/>
        <w:rPr>
          <w:rFonts w:ascii="Times New Roman" w:hAnsi="Times New Roman" w:cs="Times New Roman"/>
        </w:rPr>
      </w:pPr>
      <w:r w:rsidRPr="00C32BD5">
        <w:rPr>
          <w:rFonts w:ascii="Times New Roman" w:hAnsi="Times New Roman" w:cs="Times New Roman"/>
        </w:rPr>
        <w:t xml:space="preserve">Author List: </w:t>
      </w:r>
    </w:p>
    <w:p w:rsidR="006B6CD9" w:rsidRPr="00C32BD5" w:rsidRDefault="006B6CD9" w:rsidP="006B6CD9">
      <w:pPr>
        <w:tabs>
          <w:tab w:val="left" w:pos="0"/>
          <w:tab w:val="right" w:leader="dot" w:pos="8998"/>
        </w:tabs>
        <w:spacing w:after="0" w:line="480" w:lineRule="auto"/>
        <w:jc w:val="both"/>
        <w:rPr>
          <w:rFonts w:ascii="Times New Roman" w:hAnsi="Times New Roman" w:cs="Times New Roman"/>
        </w:rPr>
      </w:pPr>
      <w:r w:rsidRPr="00C32BD5">
        <w:rPr>
          <w:rFonts w:ascii="Times New Roman" w:hAnsi="Times New Roman" w:cs="Times New Roman"/>
        </w:rPr>
        <w:t>*Chris B. Thaxter</w:t>
      </w:r>
      <w:r w:rsidRPr="00C32BD5">
        <w:rPr>
          <w:rFonts w:ascii="Times New Roman" w:hAnsi="Times New Roman" w:cs="Times New Roman"/>
          <w:iCs/>
          <w:color w:val="222222"/>
          <w:shd w:val="clear" w:color="auto" w:fill="FFFFFF"/>
          <w:vertAlign w:val="superscript"/>
        </w:rPr>
        <w:t>1</w:t>
      </w:r>
      <w:proofErr w:type="gramStart"/>
      <w:r w:rsidRPr="00C32BD5">
        <w:rPr>
          <w:rFonts w:ascii="Times New Roman" w:hAnsi="Times New Roman" w:cs="Times New Roman"/>
          <w:iCs/>
          <w:color w:val="222222"/>
          <w:shd w:val="clear" w:color="auto" w:fill="FFFFFF"/>
          <w:vertAlign w:val="superscript"/>
        </w:rPr>
        <w:t>,2</w:t>
      </w:r>
      <w:proofErr w:type="gramEnd"/>
      <w:r w:rsidRPr="00C32BD5">
        <w:rPr>
          <w:rFonts w:ascii="Times New Roman" w:hAnsi="Times New Roman" w:cs="Times New Roman"/>
          <w:iCs/>
          <w:color w:val="222222"/>
          <w:shd w:val="clear" w:color="auto" w:fill="FFFFFF"/>
        </w:rPr>
        <w:t xml:space="preserve">, </w:t>
      </w:r>
      <w:r w:rsidRPr="00C32BD5">
        <w:rPr>
          <w:rFonts w:ascii="Times New Roman" w:hAnsi="Times New Roman" w:cs="Times New Roman"/>
        </w:rPr>
        <w:t>Graeme M. Buchanan</w:t>
      </w:r>
      <w:r w:rsidRPr="00C32BD5">
        <w:rPr>
          <w:rFonts w:ascii="Times New Roman" w:hAnsi="Times New Roman" w:cs="Times New Roman"/>
          <w:vertAlign w:val="superscript"/>
        </w:rPr>
        <w:t>3</w:t>
      </w:r>
      <w:r w:rsidRPr="00C32BD5">
        <w:rPr>
          <w:rFonts w:ascii="Times New Roman" w:hAnsi="Times New Roman" w:cs="Times New Roman"/>
        </w:rPr>
        <w:t>, Jamie Carr</w:t>
      </w:r>
      <w:r w:rsidRPr="00C32BD5">
        <w:rPr>
          <w:rFonts w:ascii="Times New Roman" w:hAnsi="Times New Roman" w:cs="Times New Roman"/>
          <w:vertAlign w:val="superscript"/>
        </w:rPr>
        <w:t>4</w:t>
      </w:r>
      <w:r w:rsidRPr="00C32BD5">
        <w:rPr>
          <w:rFonts w:ascii="Times New Roman" w:hAnsi="Times New Roman" w:cs="Times New Roman"/>
        </w:rPr>
        <w:t>, Stuart H. M. Butchart</w:t>
      </w:r>
      <w:r w:rsidRPr="00C32BD5">
        <w:rPr>
          <w:rFonts w:ascii="Times New Roman" w:hAnsi="Times New Roman" w:cs="Times New Roman"/>
          <w:vertAlign w:val="superscript"/>
        </w:rPr>
        <w:t>5,7</w:t>
      </w:r>
      <w:r w:rsidRPr="00C32BD5">
        <w:rPr>
          <w:rFonts w:ascii="Times New Roman" w:hAnsi="Times New Roman" w:cs="Times New Roman"/>
        </w:rPr>
        <w:t>, Tim Newbold</w:t>
      </w:r>
      <w:r w:rsidRPr="00C32BD5">
        <w:rPr>
          <w:rFonts w:ascii="Times New Roman" w:hAnsi="Times New Roman" w:cs="Times New Roman"/>
          <w:vertAlign w:val="superscript"/>
        </w:rPr>
        <w:t>6</w:t>
      </w:r>
      <w:r w:rsidRPr="00C32BD5">
        <w:rPr>
          <w:rFonts w:ascii="Times New Roman" w:hAnsi="Times New Roman" w:cs="Times New Roman"/>
        </w:rPr>
        <w:t xml:space="preserve">, </w:t>
      </w:r>
    </w:p>
    <w:p w:rsidR="006B6CD9" w:rsidRPr="00C32BD5" w:rsidRDefault="006B6CD9" w:rsidP="006B6CD9">
      <w:pPr>
        <w:tabs>
          <w:tab w:val="left" w:pos="0"/>
          <w:tab w:val="right" w:leader="dot" w:pos="8998"/>
        </w:tabs>
        <w:spacing w:after="0" w:line="480" w:lineRule="auto"/>
        <w:jc w:val="both"/>
        <w:rPr>
          <w:rFonts w:ascii="Times New Roman" w:hAnsi="Times New Roman" w:cs="Times New Roman"/>
          <w:color w:val="0563C1" w:themeColor="hyperlink"/>
          <w:u w:val="single"/>
        </w:rPr>
      </w:pPr>
      <w:r w:rsidRPr="00C32BD5">
        <w:rPr>
          <w:rFonts w:ascii="Times New Roman" w:hAnsi="Times New Roman" w:cs="Times New Roman"/>
        </w:rPr>
        <w:t>Rhys E. Green</w:t>
      </w:r>
      <w:r w:rsidRPr="00C32BD5">
        <w:rPr>
          <w:rFonts w:ascii="Times New Roman" w:hAnsi="Times New Roman" w:cs="Times New Roman"/>
          <w:vertAlign w:val="superscript"/>
        </w:rPr>
        <w:t>7</w:t>
      </w:r>
      <w:proofErr w:type="gramStart"/>
      <w:r w:rsidRPr="00C32BD5">
        <w:rPr>
          <w:rFonts w:ascii="Times New Roman" w:hAnsi="Times New Roman" w:cs="Times New Roman"/>
          <w:vertAlign w:val="superscript"/>
        </w:rPr>
        <w:t>,8</w:t>
      </w:r>
      <w:proofErr w:type="gramEnd"/>
      <w:r w:rsidRPr="00C32BD5">
        <w:rPr>
          <w:rFonts w:ascii="Times New Roman" w:hAnsi="Times New Roman" w:cs="Times New Roman"/>
        </w:rPr>
        <w:t>, Joseph A. Tobias</w:t>
      </w:r>
      <w:r w:rsidRPr="00C32BD5">
        <w:rPr>
          <w:rFonts w:ascii="Times New Roman" w:hAnsi="Times New Roman" w:cs="Times New Roman"/>
          <w:vertAlign w:val="superscript"/>
        </w:rPr>
        <w:t>9</w:t>
      </w:r>
      <w:r w:rsidRPr="00C32BD5">
        <w:rPr>
          <w:rFonts w:ascii="Times New Roman" w:hAnsi="Times New Roman" w:cs="Times New Roman"/>
        </w:rPr>
        <w:t>, Wendy B. Foden</w:t>
      </w:r>
      <w:r w:rsidRPr="00C32BD5">
        <w:rPr>
          <w:rFonts w:ascii="Times New Roman" w:hAnsi="Times New Roman" w:cs="Times New Roman"/>
          <w:vertAlign w:val="superscript"/>
        </w:rPr>
        <w:t>10</w:t>
      </w:r>
      <w:r w:rsidRPr="00C32BD5">
        <w:rPr>
          <w:rFonts w:ascii="Times New Roman" w:hAnsi="Times New Roman" w:cs="Times New Roman"/>
        </w:rPr>
        <w:t>, Sue O’Brien</w:t>
      </w:r>
      <w:r w:rsidRPr="00C32BD5">
        <w:rPr>
          <w:rFonts w:ascii="Times New Roman" w:hAnsi="Times New Roman" w:cs="Times New Roman"/>
          <w:vertAlign w:val="superscript"/>
        </w:rPr>
        <w:t>11</w:t>
      </w:r>
      <w:r w:rsidRPr="00C32BD5">
        <w:rPr>
          <w:rFonts w:ascii="Times New Roman" w:hAnsi="Times New Roman" w:cs="Times New Roman"/>
        </w:rPr>
        <w:t>, James W. Pearce-Higgins</w:t>
      </w:r>
      <w:r w:rsidRPr="00C32BD5">
        <w:rPr>
          <w:rFonts w:ascii="Times New Roman" w:hAnsi="Times New Roman" w:cs="Times New Roman"/>
          <w:vertAlign w:val="superscript"/>
        </w:rPr>
        <w:t>1,2,7</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vertAlign w:val="superscript"/>
        </w:rPr>
        <w:t>1</w:t>
      </w:r>
      <w:r w:rsidRPr="00C32BD5">
        <w:rPr>
          <w:rFonts w:ascii="Times New Roman" w:hAnsi="Times New Roman" w:cs="Times New Roman"/>
        </w:rPr>
        <w:t xml:space="preserve">British Trust for Ornithology, </w:t>
      </w:r>
      <w:proofErr w:type="gramStart"/>
      <w:r w:rsidRPr="00C32BD5">
        <w:rPr>
          <w:rFonts w:ascii="Times New Roman" w:hAnsi="Times New Roman" w:cs="Times New Roman"/>
        </w:rPr>
        <w:t>The</w:t>
      </w:r>
      <w:proofErr w:type="gramEnd"/>
      <w:r w:rsidRPr="00C32BD5">
        <w:rPr>
          <w:rFonts w:ascii="Times New Roman" w:hAnsi="Times New Roman" w:cs="Times New Roman"/>
        </w:rPr>
        <w:t xml:space="preserve"> Nunnery, Thetford, Norfolk IP24 2PU, UK </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vertAlign w:val="superscript"/>
        </w:rPr>
        <w:t>2</w:t>
      </w:r>
      <w:r w:rsidRPr="00C32BD5">
        <w:rPr>
          <w:rFonts w:ascii="Times New Roman" w:hAnsi="Times New Roman" w:cs="Times New Roman"/>
        </w:rPr>
        <w:t>British Trust for Ornithology, David Attenborough Building, Pembroke Street, Cambridge, CB2 3QZ, UK.</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vertAlign w:val="superscript"/>
        </w:rPr>
        <w:t>3</w:t>
      </w:r>
      <w:r w:rsidRPr="00C32BD5">
        <w:rPr>
          <w:rFonts w:ascii="Times New Roman" w:hAnsi="Times New Roman" w:cs="Times New Roman"/>
        </w:rPr>
        <w:t xml:space="preserve">RSPB Centre for Conservation Science, Royal Society for the Protection of Birds, 2 </w:t>
      </w:r>
      <w:proofErr w:type="spellStart"/>
      <w:r w:rsidRPr="00C32BD5">
        <w:rPr>
          <w:rFonts w:ascii="Times New Roman" w:hAnsi="Times New Roman" w:cs="Times New Roman"/>
        </w:rPr>
        <w:t>Lochside</w:t>
      </w:r>
      <w:proofErr w:type="spellEnd"/>
      <w:r w:rsidRPr="00C32BD5">
        <w:rPr>
          <w:rFonts w:ascii="Times New Roman" w:hAnsi="Times New Roman" w:cs="Times New Roman"/>
        </w:rPr>
        <w:t xml:space="preserve"> View, Edinburgh Park, Edinburgh, EH12 9DH, UK.</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vertAlign w:val="superscript"/>
        </w:rPr>
        <w:t>4</w:t>
      </w:r>
      <w:r w:rsidRPr="00C32BD5">
        <w:rPr>
          <w:rFonts w:ascii="Times New Roman" w:hAnsi="Times New Roman" w:cs="Times New Roman"/>
        </w:rPr>
        <w:t xml:space="preserve">International Union </w:t>
      </w:r>
      <w:r>
        <w:rPr>
          <w:rFonts w:ascii="Times New Roman" w:hAnsi="Times New Roman" w:cs="Times New Roman"/>
        </w:rPr>
        <w:t xml:space="preserve">for Conservation of Nature, </w:t>
      </w:r>
      <w:r w:rsidRPr="00C32BD5">
        <w:rPr>
          <w:rFonts w:ascii="Times New Roman" w:hAnsi="Times New Roman" w:cs="Times New Roman"/>
        </w:rPr>
        <w:t>David Attenborough Building, Pembroke Street, Cambridge, CB2 3QZ, UK.</w:t>
      </w:r>
      <w:r w:rsidRPr="00C32BD5" w:rsidDel="002377D5">
        <w:rPr>
          <w:rFonts w:ascii="Times New Roman" w:hAnsi="Times New Roman" w:cs="Times New Roman"/>
        </w:rPr>
        <w:t xml:space="preserve"> </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vertAlign w:val="superscript"/>
        </w:rPr>
        <w:t>5</w:t>
      </w:r>
      <w:r w:rsidRPr="00C32BD5">
        <w:rPr>
          <w:rFonts w:ascii="Times New Roman" w:hAnsi="Times New Roman" w:cs="Times New Roman"/>
        </w:rPr>
        <w:t>BirdLife International, David Attenborough Building, Pembroke Street, Cambridge, CB2 3QZ, UK.</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vertAlign w:val="superscript"/>
        </w:rPr>
        <w:t>6</w:t>
      </w:r>
      <w:r w:rsidRPr="00C32BD5">
        <w:rPr>
          <w:rFonts w:ascii="Times New Roman" w:hAnsi="Times New Roman" w:cs="Times New Roman"/>
        </w:rPr>
        <w:t>Centre for Biodiversity and Environment Research, Department of Genetics, Evolution and Environment, University College London, Gower Street, London,</w:t>
      </w:r>
      <w:r>
        <w:rPr>
          <w:rFonts w:ascii="Times New Roman" w:hAnsi="Times New Roman" w:cs="Times New Roman"/>
        </w:rPr>
        <w:t xml:space="preserve"> </w:t>
      </w:r>
      <w:r w:rsidRPr="00C32BD5">
        <w:rPr>
          <w:rFonts w:ascii="Times New Roman" w:hAnsi="Times New Roman" w:cs="Times New Roman"/>
        </w:rPr>
        <w:t>WC1E 6BT, UK.</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vertAlign w:val="superscript"/>
        </w:rPr>
        <w:t>7</w:t>
      </w:r>
      <w:r w:rsidRPr="00C32BD5">
        <w:rPr>
          <w:rFonts w:ascii="Times New Roman" w:hAnsi="Times New Roman" w:cs="Times New Roman"/>
        </w:rPr>
        <w:t>Conservation Science Group, Department of Zoology, University of Cambridge, Downing Street, Cambridge CB2 3EJ, UK.</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vertAlign w:val="superscript"/>
        </w:rPr>
        <w:t>8</w:t>
      </w:r>
      <w:r w:rsidRPr="00C32BD5">
        <w:rPr>
          <w:rFonts w:ascii="Times New Roman" w:hAnsi="Times New Roman" w:cs="Times New Roman"/>
        </w:rPr>
        <w:t>RSPB Centre for Conservation Science, David Attenborough Building, Pembroke Street, Cambridge CB2 3QZ, UK</w:t>
      </w:r>
      <w:r>
        <w:rPr>
          <w:rFonts w:ascii="Times New Roman" w:hAnsi="Times New Roman" w:cs="Times New Roman"/>
        </w:rPr>
        <w:t>.</w:t>
      </w:r>
    </w:p>
    <w:p w:rsidR="006B6CD9" w:rsidRPr="00C32BD5" w:rsidRDefault="006B6CD9" w:rsidP="006B6CD9">
      <w:pPr>
        <w:spacing w:after="0" w:line="480" w:lineRule="auto"/>
        <w:jc w:val="both"/>
        <w:rPr>
          <w:rFonts w:ascii="Times New Roman" w:hAnsi="Times New Roman" w:cs="Times New Roman"/>
          <w:vertAlign w:val="superscript"/>
        </w:rPr>
      </w:pPr>
      <w:r w:rsidRPr="00C32BD5">
        <w:rPr>
          <w:rFonts w:ascii="Times New Roman" w:hAnsi="Times New Roman" w:cs="Times New Roman"/>
          <w:vertAlign w:val="superscript"/>
        </w:rPr>
        <w:t>9</w:t>
      </w:r>
      <w:r w:rsidRPr="00C32BD5">
        <w:rPr>
          <w:rFonts w:ascii="Times New Roman" w:hAnsi="Times New Roman" w:cs="Times New Roman"/>
        </w:rPr>
        <w:t xml:space="preserve">Department of Life Sciences, Imperial College London, </w:t>
      </w:r>
      <w:proofErr w:type="spellStart"/>
      <w:r w:rsidRPr="00C32BD5">
        <w:rPr>
          <w:rFonts w:ascii="Times New Roman" w:hAnsi="Times New Roman" w:cs="Times New Roman"/>
        </w:rPr>
        <w:t>Silwood</w:t>
      </w:r>
      <w:proofErr w:type="spellEnd"/>
      <w:r w:rsidRPr="00C32BD5">
        <w:rPr>
          <w:rFonts w:ascii="Times New Roman" w:hAnsi="Times New Roman" w:cs="Times New Roman"/>
        </w:rPr>
        <w:t xml:space="preserve"> Park, Buckhurst Rd, Ascot SL5 7PY, UK</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vertAlign w:val="superscript"/>
        </w:rPr>
        <w:t>10</w:t>
      </w:r>
      <w:r w:rsidRPr="00C32BD5">
        <w:rPr>
          <w:rFonts w:ascii="Times New Roman" w:hAnsi="Times New Roman" w:cs="Times New Roman"/>
        </w:rPr>
        <w:t xml:space="preserve">Department of Botany and Zoology, University of Stellenbosch, P/Bag X1, </w:t>
      </w:r>
      <w:proofErr w:type="spellStart"/>
      <w:r w:rsidRPr="00C32BD5">
        <w:rPr>
          <w:rFonts w:ascii="Times New Roman" w:hAnsi="Times New Roman" w:cs="Times New Roman"/>
        </w:rPr>
        <w:t>Matieland</w:t>
      </w:r>
      <w:proofErr w:type="spellEnd"/>
      <w:r w:rsidRPr="00C32BD5">
        <w:rPr>
          <w:rFonts w:ascii="Times New Roman" w:hAnsi="Times New Roman" w:cs="Times New Roman"/>
        </w:rPr>
        <w:t>, 7602 Stellenbosch, South Africa. </w:t>
      </w:r>
    </w:p>
    <w:p w:rsidR="006B6CD9" w:rsidRPr="00C32BD5" w:rsidRDefault="006B6CD9" w:rsidP="006B6CD9">
      <w:pPr>
        <w:spacing w:after="0" w:line="480" w:lineRule="auto"/>
        <w:jc w:val="both"/>
        <w:rPr>
          <w:rFonts w:ascii="Times New Roman" w:eastAsia="Times New Roman" w:hAnsi="Times New Roman" w:cs="Times New Roman"/>
          <w:color w:val="5B5B5B"/>
          <w:lang w:eastAsia="en-GB"/>
        </w:rPr>
      </w:pPr>
      <w:r w:rsidRPr="00C32BD5">
        <w:rPr>
          <w:rFonts w:ascii="Times New Roman" w:hAnsi="Times New Roman" w:cs="Times New Roman"/>
          <w:vertAlign w:val="superscript"/>
        </w:rPr>
        <w:t>11</w:t>
      </w:r>
      <w:r w:rsidRPr="00C32BD5">
        <w:rPr>
          <w:rFonts w:ascii="Times New Roman" w:hAnsi="Times New Roman" w:cs="Times New Roman"/>
        </w:rPr>
        <w:t xml:space="preserve">Joint Nature Conservation Committee, </w:t>
      </w:r>
      <w:proofErr w:type="spellStart"/>
      <w:r w:rsidRPr="00C32BD5">
        <w:rPr>
          <w:rFonts w:ascii="Times New Roman" w:hAnsi="Times New Roman" w:cs="Times New Roman"/>
        </w:rPr>
        <w:t>Inverdee</w:t>
      </w:r>
      <w:proofErr w:type="spellEnd"/>
      <w:r w:rsidRPr="00C32BD5">
        <w:rPr>
          <w:rFonts w:ascii="Times New Roman" w:hAnsi="Times New Roman" w:cs="Times New Roman"/>
        </w:rPr>
        <w:t xml:space="preserve"> House, Baxter Street, Aberdeen, AB11 9QA, UK.</w:t>
      </w:r>
    </w:p>
    <w:p w:rsidR="006B6CD9" w:rsidRPr="00C32BD5" w:rsidRDefault="006B6CD9" w:rsidP="006B6CD9">
      <w:pPr>
        <w:spacing w:after="0" w:line="480" w:lineRule="auto"/>
        <w:jc w:val="both"/>
        <w:rPr>
          <w:rFonts w:ascii="Times New Roman" w:hAnsi="Times New Roman" w:cs="Times New Roman"/>
        </w:rPr>
      </w:pPr>
      <w:r w:rsidRPr="00C32BD5">
        <w:rPr>
          <w:rFonts w:ascii="Times New Roman" w:hAnsi="Times New Roman" w:cs="Times New Roman"/>
        </w:rPr>
        <w:t>*Corresponding author: telephone: +44(0)1842 750050; fax: +44(0)1842 750030</w:t>
      </w:r>
    </w:p>
    <w:p w:rsidR="006B6CD9" w:rsidRPr="00C32BD5" w:rsidRDefault="006B6CD9" w:rsidP="006B6CD9">
      <w:pPr>
        <w:spacing w:after="0" w:line="480" w:lineRule="auto"/>
        <w:rPr>
          <w:rFonts w:ascii="Times New Roman" w:hAnsi="Times New Roman" w:cs="Times New Roman"/>
        </w:rPr>
      </w:pPr>
      <w:r w:rsidRPr="00C32BD5">
        <w:rPr>
          <w:rFonts w:ascii="Times New Roman" w:hAnsi="Times New Roman" w:cs="Times New Roman"/>
        </w:rPr>
        <w:t>*Corresponding Author: Chris B. Thaxter. Email: chris.thaxter@bto.org</w:t>
      </w:r>
    </w:p>
    <w:p w:rsidR="006B6CD9" w:rsidRDefault="006B6CD9" w:rsidP="006B6CD9">
      <w:pP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br w:type="page"/>
      </w:r>
    </w:p>
    <w:p w:rsidR="006B6CD9" w:rsidRPr="0025185B" w:rsidRDefault="006B6CD9" w:rsidP="006B6CD9">
      <w:pPr>
        <w:spacing w:after="0" w:line="480" w:lineRule="auto"/>
        <w:rPr>
          <w:rFonts w:ascii="Times New Roman" w:hAnsi="Times New Roman" w:cs="Times New Roman"/>
          <w:b/>
          <w:noProof/>
          <w:sz w:val="24"/>
          <w:szCs w:val="24"/>
          <w:lang w:eastAsia="en-GB"/>
        </w:rPr>
      </w:pPr>
      <w:r w:rsidRPr="0025185B">
        <w:rPr>
          <w:rFonts w:ascii="Times New Roman" w:hAnsi="Times New Roman" w:cs="Times New Roman"/>
          <w:b/>
          <w:noProof/>
          <w:sz w:val="24"/>
          <w:szCs w:val="24"/>
          <w:lang w:eastAsia="en-GB"/>
        </w:rPr>
        <w:lastRenderedPageBreak/>
        <w:t>Poisson error structure</w:t>
      </w:r>
    </w:p>
    <w:p w:rsidR="006B6CD9" w:rsidRPr="00F95566" w:rsidRDefault="006B6CD9" w:rsidP="006B6CD9">
      <w:pPr>
        <w:spacing w:after="0" w:line="480" w:lineRule="auto"/>
        <w:rPr>
          <w:rFonts w:ascii="Times New Roman" w:hAnsi="Times New Roman" w:cs="Times New Roman"/>
          <w:noProof/>
          <w:sz w:val="24"/>
          <w:szCs w:val="24"/>
          <w:lang w:eastAsia="en-GB"/>
        </w:rPr>
      </w:pPr>
      <w:r w:rsidRPr="00F95566">
        <w:rPr>
          <w:rFonts w:ascii="Times New Roman" w:hAnsi="Times New Roman" w:cs="Times New Roman"/>
          <w:noProof/>
          <w:sz w:val="24"/>
          <w:szCs w:val="24"/>
          <w:lang w:eastAsia="en-GB"/>
        </w:rPr>
        <w:t xml:space="preserve">A separate initial analysis was conducted for both birds and bats </w:t>
      </w:r>
      <w:r>
        <w:rPr>
          <w:rFonts w:ascii="Times New Roman" w:hAnsi="Times New Roman" w:cs="Times New Roman"/>
          <w:noProof/>
          <w:sz w:val="24"/>
          <w:szCs w:val="24"/>
          <w:lang w:eastAsia="en-GB"/>
        </w:rPr>
        <w:t>considering only data extracted from the review, before any additional pseudo-absences were added</w:t>
      </w:r>
      <w:r w:rsidRPr="00F95566">
        <w:rPr>
          <w:rFonts w:ascii="Times New Roman" w:hAnsi="Times New Roman" w:cs="Times New Roman"/>
          <w:noProof/>
          <w:sz w:val="24"/>
          <w:szCs w:val="24"/>
          <w:lang w:eastAsia="en-GB"/>
        </w:rPr>
        <w:t xml:space="preserve">. This analysis served to highlight initial patterns and a comparison to the full model that included </w:t>
      </w:r>
      <w:r>
        <w:rPr>
          <w:rFonts w:ascii="Times New Roman" w:hAnsi="Times New Roman" w:cs="Times New Roman"/>
          <w:noProof/>
          <w:sz w:val="24"/>
          <w:szCs w:val="24"/>
          <w:lang w:eastAsia="en-GB"/>
        </w:rPr>
        <w:t>the pseudo-absence</w:t>
      </w:r>
      <w:r w:rsidRPr="00F95566">
        <w:rPr>
          <w:rFonts w:ascii="Times New Roman" w:hAnsi="Times New Roman" w:cs="Times New Roman"/>
          <w:noProof/>
          <w:sz w:val="24"/>
          <w:szCs w:val="24"/>
          <w:lang w:eastAsia="en-GB"/>
        </w:rPr>
        <w:t xml:space="preserve"> observations </w:t>
      </w:r>
      <w:r>
        <w:rPr>
          <w:rFonts w:ascii="Times New Roman" w:hAnsi="Times New Roman" w:cs="Times New Roman"/>
          <w:noProof/>
          <w:sz w:val="24"/>
          <w:szCs w:val="24"/>
          <w:lang w:eastAsia="en-GB"/>
        </w:rPr>
        <w:t>for</w:t>
      </w:r>
      <w:r w:rsidRPr="00F95566">
        <w:rPr>
          <w:rFonts w:ascii="Times New Roman" w:hAnsi="Times New Roman" w:cs="Times New Roman"/>
          <w:noProof/>
          <w:sz w:val="24"/>
          <w:szCs w:val="24"/>
          <w:lang w:eastAsia="en-GB"/>
        </w:rPr>
        <w:t xml:space="preserve"> the final predictions (see methods). The model fitting process </w:t>
      </w:r>
      <w:r>
        <w:rPr>
          <w:rFonts w:ascii="Times New Roman" w:hAnsi="Times New Roman" w:cs="Times New Roman"/>
          <w:noProof/>
          <w:sz w:val="24"/>
          <w:szCs w:val="24"/>
          <w:lang w:eastAsia="en-GB"/>
        </w:rPr>
        <w:t>was equivalent</w:t>
      </w:r>
      <w:r w:rsidRPr="00F95566">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to </w:t>
      </w:r>
      <w:r w:rsidRPr="00F95566">
        <w:rPr>
          <w:rFonts w:ascii="Times New Roman" w:hAnsi="Times New Roman" w:cs="Times New Roman"/>
          <w:noProof/>
          <w:sz w:val="24"/>
          <w:szCs w:val="24"/>
          <w:lang w:eastAsia="en-GB"/>
        </w:rPr>
        <w:t>the main paper but instead followed a poisson distribution.</w:t>
      </w:r>
      <w:r>
        <w:rPr>
          <w:rFonts w:ascii="Times New Roman" w:hAnsi="Times New Roman" w:cs="Times New Roman"/>
          <w:noProof/>
          <w:sz w:val="24"/>
          <w:szCs w:val="24"/>
          <w:lang w:eastAsia="en-GB"/>
        </w:rPr>
        <w:t xml:space="preserve"> </w:t>
      </w:r>
      <w:r w:rsidRPr="00F95566">
        <w:rPr>
          <w:rFonts w:ascii="Times New Roman" w:hAnsi="Times New Roman" w:cs="Times New Roman"/>
          <w:noProof/>
          <w:sz w:val="24"/>
          <w:szCs w:val="24"/>
          <w:lang w:eastAsia="en-GB"/>
        </w:rPr>
        <w:t xml:space="preserve">This analysis showed similar coefficient results to the zero-adjusted poisson (ZAP) model, </w:t>
      </w:r>
      <w:r>
        <w:rPr>
          <w:rFonts w:ascii="Times New Roman" w:hAnsi="Times New Roman" w:cs="Times New Roman"/>
          <w:noProof/>
          <w:sz w:val="24"/>
          <w:szCs w:val="24"/>
          <w:lang w:eastAsia="en-GB"/>
        </w:rPr>
        <w:t xml:space="preserve">for example for birds </w:t>
      </w:r>
      <w:r w:rsidRPr="00F95566">
        <w:rPr>
          <w:rFonts w:ascii="Times New Roman" w:hAnsi="Times New Roman" w:cs="Times New Roman"/>
          <w:noProof/>
          <w:sz w:val="24"/>
          <w:szCs w:val="24"/>
          <w:lang w:eastAsia="en-GB"/>
        </w:rPr>
        <w:t xml:space="preserve">with </w:t>
      </w:r>
      <w:r>
        <w:rPr>
          <w:rFonts w:ascii="Times New Roman" w:hAnsi="Times New Roman" w:cs="Times New Roman"/>
          <w:noProof/>
          <w:sz w:val="24"/>
          <w:szCs w:val="24"/>
          <w:lang w:eastAsia="en-GB"/>
        </w:rPr>
        <w:t xml:space="preserve">noteable </w:t>
      </w:r>
      <w:r w:rsidRPr="00F95566">
        <w:rPr>
          <w:rFonts w:ascii="Times New Roman" w:hAnsi="Times New Roman" w:cs="Times New Roman"/>
          <w:noProof/>
          <w:sz w:val="24"/>
          <w:szCs w:val="24"/>
          <w:lang w:eastAsia="en-GB"/>
        </w:rPr>
        <w:t xml:space="preserve">patterns </w:t>
      </w:r>
      <w:r>
        <w:rPr>
          <w:rFonts w:ascii="Times New Roman" w:hAnsi="Times New Roman" w:cs="Times New Roman"/>
          <w:noProof/>
          <w:sz w:val="24"/>
          <w:szCs w:val="24"/>
          <w:lang w:eastAsia="en-GB"/>
        </w:rPr>
        <w:t>for</w:t>
      </w:r>
      <w:r w:rsidRPr="00F95566">
        <w:rPr>
          <w:rFonts w:ascii="Times New Roman" w:hAnsi="Times New Roman" w:cs="Times New Roman"/>
          <w:noProof/>
          <w:sz w:val="24"/>
          <w:szCs w:val="24"/>
          <w:lang w:eastAsia="en-GB"/>
        </w:rPr>
        <w:t xml:space="preserve"> articifical habitats, migration strategy (not a migrant) and dispersal bands (25-49 km and 50-99 km)</w:t>
      </w:r>
      <w:r>
        <w:rPr>
          <w:rFonts w:ascii="Times New Roman" w:hAnsi="Times New Roman" w:cs="Times New Roman"/>
          <w:noProof/>
          <w:sz w:val="24"/>
          <w:szCs w:val="24"/>
          <w:lang w:eastAsia="en-GB"/>
        </w:rPr>
        <w:t xml:space="preserve"> (Table S3 and Figure S7)</w:t>
      </w:r>
      <w:r w:rsidRPr="00F95566">
        <w:rPr>
          <w:rFonts w:ascii="Times New Roman" w:hAnsi="Times New Roman" w:cs="Times New Roman"/>
          <w:noProof/>
          <w:sz w:val="24"/>
          <w:szCs w:val="24"/>
          <w:lang w:eastAsia="en-GB"/>
        </w:rPr>
        <w:t xml:space="preserve">. Poisson coefficients for grassland and marine habitats were also similar to ZAP albeit not signicant. As with ZAP models, the same quality effects of low and very low quality studies having much lower collision rate estimates than medium or high quality studies was also shown, and a very strong positive coefficient for turbine size (mW) was obtained being almost identical in magnitude to the ZAP models. Overall Poisson model coefficients had smaller variance around posterior means than ZAP models. The similarity between these two separate models suggests strong support for the chosen traits subsequently driving model predictions. </w:t>
      </w:r>
    </w:p>
    <w:p w:rsidR="006B6CD9" w:rsidRDefault="006B6CD9" w:rsidP="006B6CD9">
      <w:pPr>
        <w:spacing w:after="0" w:line="480" w:lineRule="auto"/>
        <w:rPr>
          <w:rFonts w:ascii="Times New Roman" w:hAnsi="Times New Roman" w:cs="Times New Roman"/>
          <w:i/>
          <w:noProof/>
          <w:sz w:val="24"/>
          <w:szCs w:val="24"/>
          <w:lang w:eastAsia="en-GB"/>
        </w:rPr>
      </w:pPr>
    </w:p>
    <w:p w:rsidR="006B6CD9" w:rsidRPr="0025185B" w:rsidRDefault="006B6CD9" w:rsidP="006B6CD9">
      <w:pPr>
        <w:spacing w:after="0" w:line="480" w:lineRule="auto"/>
        <w:rPr>
          <w:rFonts w:ascii="Times New Roman" w:hAnsi="Times New Roman" w:cs="Times New Roman"/>
          <w:b/>
          <w:noProof/>
          <w:sz w:val="24"/>
          <w:szCs w:val="24"/>
          <w:lang w:eastAsia="en-GB"/>
        </w:rPr>
      </w:pPr>
      <w:r w:rsidRPr="0025185B">
        <w:rPr>
          <w:rFonts w:ascii="Times New Roman" w:hAnsi="Times New Roman" w:cs="Times New Roman"/>
          <w:b/>
          <w:noProof/>
          <w:sz w:val="24"/>
          <w:szCs w:val="24"/>
          <w:lang w:eastAsia="en-GB"/>
        </w:rPr>
        <w:t>Zero-adjusted error structure</w:t>
      </w:r>
    </w:p>
    <w:p w:rsidR="006B6CD9" w:rsidRDefault="006B6CD9" w:rsidP="006B6CD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Two different ZAP model structures were tested: (1) using a full model whereby all fixed effects included both a count and zero-adjusted term (Table S3), and (2) a simplified model, whereby fixed effect coefficients were fitted </w:t>
      </w:r>
      <w:r w:rsidRPr="00F95566">
        <w:rPr>
          <w:rFonts w:ascii="Times New Roman" w:hAnsi="Times New Roman" w:cs="Times New Roman"/>
          <w:sz w:val="24"/>
          <w:szCs w:val="24"/>
        </w:rPr>
        <w:t xml:space="preserve">for the </w:t>
      </w:r>
      <w:r>
        <w:rPr>
          <w:rFonts w:ascii="Times New Roman" w:hAnsi="Times New Roman" w:cs="Times New Roman"/>
          <w:sz w:val="24"/>
          <w:szCs w:val="24"/>
        </w:rPr>
        <w:t xml:space="preserve">count part of the matrix only, retaining a zero-inflated coefficient only for the global model intercept. In practice, the two models produced very similar results – </w:t>
      </w:r>
      <w:r>
        <w:rPr>
          <w:rFonts w:ascii="Times New Roman" w:hAnsi="Times New Roman" w:cs="Times New Roman"/>
          <w:noProof/>
          <w:sz w:val="24"/>
          <w:szCs w:val="24"/>
          <w:lang w:eastAsia="en-GB"/>
        </w:rPr>
        <w:t xml:space="preserve">all traits and variables retained the same direction of effects for the count part of the model and predictions were comparable – </w:t>
      </w:r>
      <w:r>
        <w:rPr>
          <w:rFonts w:ascii="Times New Roman" w:hAnsi="Times New Roman" w:cs="Times New Roman"/>
          <w:sz w:val="24"/>
          <w:szCs w:val="24"/>
        </w:rPr>
        <w:t>therefore predictions were generated from the model structure (1) above</w:t>
      </w:r>
      <w:r>
        <w:rPr>
          <w:rFonts w:ascii="Times New Roman" w:hAnsi="Times New Roman" w:cs="Times New Roman"/>
          <w:noProof/>
          <w:sz w:val="24"/>
          <w:szCs w:val="24"/>
          <w:lang w:eastAsia="en-GB"/>
        </w:rPr>
        <w:t xml:space="preserve">. For simplicity of interpretation, coefficients presented in the paper are for the count part of the ZAP models. </w:t>
      </w:r>
    </w:p>
    <w:p w:rsidR="006B6CD9" w:rsidRDefault="006B6CD9" w:rsidP="006B6CD9">
      <w:pPr>
        <w:spacing w:after="0" w:line="480" w:lineRule="auto"/>
        <w:rPr>
          <w:rFonts w:ascii="Times New Roman" w:hAnsi="Times New Roman" w:cs="Times New Roman"/>
          <w:noProof/>
          <w:sz w:val="24"/>
          <w:szCs w:val="24"/>
          <w:lang w:eastAsia="en-GB"/>
        </w:rPr>
        <w:sectPr w:rsidR="006B6CD9" w:rsidSect="00B618D4">
          <w:pgSz w:w="11906" w:h="16838"/>
          <w:pgMar w:top="1134" w:right="1134" w:bottom="1134" w:left="1134" w:header="708" w:footer="708" w:gutter="0"/>
          <w:cols w:space="708"/>
          <w:docGrid w:linePitch="360"/>
        </w:sectPr>
      </w:pPr>
    </w:p>
    <w:p w:rsidR="006B6CD9" w:rsidRPr="00F95566" w:rsidRDefault="006B6CD9" w:rsidP="006B6CD9">
      <w:pPr>
        <w:spacing w:after="0" w:line="480" w:lineRule="auto"/>
        <w:rPr>
          <w:rFonts w:ascii="Times New Roman" w:hAnsi="Times New Roman" w:cs="Times New Roman"/>
          <w:sz w:val="24"/>
          <w:szCs w:val="24"/>
        </w:rPr>
      </w:pPr>
      <w:r w:rsidRPr="00F65CD4">
        <w:rPr>
          <w:rFonts w:ascii="Times New Roman" w:hAnsi="Times New Roman" w:cs="Times New Roman"/>
          <w:b/>
          <w:noProof/>
          <w:sz w:val="24"/>
          <w:szCs w:val="24"/>
          <w:lang w:eastAsia="en-GB"/>
        </w:rPr>
        <w:lastRenderedPageBreak/>
        <w:t xml:space="preserve">Table </w:t>
      </w:r>
      <w:r>
        <w:rPr>
          <w:rFonts w:ascii="Times New Roman" w:hAnsi="Times New Roman" w:cs="Times New Roman"/>
          <w:b/>
          <w:noProof/>
          <w:sz w:val="24"/>
          <w:szCs w:val="24"/>
          <w:lang w:eastAsia="en-GB"/>
        </w:rPr>
        <w:t>S3.</w:t>
      </w:r>
      <w:r w:rsidRPr="00F95566">
        <w:rPr>
          <w:rFonts w:ascii="Times New Roman" w:hAnsi="Times New Roman" w:cs="Times New Roman"/>
          <w:noProof/>
          <w:sz w:val="24"/>
          <w:szCs w:val="24"/>
          <w:lang w:eastAsia="en-GB"/>
        </w:rPr>
        <w:t xml:space="preserve"> Beta coefficients from f</w:t>
      </w:r>
      <w:proofErr w:type="spellStart"/>
      <w:r w:rsidRPr="00F95566">
        <w:rPr>
          <w:rFonts w:ascii="Times New Roman" w:hAnsi="Times New Roman" w:cs="Times New Roman"/>
          <w:sz w:val="24"/>
          <w:szCs w:val="24"/>
        </w:rPr>
        <w:t>ull</w:t>
      </w:r>
      <w:proofErr w:type="spellEnd"/>
      <w:r w:rsidRPr="00F95566">
        <w:rPr>
          <w:rFonts w:ascii="Times New Roman" w:hAnsi="Times New Roman" w:cs="Times New Roman"/>
          <w:sz w:val="24"/>
          <w:szCs w:val="24"/>
        </w:rPr>
        <w:t xml:space="preserve"> g</w:t>
      </w:r>
      <w:r>
        <w:rPr>
          <w:rFonts w:ascii="Times New Roman" w:hAnsi="Times New Roman" w:cs="Times New Roman"/>
          <w:sz w:val="24"/>
          <w:szCs w:val="24"/>
        </w:rPr>
        <w:t>lobal models for birds showing P</w:t>
      </w:r>
      <w:r w:rsidRPr="00F95566">
        <w:rPr>
          <w:rFonts w:ascii="Times New Roman" w:hAnsi="Times New Roman" w:cs="Times New Roman"/>
          <w:sz w:val="24"/>
          <w:szCs w:val="24"/>
        </w:rPr>
        <w:t xml:space="preserve">oisson models fitted with </w:t>
      </w:r>
      <w:r>
        <w:rPr>
          <w:rFonts w:ascii="Times New Roman" w:hAnsi="Times New Roman" w:cs="Times New Roman"/>
          <w:sz w:val="24"/>
          <w:szCs w:val="24"/>
        </w:rPr>
        <w:t>alternative trees from phylogenetic reconstruction methods</w:t>
      </w:r>
      <w:r w:rsidRPr="00F95566">
        <w:rPr>
          <w:rFonts w:ascii="Times New Roman" w:hAnsi="Times New Roman" w:cs="Times New Roman"/>
          <w:sz w:val="24"/>
          <w:szCs w:val="24"/>
        </w:rPr>
        <w:t xml:space="preserve"> </w:t>
      </w:r>
      <w:r w:rsidRPr="00F95566">
        <w:rPr>
          <w:rFonts w:ascii="Times New Roman" w:hAnsi="Times New Roman" w:cs="Times New Roman"/>
          <w:noProof/>
          <w:sz w:val="24"/>
          <w:szCs w:val="24"/>
          <w:lang w:eastAsia="en-GB"/>
        </w:rPr>
        <w:t>(Birdtree.org)</w:t>
      </w:r>
      <w:r w:rsidRPr="00F95566">
        <w:rPr>
          <w:rFonts w:ascii="Times New Roman" w:hAnsi="Times New Roman" w:cs="Times New Roman"/>
          <w:sz w:val="24"/>
          <w:szCs w:val="24"/>
        </w:rPr>
        <w:t>; shown are mean posterior coefficients with 95% credible intervals</w:t>
      </w:r>
      <w:r>
        <w:rPr>
          <w:rFonts w:ascii="Times New Roman" w:hAnsi="Times New Roman" w:cs="Times New Roman"/>
          <w:sz w:val="24"/>
          <w:szCs w:val="24"/>
        </w:rPr>
        <w:t>.</w:t>
      </w:r>
    </w:p>
    <w:tbl>
      <w:tblPr>
        <w:tblW w:w="5000" w:type="pct"/>
        <w:tblLook w:val="04A0" w:firstRow="1" w:lastRow="0" w:firstColumn="1" w:lastColumn="0" w:noHBand="0" w:noVBand="1"/>
      </w:tblPr>
      <w:tblGrid>
        <w:gridCol w:w="776"/>
        <w:gridCol w:w="1705"/>
        <w:gridCol w:w="1012"/>
        <w:gridCol w:w="1530"/>
        <w:gridCol w:w="1530"/>
        <w:gridCol w:w="1530"/>
        <w:gridCol w:w="1530"/>
        <w:gridCol w:w="1530"/>
        <w:gridCol w:w="1757"/>
        <w:gridCol w:w="1660"/>
      </w:tblGrid>
      <w:tr w:rsidR="006B6CD9" w:rsidRPr="00294239" w:rsidTr="004C243F">
        <w:trPr>
          <w:trHeight w:val="115"/>
        </w:trPr>
        <w:tc>
          <w:tcPr>
            <w:tcW w:w="275" w:type="pct"/>
            <w:tcBorders>
              <w:top w:val="single" w:sz="4" w:space="0" w:color="auto"/>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rPr>
                <w:rFonts w:ascii="Arial" w:eastAsia="Times New Roman" w:hAnsi="Arial" w:cs="Arial"/>
                <w:b/>
                <w:color w:val="000000"/>
                <w:sz w:val="16"/>
                <w:szCs w:val="16"/>
                <w:lang w:eastAsia="en-GB"/>
              </w:rPr>
            </w:pPr>
            <w:r w:rsidRPr="004C283A">
              <w:rPr>
                <w:rFonts w:ascii="Arial" w:eastAsia="Times New Roman" w:hAnsi="Arial" w:cs="Arial"/>
                <w:b/>
                <w:color w:val="000000"/>
                <w:sz w:val="16"/>
                <w:szCs w:val="16"/>
                <w:lang w:eastAsia="en-GB"/>
              </w:rPr>
              <w:t>Category</w:t>
            </w:r>
          </w:p>
        </w:tc>
        <w:tc>
          <w:tcPr>
            <w:tcW w:w="594"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rPr>
                <w:rFonts w:ascii="Arial" w:eastAsia="Times New Roman" w:hAnsi="Arial" w:cs="Arial"/>
                <w:b/>
                <w:color w:val="000000"/>
                <w:sz w:val="16"/>
                <w:szCs w:val="16"/>
                <w:lang w:eastAsia="en-GB"/>
              </w:rPr>
            </w:pPr>
            <w:r w:rsidRPr="004C283A">
              <w:rPr>
                <w:rFonts w:ascii="Arial" w:eastAsia="Times New Roman" w:hAnsi="Arial" w:cs="Arial"/>
                <w:b/>
                <w:color w:val="000000"/>
                <w:sz w:val="16"/>
                <w:szCs w:val="16"/>
                <w:lang w:eastAsia="en-GB"/>
              </w:rPr>
              <w:t>Effect</w:t>
            </w:r>
          </w:p>
        </w:tc>
        <w:tc>
          <w:tcPr>
            <w:tcW w:w="356"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rPr>
                <w:rFonts w:ascii="Arial" w:eastAsia="Times New Roman" w:hAnsi="Arial" w:cs="Arial"/>
                <w:b/>
                <w:color w:val="000000"/>
                <w:sz w:val="16"/>
                <w:szCs w:val="16"/>
                <w:lang w:eastAsia="en-GB"/>
              </w:rPr>
            </w:pPr>
            <w:r w:rsidRPr="004C283A">
              <w:rPr>
                <w:rFonts w:ascii="Arial" w:eastAsia="Times New Roman" w:hAnsi="Arial" w:cs="Arial"/>
                <w:b/>
                <w:color w:val="000000"/>
                <w:sz w:val="16"/>
                <w:szCs w:val="16"/>
                <w:lang w:eastAsia="en-GB"/>
              </w:rPr>
              <w:t>Level</w:t>
            </w:r>
          </w:p>
        </w:tc>
        <w:tc>
          <w:tcPr>
            <w:tcW w:w="534"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jc w:val="center"/>
              <w:rPr>
                <w:rFonts w:ascii="Arial" w:eastAsia="Times New Roman" w:hAnsi="Arial" w:cs="Arial"/>
                <w:b/>
                <w:color w:val="000000"/>
                <w:sz w:val="16"/>
                <w:szCs w:val="16"/>
                <w:lang w:eastAsia="en-GB"/>
              </w:rPr>
            </w:pPr>
            <w:r w:rsidRPr="004C283A">
              <w:rPr>
                <w:rFonts w:ascii="Arial" w:eastAsia="Times New Roman" w:hAnsi="Arial" w:cs="Arial"/>
                <w:b/>
                <w:color w:val="000000"/>
                <w:sz w:val="16"/>
                <w:szCs w:val="16"/>
                <w:lang w:eastAsia="en-GB"/>
              </w:rPr>
              <w:t>Erickson</w:t>
            </w:r>
          </w:p>
        </w:tc>
        <w:tc>
          <w:tcPr>
            <w:tcW w:w="534"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jc w:val="center"/>
              <w:rPr>
                <w:rFonts w:ascii="Arial" w:eastAsia="Times New Roman" w:hAnsi="Arial" w:cs="Arial"/>
                <w:b/>
                <w:color w:val="000000"/>
                <w:sz w:val="16"/>
                <w:szCs w:val="16"/>
                <w:lang w:eastAsia="en-GB"/>
              </w:rPr>
            </w:pPr>
            <w:r w:rsidRPr="004C283A">
              <w:rPr>
                <w:rFonts w:ascii="Arial" w:eastAsia="Times New Roman" w:hAnsi="Arial" w:cs="Arial"/>
                <w:b/>
                <w:color w:val="000000"/>
                <w:sz w:val="16"/>
                <w:szCs w:val="16"/>
                <w:lang w:eastAsia="en-GB"/>
              </w:rPr>
              <w:t>Hackett</w:t>
            </w:r>
          </w:p>
        </w:tc>
        <w:tc>
          <w:tcPr>
            <w:tcW w:w="534"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jc w:val="center"/>
              <w:rPr>
                <w:rFonts w:ascii="Arial" w:eastAsia="Times New Roman" w:hAnsi="Arial" w:cs="Arial"/>
                <w:b/>
                <w:color w:val="000000"/>
                <w:sz w:val="16"/>
                <w:szCs w:val="16"/>
                <w:lang w:eastAsia="en-GB"/>
              </w:rPr>
            </w:pPr>
            <w:r w:rsidRPr="004C283A">
              <w:rPr>
                <w:rFonts w:ascii="Arial" w:eastAsia="Times New Roman" w:hAnsi="Arial" w:cs="Arial"/>
                <w:b/>
                <w:color w:val="000000"/>
                <w:sz w:val="16"/>
                <w:szCs w:val="16"/>
                <w:lang w:eastAsia="en-GB"/>
              </w:rPr>
              <w:t>Parrot</w:t>
            </w:r>
          </w:p>
        </w:tc>
        <w:tc>
          <w:tcPr>
            <w:tcW w:w="534"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jc w:val="center"/>
              <w:rPr>
                <w:rFonts w:ascii="Arial" w:eastAsia="Times New Roman" w:hAnsi="Arial" w:cs="Arial"/>
                <w:b/>
                <w:color w:val="000000"/>
                <w:sz w:val="16"/>
                <w:szCs w:val="16"/>
                <w:lang w:eastAsia="en-GB"/>
              </w:rPr>
            </w:pPr>
            <w:proofErr w:type="spellStart"/>
            <w:r w:rsidRPr="004C283A">
              <w:rPr>
                <w:rFonts w:ascii="Arial" w:eastAsia="Times New Roman" w:hAnsi="Arial" w:cs="Arial"/>
                <w:b/>
                <w:color w:val="000000"/>
                <w:sz w:val="16"/>
                <w:szCs w:val="16"/>
                <w:lang w:eastAsia="en-GB"/>
              </w:rPr>
              <w:t>Mayr</w:t>
            </w:r>
            <w:proofErr w:type="spellEnd"/>
            <w:r w:rsidRPr="004C283A">
              <w:rPr>
                <w:rFonts w:ascii="Arial" w:eastAsia="Times New Roman" w:hAnsi="Arial" w:cs="Arial"/>
                <w:b/>
                <w:color w:val="000000"/>
                <w:sz w:val="16"/>
                <w:szCs w:val="16"/>
                <w:lang w:eastAsia="en-GB"/>
              </w:rPr>
              <w:t xml:space="preserve"> Erickson</w:t>
            </w:r>
          </w:p>
        </w:tc>
        <w:tc>
          <w:tcPr>
            <w:tcW w:w="534"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jc w:val="center"/>
              <w:rPr>
                <w:rFonts w:ascii="Arial" w:eastAsia="Times New Roman" w:hAnsi="Arial" w:cs="Arial"/>
                <w:b/>
                <w:color w:val="000000"/>
                <w:sz w:val="16"/>
                <w:szCs w:val="16"/>
                <w:lang w:eastAsia="en-GB"/>
              </w:rPr>
            </w:pPr>
            <w:proofErr w:type="spellStart"/>
            <w:r w:rsidRPr="004C283A">
              <w:rPr>
                <w:rFonts w:ascii="Arial" w:eastAsia="Times New Roman" w:hAnsi="Arial" w:cs="Arial"/>
                <w:b/>
                <w:color w:val="000000"/>
                <w:sz w:val="16"/>
                <w:szCs w:val="16"/>
                <w:lang w:eastAsia="en-GB"/>
              </w:rPr>
              <w:t>Mayr</w:t>
            </w:r>
            <w:proofErr w:type="spellEnd"/>
            <w:r w:rsidRPr="004C283A">
              <w:rPr>
                <w:rFonts w:ascii="Arial" w:eastAsia="Times New Roman" w:hAnsi="Arial" w:cs="Arial"/>
                <w:b/>
                <w:color w:val="000000"/>
                <w:sz w:val="16"/>
                <w:szCs w:val="16"/>
                <w:lang w:eastAsia="en-GB"/>
              </w:rPr>
              <w:t xml:space="preserve"> Hackett</w:t>
            </w:r>
          </w:p>
        </w:tc>
        <w:tc>
          <w:tcPr>
            <w:tcW w:w="559"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jc w:val="center"/>
              <w:rPr>
                <w:rFonts w:ascii="Arial" w:eastAsia="Times New Roman" w:hAnsi="Arial" w:cs="Arial"/>
                <w:b/>
                <w:color w:val="000000"/>
                <w:sz w:val="16"/>
                <w:szCs w:val="16"/>
                <w:lang w:eastAsia="en-GB"/>
              </w:rPr>
            </w:pPr>
            <w:proofErr w:type="spellStart"/>
            <w:r w:rsidRPr="004C283A">
              <w:rPr>
                <w:rFonts w:ascii="Arial" w:eastAsia="Times New Roman" w:hAnsi="Arial" w:cs="Arial"/>
                <w:b/>
                <w:color w:val="000000"/>
                <w:sz w:val="16"/>
                <w:szCs w:val="16"/>
                <w:lang w:eastAsia="en-GB"/>
              </w:rPr>
              <w:t>Mayr</w:t>
            </w:r>
            <w:proofErr w:type="spellEnd"/>
            <w:r w:rsidRPr="004C283A">
              <w:rPr>
                <w:rFonts w:ascii="Arial" w:eastAsia="Times New Roman" w:hAnsi="Arial" w:cs="Arial"/>
                <w:b/>
                <w:color w:val="000000"/>
                <w:sz w:val="16"/>
                <w:szCs w:val="16"/>
                <w:lang w:eastAsia="en-GB"/>
              </w:rPr>
              <w:t xml:space="preserve"> Par </w:t>
            </w:r>
            <w:proofErr w:type="spellStart"/>
            <w:r w:rsidRPr="004C283A">
              <w:rPr>
                <w:rFonts w:ascii="Arial" w:eastAsia="Times New Roman" w:hAnsi="Arial" w:cs="Arial"/>
                <w:b/>
                <w:color w:val="000000"/>
                <w:sz w:val="16"/>
                <w:szCs w:val="16"/>
                <w:lang w:eastAsia="en-GB"/>
              </w:rPr>
              <w:t>Sho</w:t>
            </w:r>
            <w:proofErr w:type="spellEnd"/>
            <w:r w:rsidRPr="004C283A">
              <w:rPr>
                <w:rFonts w:ascii="Arial" w:eastAsia="Times New Roman" w:hAnsi="Arial" w:cs="Arial"/>
                <w:b/>
                <w:color w:val="000000"/>
                <w:sz w:val="16"/>
                <w:szCs w:val="16"/>
                <w:lang w:eastAsia="en-GB"/>
              </w:rPr>
              <w:t xml:space="preserve"> Erickson</w:t>
            </w:r>
          </w:p>
        </w:tc>
        <w:tc>
          <w:tcPr>
            <w:tcW w:w="544" w:type="pct"/>
            <w:tcBorders>
              <w:top w:val="single" w:sz="4" w:space="0" w:color="auto"/>
              <w:left w:val="nil"/>
              <w:bottom w:val="single" w:sz="4" w:space="0" w:color="auto"/>
              <w:right w:val="single" w:sz="4" w:space="0" w:color="auto"/>
            </w:tcBorders>
            <w:shd w:val="clear" w:color="auto" w:fill="auto"/>
            <w:noWrap/>
            <w:tcMar>
              <w:left w:w="7" w:type="dxa"/>
              <w:right w:w="7" w:type="dxa"/>
            </w:tcMar>
            <w:vAlign w:val="bottom"/>
            <w:hideMark/>
          </w:tcPr>
          <w:p w:rsidR="006B6CD9" w:rsidRPr="004C283A" w:rsidRDefault="006B6CD9" w:rsidP="004C243F">
            <w:pPr>
              <w:spacing w:after="0" w:line="240" w:lineRule="auto"/>
              <w:jc w:val="center"/>
              <w:rPr>
                <w:rFonts w:ascii="Arial" w:eastAsia="Times New Roman" w:hAnsi="Arial" w:cs="Arial"/>
                <w:b/>
                <w:color w:val="000000"/>
                <w:sz w:val="16"/>
                <w:szCs w:val="16"/>
                <w:lang w:eastAsia="en-GB"/>
              </w:rPr>
            </w:pPr>
            <w:proofErr w:type="spellStart"/>
            <w:r w:rsidRPr="004C283A">
              <w:rPr>
                <w:rFonts w:ascii="Arial" w:eastAsia="Times New Roman" w:hAnsi="Arial" w:cs="Arial"/>
                <w:b/>
                <w:color w:val="000000"/>
                <w:sz w:val="16"/>
                <w:szCs w:val="16"/>
                <w:lang w:eastAsia="en-GB"/>
              </w:rPr>
              <w:t>Mayr</w:t>
            </w:r>
            <w:proofErr w:type="spellEnd"/>
            <w:r w:rsidRPr="004C283A">
              <w:rPr>
                <w:rFonts w:ascii="Arial" w:eastAsia="Times New Roman" w:hAnsi="Arial" w:cs="Arial"/>
                <w:b/>
                <w:color w:val="000000"/>
                <w:sz w:val="16"/>
                <w:szCs w:val="16"/>
                <w:lang w:eastAsia="en-GB"/>
              </w:rPr>
              <w:t xml:space="preserve"> Par </w:t>
            </w:r>
            <w:proofErr w:type="spellStart"/>
            <w:r w:rsidRPr="004C283A">
              <w:rPr>
                <w:rFonts w:ascii="Arial" w:eastAsia="Times New Roman" w:hAnsi="Arial" w:cs="Arial"/>
                <w:b/>
                <w:color w:val="000000"/>
                <w:sz w:val="16"/>
                <w:szCs w:val="16"/>
                <w:lang w:eastAsia="en-GB"/>
              </w:rPr>
              <w:t>Sho</w:t>
            </w:r>
            <w:proofErr w:type="spellEnd"/>
            <w:r w:rsidRPr="004C283A">
              <w:rPr>
                <w:rFonts w:ascii="Arial" w:eastAsia="Times New Roman" w:hAnsi="Arial" w:cs="Arial"/>
                <w:b/>
                <w:color w:val="000000"/>
                <w:sz w:val="16"/>
                <w:szCs w:val="16"/>
                <w:lang w:eastAsia="en-GB"/>
              </w:rPr>
              <w:t xml:space="preserve"> Hackett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DIC</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10472.41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10469.87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10475.59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10474.11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10470.66</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10471.34</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10471.86</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(Intercept)</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-3.98</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(-5.5</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,-2.2</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-3.99</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(-5.85,-2.41)***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-4.02</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(-5.69,-2.33)***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-4.06</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(-5.7</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,-2.27)***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-4.01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(-5.54,-2.28)***</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-3.95</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(-5.65,-2.22)***</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-4.05</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(-5.71,-2.35)***</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Traits</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Habitat</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Artificial</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0.29</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(0.1</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,0.52)**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0.28</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(0.06,0.48)*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0.29</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(0.1</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,0.5</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(0.1</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,0.49)**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0.29</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(0.08,0.47)**</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0.29</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(0.09,0.48)**</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0.29</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(0.09,0.48)**</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Forest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(-0.39,0.24)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(-0.4</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,0.22)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(-0.37,0.25)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(-0.37,0.23)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(-0.39,0.25)</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 xml:space="preserve">0 </w:t>
            </w:r>
            <w:r w:rsidRPr="00294239">
              <w:rPr>
                <w:rFonts w:ascii="Arial" w:eastAsia="Times New Roman" w:hAnsi="Arial" w:cs="Arial"/>
                <w:color w:val="000000"/>
                <w:sz w:val="16"/>
                <w:szCs w:val="16"/>
                <w:lang w:eastAsia="en-GB"/>
              </w:rPr>
              <w:t>(-0.4</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(-0.38,0.26)</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Grassland</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0.17</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(-0.03,0.39)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0.17</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(-0.06,0.38)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0.17</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(-0.05,0.39)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0.17</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(-0.06,0.38)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0.17</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(-0.05,0.38)</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(-0.04,0.41)</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(-0.05,0.4</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Desert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(-0.54,0.23)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(-0.51,0.29)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(-0.52,0.23)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(-0.52,0.27)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(-0.53,0.23)</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 xml:space="preserve">0 </w:t>
            </w:r>
            <w:r w:rsidRPr="00294239">
              <w:rPr>
                <w:rFonts w:ascii="Arial" w:eastAsia="Times New Roman" w:hAnsi="Arial" w:cs="Arial"/>
                <w:color w:val="000000"/>
                <w:sz w:val="16"/>
                <w:szCs w:val="16"/>
                <w:lang w:eastAsia="en-GB"/>
              </w:rPr>
              <w:t>(-0.48,0.29)</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(-0.57,0.21)</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Coastal</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(-0.14,0.36)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 xml:space="preserve">0 </w:t>
            </w:r>
            <w:r w:rsidRPr="00294239">
              <w:rPr>
                <w:rFonts w:ascii="Arial" w:eastAsia="Times New Roman" w:hAnsi="Arial" w:cs="Arial"/>
                <w:color w:val="000000"/>
                <w:sz w:val="16"/>
                <w:szCs w:val="16"/>
                <w:lang w:eastAsia="en-GB"/>
              </w:rPr>
              <w:t>(-0.15,0.34)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(-0.19,0.33)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 xml:space="preserve">0 </w:t>
            </w:r>
            <w:r w:rsidRPr="00294239">
              <w:rPr>
                <w:rFonts w:ascii="Arial" w:eastAsia="Times New Roman" w:hAnsi="Arial" w:cs="Arial"/>
                <w:color w:val="000000"/>
                <w:sz w:val="16"/>
                <w:szCs w:val="16"/>
                <w:lang w:eastAsia="en-GB"/>
              </w:rPr>
              <w:t>(-0.15,0.35)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(-0.19,0.34)</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(-0.18,0.33)</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 xml:space="preserve">0 </w:t>
            </w:r>
            <w:r w:rsidRPr="00294239">
              <w:rPr>
                <w:rFonts w:ascii="Arial" w:eastAsia="Times New Roman" w:hAnsi="Arial" w:cs="Arial"/>
                <w:color w:val="000000"/>
                <w:sz w:val="16"/>
                <w:szCs w:val="16"/>
                <w:lang w:eastAsia="en-GB"/>
              </w:rPr>
              <w:t>(-0.17,0.33)</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Marine</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(-0.8</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(-0.79,0.19)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(-0.9</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(-0.75,0.2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(-0.78,0.23)</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(-0.78,0.21)</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(-0.82,0.18)</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Wetland</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(-0.26,0.18)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(-0.27,0.16)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(-0.26,0.16)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(-0.26,0.18)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(-0.27,0.17)</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(-0.25,0.18)</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,0.17)</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Foraging strata</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Water</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(-0.88,0.36)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(-0.99,0.24)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(-0.96,0.26)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(-0.89,0.36)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(-1.05,0.23)</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w:t>
            </w:r>
            <w:r>
              <w:rPr>
                <w:rFonts w:ascii="Arial" w:eastAsia="Times New Roman" w:hAnsi="Arial" w:cs="Arial"/>
                <w:color w:val="000000"/>
                <w:sz w:val="16"/>
                <w:szCs w:val="16"/>
                <w:lang w:eastAsia="en-GB"/>
              </w:rPr>
              <w:t xml:space="preserve">0 </w:t>
            </w:r>
            <w:r w:rsidRPr="00294239">
              <w:rPr>
                <w:rFonts w:ascii="Arial" w:eastAsia="Times New Roman" w:hAnsi="Arial" w:cs="Arial"/>
                <w:color w:val="000000"/>
                <w:sz w:val="16"/>
                <w:szCs w:val="16"/>
                <w:lang w:eastAsia="en-GB"/>
              </w:rPr>
              <w:t>(-0.91,0.34)</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(-1</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,0.29)</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Ground</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(-0.29,0.21)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,0.24)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(-0.32,0.21)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(-0.27,0.26)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,0.22)</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(-0.31,0.21)</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(-0.31,0.2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Tree</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(-0.09,0.47)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0.19</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(-0.06,0.45)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,0.46)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(-0.08,0.45)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(-0.08,0.47)</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,0.46)</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,0.46)</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Aerial</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(-0.38,0.34)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(-0.32,0.42)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(-0.34,0.37)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(-0.38,0.34)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(-0.34,0.37)</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(-0.32,0.38)</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(-0.31,0.39)</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Diet</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Invertebrates</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(-0.26,0.49)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,0.49)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(-0.25,0.54)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(-0.21,0.56)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(-0.29,0.52)</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,0.56)</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(-0.27,0.51)</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Vertebrates</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(-0.37,0.28)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(-0.36,0.32)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(-0.38,0.27)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(-0.37,0.25)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(-0.35,0.3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(-0.37,0.29)</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(-0.35,0.29)</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Scavenge</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(-0.15,0.65)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(-0.19,0.62)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(-0.16,0.62)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(-0.16,0.64)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(-0.11,0.63)</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(-0.12,0.64)</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(-0.17,0.62)</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proofErr w:type="spellStart"/>
            <w:r w:rsidRPr="00294239">
              <w:rPr>
                <w:rFonts w:ascii="Arial" w:eastAsia="Times New Roman" w:hAnsi="Arial" w:cs="Arial"/>
                <w:color w:val="000000"/>
                <w:sz w:val="16"/>
                <w:szCs w:val="16"/>
                <w:lang w:eastAsia="en-GB"/>
              </w:rPr>
              <w:t>FruiNect</w:t>
            </w:r>
            <w:proofErr w:type="spellEnd"/>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(-0.43,-0.02)*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(-0.42</w:t>
            </w:r>
            <w:proofErr w:type="gramStart"/>
            <w:r w:rsidRPr="00294239">
              <w:rPr>
                <w:rFonts w:ascii="Arial" w:eastAsia="Times New Roman" w:hAnsi="Arial" w:cs="Arial"/>
                <w:b/>
                <w:bCs/>
                <w:color w:val="000000"/>
                <w:sz w:val="16"/>
                <w:szCs w:val="16"/>
                <w:lang w:eastAsia="en-GB"/>
              </w:rPr>
              <w:t>,0.01</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(-0.42</w:t>
            </w:r>
            <w:proofErr w:type="gramStart"/>
            <w:r w:rsidRPr="00294239">
              <w:rPr>
                <w:rFonts w:ascii="Arial" w:eastAsia="Times New Roman" w:hAnsi="Arial" w:cs="Arial"/>
                <w:b/>
                <w:bCs/>
                <w:color w:val="000000"/>
                <w:sz w:val="16"/>
                <w:szCs w:val="16"/>
                <w:lang w:eastAsia="en-GB"/>
              </w:rPr>
              <w:t>,0.01</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-0.22</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(-0.42,0</w:t>
            </w:r>
            <w:r>
              <w:rPr>
                <w:rFonts w:ascii="Arial" w:eastAsia="Times New Roman" w:hAnsi="Arial" w:cs="Arial"/>
                <w:b/>
                <w:bCs/>
                <w:color w:val="000000"/>
                <w:sz w:val="16"/>
                <w:szCs w:val="16"/>
                <w:lang w:eastAsia="en-GB"/>
              </w:rPr>
              <w:t>.00</w:t>
            </w:r>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(-0.4</w:t>
            </w:r>
            <w:r>
              <w:rPr>
                <w:rFonts w:ascii="Arial" w:eastAsia="Times New Roman" w:hAnsi="Arial" w:cs="Arial"/>
                <w:b/>
                <w:bCs/>
                <w:color w:val="000000"/>
                <w:sz w:val="16"/>
                <w:szCs w:val="16"/>
                <w:lang w:eastAsia="en-GB"/>
              </w:rPr>
              <w:t>0</w:t>
            </w:r>
            <w:proofErr w:type="gramStart"/>
            <w:r w:rsidRPr="00294239">
              <w:rPr>
                <w:rFonts w:ascii="Arial" w:eastAsia="Times New Roman" w:hAnsi="Arial" w:cs="Arial"/>
                <w:b/>
                <w:bCs/>
                <w:color w:val="000000"/>
                <w:sz w:val="16"/>
                <w:szCs w:val="16"/>
                <w:lang w:eastAsia="en-GB"/>
              </w:rPr>
              <w:t>,0.02</w:t>
            </w:r>
            <w:proofErr w:type="gramEnd"/>
            <w:r w:rsidRPr="00294239">
              <w:rPr>
                <w:rFonts w:ascii="Arial" w:eastAsia="Times New Roman" w:hAnsi="Arial" w:cs="Arial"/>
                <w:b/>
                <w:bCs/>
                <w:color w:val="000000"/>
                <w:sz w:val="16"/>
                <w:szCs w:val="16"/>
                <w:lang w:eastAsia="en-GB"/>
              </w:rPr>
              <w:t>).</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(-0.42</w:t>
            </w:r>
            <w:proofErr w:type="gramStart"/>
            <w:r w:rsidRPr="00294239">
              <w:rPr>
                <w:rFonts w:ascii="Arial" w:eastAsia="Times New Roman" w:hAnsi="Arial" w:cs="Arial"/>
                <w:b/>
                <w:bCs/>
                <w:color w:val="000000"/>
                <w:sz w:val="16"/>
                <w:szCs w:val="16"/>
                <w:lang w:eastAsia="en-GB"/>
              </w:rPr>
              <w:t>,0</w:t>
            </w:r>
            <w:r>
              <w:rPr>
                <w:rFonts w:ascii="Arial" w:eastAsia="Times New Roman" w:hAnsi="Arial" w:cs="Arial"/>
                <w:b/>
                <w:bCs/>
                <w:color w:val="000000"/>
                <w:sz w:val="16"/>
                <w:szCs w:val="16"/>
                <w:lang w:eastAsia="en-GB"/>
              </w:rPr>
              <w:t>.00</w:t>
            </w:r>
            <w:proofErr w:type="gramEnd"/>
            <w:r w:rsidRPr="00294239">
              <w:rPr>
                <w:rFonts w:ascii="Arial" w:eastAsia="Times New Roman" w:hAnsi="Arial" w:cs="Arial"/>
                <w:b/>
                <w:bCs/>
                <w:color w:val="000000"/>
                <w:sz w:val="16"/>
                <w:szCs w:val="16"/>
                <w:lang w:eastAsia="en-GB"/>
              </w:rPr>
              <w:t>).</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(-0.42</w:t>
            </w:r>
            <w:proofErr w:type="gramStart"/>
            <w:r w:rsidRPr="00294239">
              <w:rPr>
                <w:rFonts w:ascii="Arial" w:eastAsia="Times New Roman" w:hAnsi="Arial" w:cs="Arial"/>
                <w:b/>
                <w:bCs/>
                <w:color w:val="000000"/>
                <w:sz w:val="16"/>
                <w:szCs w:val="16"/>
                <w:lang w:eastAsia="en-GB"/>
              </w:rPr>
              <w:t>,0.03</w:t>
            </w:r>
            <w:proofErr w:type="gramEnd"/>
            <w:r w:rsidRPr="00294239">
              <w:rPr>
                <w:rFonts w:ascii="Arial" w:eastAsia="Times New Roman" w:hAnsi="Arial" w:cs="Arial"/>
                <w:b/>
                <w:bCs/>
                <w:color w:val="000000"/>
                <w:sz w:val="16"/>
                <w:szCs w:val="16"/>
                <w:lang w:eastAsia="en-GB"/>
              </w:rPr>
              <w: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proofErr w:type="spellStart"/>
            <w:r w:rsidRPr="00294239">
              <w:rPr>
                <w:rFonts w:ascii="Arial" w:eastAsia="Times New Roman" w:hAnsi="Arial" w:cs="Arial"/>
                <w:color w:val="000000"/>
                <w:sz w:val="16"/>
                <w:szCs w:val="16"/>
                <w:lang w:eastAsia="en-GB"/>
              </w:rPr>
              <w:t>PlantSeed</w:t>
            </w:r>
            <w:proofErr w:type="spellEnd"/>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(-0.28,0.17)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(-0.27,0.2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(-0.27,0.19)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(-0.28,0.17)</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(-0.28,0.18)</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(-0.29,0.18)</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Migration status</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Not a Migrant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(-0.6</w:t>
            </w:r>
            <w:r>
              <w:rPr>
                <w:rFonts w:ascii="Arial" w:eastAsia="Times New Roman" w:hAnsi="Arial" w:cs="Arial"/>
                <w:b/>
                <w:bCs/>
                <w:color w:val="000000"/>
                <w:sz w:val="16"/>
                <w:szCs w:val="16"/>
                <w:lang w:eastAsia="en-GB"/>
              </w:rPr>
              <w:t>0</w:t>
            </w:r>
            <w:proofErr w:type="gramStart"/>
            <w:r w:rsidRPr="00294239">
              <w:rPr>
                <w:rFonts w:ascii="Arial" w:eastAsia="Times New Roman" w:hAnsi="Arial" w:cs="Arial"/>
                <w:b/>
                <w:bCs/>
                <w:color w:val="000000"/>
                <w:sz w:val="16"/>
                <w:szCs w:val="16"/>
                <w:lang w:eastAsia="en-GB"/>
              </w:rPr>
              <w:t>,0.04</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(-0.66</w:t>
            </w:r>
            <w:proofErr w:type="gramStart"/>
            <w:r w:rsidRPr="00294239">
              <w:rPr>
                <w:rFonts w:ascii="Arial" w:eastAsia="Times New Roman" w:hAnsi="Arial" w:cs="Arial"/>
                <w:b/>
                <w:bCs/>
                <w:color w:val="000000"/>
                <w:sz w:val="16"/>
                <w:szCs w:val="16"/>
                <w:lang w:eastAsia="en-GB"/>
              </w:rPr>
              <w:t>,0.02</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-0.29</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(-0.62</w:t>
            </w:r>
            <w:proofErr w:type="gramStart"/>
            <w:r w:rsidRPr="00294239">
              <w:rPr>
                <w:rFonts w:ascii="Arial" w:eastAsia="Times New Roman" w:hAnsi="Arial" w:cs="Arial"/>
                <w:b/>
                <w:bCs/>
                <w:color w:val="000000"/>
                <w:sz w:val="16"/>
                <w:szCs w:val="16"/>
                <w:lang w:eastAsia="en-GB"/>
              </w:rPr>
              <w:t>,0.04</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(-0.67,0.05)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(-0.63</w:t>
            </w:r>
            <w:proofErr w:type="gramStart"/>
            <w:r w:rsidRPr="00294239">
              <w:rPr>
                <w:rFonts w:ascii="Arial" w:eastAsia="Times New Roman" w:hAnsi="Arial" w:cs="Arial"/>
                <w:b/>
                <w:bCs/>
                <w:color w:val="000000"/>
                <w:sz w:val="16"/>
                <w:szCs w:val="16"/>
                <w:lang w:eastAsia="en-GB"/>
              </w:rPr>
              <w:t>,0.05</w:t>
            </w:r>
            <w:proofErr w:type="gramEnd"/>
            <w:r w:rsidRPr="00294239">
              <w:rPr>
                <w:rFonts w:ascii="Arial" w:eastAsia="Times New Roman" w:hAnsi="Arial" w:cs="Arial"/>
                <w:b/>
                <w:bCs/>
                <w:color w:val="000000"/>
                <w:sz w:val="16"/>
                <w:szCs w:val="16"/>
                <w:lang w:eastAsia="en-GB"/>
              </w:rPr>
              <w:t>).</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(-0.69,-0.02)*</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(-0.62</w:t>
            </w:r>
            <w:proofErr w:type="gramStart"/>
            <w:r w:rsidRPr="00294239">
              <w:rPr>
                <w:rFonts w:ascii="Arial" w:eastAsia="Times New Roman" w:hAnsi="Arial" w:cs="Arial"/>
                <w:b/>
                <w:bCs/>
                <w:color w:val="000000"/>
                <w:sz w:val="16"/>
                <w:szCs w:val="16"/>
                <w:lang w:eastAsia="en-GB"/>
              </w:rPr>
              <w:t>,0.03</w:t>
            </w:r>
            <w:proofErr w:type="gramEnd"/>
            <w:r w:rsidRPr="00294239">
              <w:rPr>
                <w:rFonts w:ascii="Arial" w:eastAsia="Times New Roman" w:hAnsi="Arial" w:cs="Arial"/>
                <w:b/>
                <w:bCs/>
                <w:color w:val="000000"/>
                <w:sz w:val="16"/>
                <w:szCs w:val="16"/>
                <w:lang w:eastAsia="en-GB"/>
              </w:rPr>
              <w: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Dispersal band</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5-24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(-0.31,0.18)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(-0.33,0.13)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-0.09(-0.36,0.13)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(-0.35,0.16)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(-0.34,0.15)</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(-0.31,0.17)</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(-0.36,0.15)</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25-49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0.32</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(-0.04</w:t>
            </w:r>
            <w:proofErr w:type="gramStart"/>
            <w:r w:rsidRPr="00294239">
              <w:rPr>
                <w:rFonts w:ascii="Arial" w:eastAsia="Times New Roman" w:hAnsi="Arial" w:cs="Arial"/>
                <w:b/>
                <w:bCs/>
                <w:color w:val="000000"/>
                <w:sz w:val="16"/>
                <w:szCs w:val="16"/>
                <w:lang w:eastAsia="en-GB"/>
              </w:rPr>
              <w:t>,0.68</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(-0.04</w:t>
            </w:r>
            <w:proofErr w:type="gramStart"/>
            <w:r w:rsidRPr="00294239">
              <w:rPr>
                <w:rFonts w:ascii="Arial" w:eastAsia="Times New Roman" w:hAnsi="Arial" w:cs="Arial"/>
                <w:b/>
                <w:bCs/>
                <w:color w:val="000000"/>
                <w:sz w:val="16"/>
                <w:szCs w:val="16"/>
                <w:lang w:eastAsia="en-GB"/>
              </w:rPr>
              <w:t>,0.65</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(-0.02</w:t>
            </w:r>
            <w:proofErr w:type="gramStart"/>
            <w:r w:rsidRPr="00294239">
              <w:rPr>
                <w:rFonts w:ascii="Arial" w:eastAsia="Times New Roman" w:hAnsi="Arial" w:cs="Arial"/>
                <w:b/>
                <w:bCs/>
                <w:color w:val="000000"/>
                <w:sz w:val="16"/>
                <w:szCs w:val="16"/>
                <w:lang w:eastAsia="en-GB"/>
              </w:rPr>
              <w:t>,0.66</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0.32</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(-0.02</w:t>
            </w:r>
            <w:proofErr w:type="gramStart"/>
            <w:r w:rsidRPr="00294239">
              <w:rPr>
                <w:rFonts w:ascii="Arial" w:eastAsia="Times New Roman" w:hAnsi="Arial" w:cs="Arial"/>
                <w:b/>
                <w:bCs/>
                <w:color w:val="000000"/>
                <w:sz w:val="16"/>
                <w:szCs w:val="16"/>
                <w:lang w:eastAsia="en-GB"/>
              </w:rPr>
              <w:t>,0.64</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(-0.03</w:t>
            </w:r>
            <w:proofErr w:type="gramStart"/>
            <w:r w:rsidRPr="00294239">
              <w:rPr>
                <w:rFonts w:ascii="Arial" w:eastAsia="Times New Roman" w:hAnsi="Arial" w:cs="Arial"/>
                <w:b/>
                <w:bCs/>
                <w:color w:val="000000"/>
                <w:sz w:val="16"/>
                <w:szCs w:val="16"/>
                <w:lang w:eastAsia="en-GB"/>
              </w:rPr>
              <w:t>,0.69</w:t>
            </w:r>
            <w:proofErr w:type="gramEnd"/>
            <w:r w:rsidRPr="00294239">
              <w:rPr>
                <w:rFonts w:ascii="Arial" w:eastAsia="Times New Roman" w:hAnsi="Arial" w:cs="Arial"/>
                <w:b/>
                <w:bCs/>
                <w:color w:val="000000"/>
                <w:sz w:val="16"/>
                <w:szCs w:val="16"/>
                <w:lang w:eastAsia="en-GB"/>
              </w:rPr>
              <w:t>).</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(-0.05</w:t>
            </w:r>
            <w:proofErr w:type="gramStart"/>
            <w:r w:rsidRPr="00294239">
              <w:rPr>
                <w:rFonts w:ascii="Arial" w:eastAsia="Times New Roman" w:hAnsi="Arial" w:cs="Arial"/>
                <w:b/>
                <w:bCs/>
                <w:color w:val="000000"/>
                <w:sz w:val="16"/>
                <w:szCs w:val="16"/>
                <w:lang w:eastAsia="en-GB"/>
              </w:rPr>
              <w:t>,0.64</w:t>
            </w:r>
            <w:proofErr w:type="gramEnd"/>
            <w:r w:rsidRPr="00294239">
              <w:rPr>
                <w:rFonts w:ascii="Arial" w:eastAsia="Times New Roman" w:hAnsi="Arial" w:cs="Arial"/>
                <w:b/>
                <w:bCs/>
                <w:color w:val="000000"/>
                <w:sz w:val="16"/>
                <w:szCs w:val="16"/>
                <w:lang w:eastAsia="en-GB"/>
              </w:rPr>
              <w:t>).</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(-0.07</w:t>
            </w:r>
            <w:proofErr w:type="gramStart"/>
            <w:r w:rsidRPr="00294239">
              <w:rPr>
                <w:rFonts w:ascii="Arial" w:eastAsia="Times New Roman" w:hAnsi="Arial" w:cs="Arial"/>
                <w:b/>
                <w:bCs/>
                <w:color w:val="000000"/>
                <w:sz w:val="16"/>
                <w:szCs w:val="16"/>
                <w:lang w:eastAsia="en-GB"/>
              </w:rPr>
              <w:t>,0.64</w:t>
            </w:r>
            <w:proofErr w:type="gramEnd"/>
            <w:r w:rsidRPr="00294239">
              <w:rPr>
                <w:rFonts w:ascii="Arial" w:eastAsia="Times New Roman" w:hAnsi="Arial" w:cs="Arial"/>
                <w:b/>
                <w:bCs/>
                <w:color w:val="000000"/>
                <w:sz w:val="16"/>
                <w:szCs w:val="16"/>
                <w:lang w:eastAsia="en-GB"/>
              </w:rPr>
              <w: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50-99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0.34</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(-0.09</w:t>
            </w:r>
            <w:proofErr w:type="gramStart"/>
            <w:r w:rsidRPr="00294239">
              <w:rPr>
                <w:rFonts w:ascii="Arial" w:eastAsia="Times New Roman" w:hAnsi="Arial" w:cs="Arial"/>
                <w:b/>
                <w:bCs/>
                <w:color w:val="000000"/>
                <w:sz w:val="16"/>
                <w:szCs w:val="16"/>
                <w:lang w:eastAsia="en-GB"/>
              </w:rPr>
              <w:t>,0.69</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(-0.04,0.73)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0.34</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(-0.06</w:t>
            </w:r>
            <w:proofErr w:type="gramStart"/>
            <w:r w:rsidRPr="00294239">
              <w:rPr>
                <w:rFonts w:ascii="Arial" w:eastAsia="Times New Roman" w:hAnsi="Arial" w:cs="Arial"/>
                <w:b/>
                <w:bCs/>
                <w:color w:val="000000"/>
                <w:sz w:val="16"/>
                <w:szCs w:val="16"/>
                <w:lang w:eastAsia="en-GB"/>
              </w:rPr>
              <w:t>,0.74</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0.34</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(-0.01</w:t>
            </w:r>
            <w:proofErr w:type="gramStart"/>
            <w:r w:rsidRPr="00294239">
              <w:rPr>
                <w:rFonts w:ascii="Arial" w:eastAsia="Times New Roman" w:hAnsi="Arial" w:cs="Arial"/>
                <w:b/>
                <w:bCs/>
                <w:color w:val="000000"/>
                <w:sz w:val="16"/>
                <w:szCs w:val="16"/>
                <w:lang w:eastAsia="en-GB"/>
              </w:rPr>
              <w:t>,0.73</w:t>
            </w:r>
            <w:proofErr w:type="gramEnd"/>
            <w:r w:rsidRPr="00294239">
              <w:rPr>
                <w:rFonts w:ascii="Arial" w:eastAsia="Times New Roman" w:hAnsi="Arial" w:cs="Arial"/>
                <w:b/>
                <w:bCs/>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0.34</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(-0.02</w:t>
            </w:r>
            <w:proofErr w:type="gramStart"/>
            <w:r w:rsidRPr="00294239">
              <w:rPr>
                <w:rFonts w:ascii="Arial" w:eastAsia="Times New Roman" w:hAnsi="Arial" w:cs="Arial"/>
                <w:b/>
                <w:bCs/>
                <w:color w:val="000000"/>
                <w:sz w:val="16"/>
                <w:szCs w:val="16"/>
                <w:lang w:eastAsia="en-GB"/>
              </w:rPr>
              <w:t>,0.74</w:t>
            </w:r>
            <w:proofErr w:type="gramEnd"/>
            <w:r w:rsidRPr="00294239">
              <w:rPr>
                <w:rFonts w:ascii="Arial" w:eastAsia="Times New Roman" w:hAnsi="Arial" w:cs="Arial"/>
                <w:b/>
                <w:bCs/>
                <w:color w:val="000000"/>
                <w:sz w:val="16"/>
                <w:szCs w:val="16"/>
                <w:lang w:eastAsia="en-GB"/>
              </w:rPr>
              <w:t>).</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0.33</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(-0.06</w:t>
            </w:r>
            <w:proofErr w:type="gramStart"/>
            <w:r w:rsidRPr="00294239">
              <w:rPr>
                <w:rFonts w:ascii="Arial" w:eastAsia="Times New Roman" w:hAnsi="Arial" w:cs="Arial"/>
                <w:b/>
                <w:bCs/>
                <w:color w:val="000000"/>
                <w:sz w:val="16"/>
                <w:szCs w:val="16"/>
                <w:lang w:eastAsia="en-GB"/>
              </w:rPr>
              <w:t>,0.71</w:t>
            </w:r>
            <w:proofErr w:type="gramEnd"/>
            <w:r w:rsidRPr="00294239">
              <w:rPr>
                <w:rFonts w:ascii="Arial" w:eastAsia="Times New Roman" w:hAnsi="Arial" w:cs="Arial"/>
                <w:b/>
                <w:bCs/>
                <w:color w:val="000000"/>
                <w:sz w:val="16"/>
                <w:szCs w:val="16"/>
                <w:lang w:eastAsia="en-GB"/>
              </w:rPr>
              <w:t>).</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0.33</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(-0.08</w:t>
            </w:r>
            <w:proofErr w:type="gramStart"/>
            <w:r w:rsidRPr="00294239">
              <w:rPr>
                <w:rFonts w:ascii="Arial" w:eastAsia="Times New Roman" w:hAnsi="Arial" w:cs="Arial"/>
                <w:b/>
                <w:bCs/>
                <w:color w:val="000000"/>
                <w:sz w:val="16"/>
                <w:szCs w:val="16"/>
                <w:lang w:eastAsia="en-GB"/>
              </w:rPr>
              <w:t>,0.67</w:t>
            </w:r>
            <w:proofErr w:type="gramEnd"/>
            <w:r w:rsidRPr="00294239">
              <w:rPr>
                <w:rFonts w:ascii="Arial" w:eastAsia="Times New Roman" w:hAnsi="Arial" w:cs="Arial"/>
                <w:b/>
                <w:bCs/>
                <w:color w:val="000000"/>
                <w:sz w:val="16"/>
                <w:szCs w:val="16"/>
                <w:lang w:eastAsia="en-GB"/>
              </w:rPr>
              <w: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100-199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-0.63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(-1.84,0.57)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-0.63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(-1.82,0.48)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-0.63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(-1.82,0.5</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-0.62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(-1.8</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,0.54)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-0.61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(-1.89,0.47)</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-0.62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(-1.79,0.45)</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-0.64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(-1.77,0.6</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Generation</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(-0.02,0.13)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(-0.02,0.14)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(-0.03,0.14)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(-0.01,0.15)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(-0.03,0.13)</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(-0.03,0.14)</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(-0.03,0.15)</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proofErr w:type="spellStart"/>
            <w:r w:rsidRPr="00294239">
              <w:rPr>
                <w:rFonts w:ascii="Arial" w:eastAsia="Times New Roman" w:hAnsi="Arial" w:cs="Arial"/>
                <w:color w:val="000000"/>
                <w:sz w:val="16"/>
                <w:szCs w:val="16"/>
                <w:lang w:eastAsia="en-GB"/>
              </w:rPr>
              <w:t>Kipp’s</w:t>
            </w:r>
            <w:proofErr w:type="spellEnd"/>
            <w:r w:rsidRPr="00294239">
              <w:rPr>
                <w:rFonts w:ascii="Arial" w:eastAsia="Times New Roman" w:hAnsi="Arial" w:cs="Arial"/>
                <w:color w:val="000000"/>
                <w:sz w:val="16"/>
                <w:szCs w:val="16"/>
                <w:lang w:eastAsia="en-GB"/>
              </w:rPr>
              <w:t xml:space="preserve"> distance</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3B60CE">
              <w:rPr>
                <w:rFonts w:ascii="Arial" w:eastAsia="Times New Roman" w:hAnsi="Arial" w:cs="Arial"/>
                <w:color w:val="000000"/>
                <w:sz w:val="16"/>
                <w:szCs w:val="16"/>
                <w:lang w:eastAsia="en-GB"/>
              </w:rPr>
              <w:t>0.00 (0.00,0.01)</w:t>
            </w:r>
          </w:p>
        </w:tc>
        <w:tc>
          <w:tcPr>
            <w:tcW w:w="559"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3B60CE">
              <w:rPr>
                <w:rFonts w:ascii="Arial" w:eastAsia="Times New Roman" w:hAnsi="Arial" w:cs="Arial"/>
                <w:color w:val="000000"/>
                <w:sz w:val="16"/>
                <w:szCs w:val="16"/>
                <w:lang w:eastAsia="en-GB"/>
              </w:rPr>
              <w:t>0.00 (0.00,0.01)</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Body mass</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(-0.22,0.11)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(-0.22,0.11)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(-0.22,0.09)</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Population size</w:t>
            </w:r>
            <w:r w:rsidRPr="00294239">
              <w:rPr>
                <w:rFonts w:ascii="Arial" w:eastAsia="Times New Roman" w:hAnsi="Arial" w:cs="Arial"/>
                <w:color w:val="000000"/>
                <w:sz w:val="16"/>
                <w:szCs w:val="16"/>
                <w:vertAlign w:val="superscript"/>
                <w:lang w:eastAsia="en-GB"/>
              </w:rPr>
              <w:t>1</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E45406">
              <w:rPr>
                <w:rFonts w:ascii="Arial" w:eastAsia="Times New Roman" w:hAnsi="Arial" w:cs="Arial"/>
                <w:color w:val="000000"/>
                <w:sz w:val="16"/>
                <w:szCs w:val="16"/>
                <w:lang w:eastAsia="en-GB"/>
              </w:rPr>
              <w:t>0.00 (0.00,0.01)</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E45406">
              <w:rPr>
                <w:rFonts w:ascii="Arial" w:eastAsia="Times New Roman" w:hAnsi="Arial" w:cs="Arial"/>
                <w:color w:val="000000"/>
                <w:sz w:val="16"/>
                <w:szCs w:val="16"/>
                <w:lang w:eastAsia="en-GB"/>
              </w:rPr>
              <w:t>0.00 (0.00,0.01)</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E45406">
              <w:rPr>
                <w:rFonts w:ascii="Arial" w:eastAsia="Times New Roman" w:hAnsi="Arial" w:cs="Arial"/>
                <w:color w:val="000000"/>
                <w:sz w:val="16"/>
                <w:szCs w:val="16"/>
                <w:lang w:eastAsia="en-GB"/>
              </w:rPr>
              <w:t>0.00 (0.00,0.01)</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E45406">
              <w:rPr>
                <w:rFonts w:ascii="Arial" w:eastAsia="Times New Roman" w:hAnsi="Arial" w:cs="Arial"/>
                <w:color w:val="000000"/>
                <w:sz w:val="16"/>
                <w:szCs w:val="16"/>
                <w:lang w:eastAsia="en-GB"/>
              </w:rPr>
              <w:t>0.00 (0.00,0.01)</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E45406">
              <w:rPr>
                <w:rFonts w:ascii="Arial" w:eastAsia="Times New Roman" w:hAnsi="Arial" w:cs="Arial"/>
                <w:color w:val="000000"/>
                <w:sz w:val="16"/>
                <w:szCs w:val="16"/>
                <w:lang w:eastAsia="en-GB"/>
              </w:rPr>
              <w:t>0.00 (0.00,0.01)</w:t>
            </w:r>
          </w:p>
        </w:tc>
        <w:tc>
          <w:tcPr>
            <w:tcW w:w="559"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E45406">
              <w:rPr>
                <w:rFonts w:ascii="Arial" w:eastAsia="Times New Roman" w:hAnsi="Arial" w:cs="Arial"/>
                <w:color w:val="000000"/>
                <w:sz w:val="16"/>
                <w:szCs w:val="16"/>
                <w:lang w:eastAsia="en-GB"/>
              </w:rPr>
              <w:t>0.00 (0.00,0.01)</w:t>
            </w:r>
          </w:p>
        </w:tc>
        <w:tc>
          <w:tcPr>
            <w:tcW w:w="54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E45406">
              <w:rPr>
                <w:rFonts w:ascii="Arial" w:eastAsia="Times New Roman" w:hAnsi="Arial" w:cs="Arial"/>
                <w:color w:val="000000"/>
                <w:sz w:val="16"/>
                <w:szCs w:val="16"/>
                <w:lang w:eastAsia="en-GB"/>
              </w:rPr>
              <w:t>0.00 (0.00,0.01)</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Clutch size</w:t>
            </w:r>
            <w:r w:rsidRPr="00294239">
              <w:rPr>
                <w:rFonts w:ascii="Arial" w:eastAsia="Times New Roman" w:hAnsi="Arial" w:cs="Arial"/>
                <w:color w:val="000000"/>
                <w:sz w:val="16"/>
                <w:szCs w:val="16"/>
                <w:vertAlign w:val="superscript"/>
                <w:lang w:eastAsia="en-GB"/>
              </w:rPr>
              <w:t>1</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(-0.07,0.1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(-0.07,0.1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(-0.07,0.09)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(-0.07,0.09)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(-0.07,0.11)</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(-0.07,0.1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(-0.08,0.1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Turbine</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N. wind farms</w:t>
            </w:r>
            <w:r w:rsidRPr="00294239">
              <w:rPr>
                <w:rFonts w:ascii="Arial" w:eastAsia="Times New Roman" w:hAnsi="Arial" w:cs="Arial"/>
                <w:color w:val="000000"/>
                <w:sz w:val="16"/>
                <w:szCs w:val="16"/>
                <w:vertAlign w:val="superscript"/>
                <w:lang w:eastAsia="en-GB"/>
              </w:rPr>
              <w:t>1</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(-0.02,0.02)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(-0.02,0.02)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(-0.02,0.02)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(-0.02,0.02)</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(-0.02,0.01)</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(-0.02,0.02)</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(-0.02,0.02)</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Pr>
                <w:rFonts w:ascii="Arial" w:eastAsia="Times New Roman" w:hAnsi="Arial" w:cs="Arial"/>
                <w:color w:val="000000"/>
                <w:sz w:val="16"/>
                <w:szCs w:val="16"/>
                <w:lang w:eastAsia="en-GB"/>
              </w:rPr>
              <w:t>Turbine output (M</w:t>
            </w:r>
            <w:r w:rsidRPr="00294239">
              <w:rPr>
                <w:rFonts w:ascii="Arial" w:eastAsia="Times New Roman" w:hAnsi="Arial" w:cs="Arial"/>
                <w:color w:val="000000"/>
                <w:sz w:val="16"/>
                <w:szCs w:val="16"/>
                <w:lang w:eastAsia="en-GB"/>
              </w:rPr>
              <w:t>W)</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1.06</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(0.64,1.48)***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1.05</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(0.63,1.45)***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1.06</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(0.67,1.46)***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1.05</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(0.71,1.49)***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1.04</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(0.63,1.42)***</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1.06</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(0.66,1.44)***</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1.05</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(0.64,1.48)***</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Quality</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Buffer area</w:t>
            </w:r>
            <w:r w:rsidRPr="00294239">
              <w:rPr>
                <w:rFonts w:ascii="Arial" w:eastAsia="Times New Roman" w:hAnsi="Arial" w:cs="Arial"/>
                <w:color w:val="000000"/>
                <w:sz w:val="16"/>
                <w:szCs w:val="16"/>
                <w:vertAlign w:val="superscript"/>
                <w:lang w:eastAsia="en-GB"/>
              </w:rPr>
              <w:t>1</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(-0.16,0.18)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(-0.15,0.19)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(-0.16,0.17)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(-0.17,0.17)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(-0.17,0.19)</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(-0.17,0.18)</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(-0.18,0.18)</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Peer review</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Peer</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(-0.71,0.84)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(-0.75,0.75)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(-0.76,0.78)</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,0.79)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,0.8</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(-0.74,0.77)</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(-0.72,0.82)</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Quality</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Medium</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(-0.72,0.29)</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-0.24</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(-0.76,0.27)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(-0.76,0.3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(-0.8</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,0.26)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(-0.8</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,0.27)</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-0.25</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(-0.76,0.3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(-0.71,0.34)</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Low</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(-1.29,-0.51)***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-0.92</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(-1.34,-0.54)***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(-1.29,-0.51)***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-0.91</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(-1.31,-0.54)***</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w:t>
            </w:r>
            <w:r>
              <w:rPr>
                <w:rFonts w:ascii="Arial" w:eastAsia="Times New Roman" w:hAnsi="Arial" w:cs="Arial"/>
                <w:b/>
                <w:bCs/>
                <w:color w:val="000000"/>
                <w:sz w:val="16"/>
                <w:szCs w:val="16"/>
                <w:lang w:eastAsia="en-GB"/>
              </w:rPr>
              <w:t xml:space="preserve">0 </w:t>
            </w:r>
            <w:r w:rsidRPr="00294239">
              <w:rPr>
                <w:rFonts w:ascii="Arial" w:eastAsia="Times New Roman" w:hAnsi="Arial" w:cs="Arial"/>
                <w:b/>
                <w:bCs/>
                <w:color w:val="000000"/>
                <w:sz w:val="16"/>
                <w:szCs w:val="16"/>
                <w:lang w:eastAsia="en-GB"/>
              </w:rPr>
              <w:t>(-1.26,-0.47)***</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-0.93</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(-1.3</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,-0.51)***</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-0.92</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(-1.28,-0.52)***</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Very Low</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-1.07</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(-1.58,-0.53)***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-1.06</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(-1.61,-0.51)***</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-1.07</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(-1.66,-0.55)**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-1.09</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(-1.65,-0.53)***</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-1.07</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(-1.64,-0.51)***</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-1.09</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(-1.65,-0.55)***</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-1.07</w:t>
            </w:r>
            <w:r>
              <w:rPr>
                <w:rFonts w:ascii="Arial" w:eastAsia="Times New Roman" w:hAnsi="Arial" w:cs="Arial"/>
                <w:b/>
                <w:bCs/>
                <w:color w:val="000000"/>
                <w:sz w:val="16"/>
                <w:szCs w:val="16"/>
                <w:lang w:eastAsia="en-GB"/>
              </w:rPr>
              <w:t xml:space="preserve"> </w:t>
            </w:r>
            <w:r w:rsidRPr="00294239">
              <w:rPr>
                <w:rFonts w:ascii="Arial" w:eastAsia="Times New Roman" w:hAnsi="Arial" w:cs="Arial"/>
                <w:b/>
                <w:bCs/>
                <w:color w:val="000000"/>
                <w:sz w:val="16"/>
                <w:szCs w:val="16"/>
                <w:lang w:eastAsia="en-GB"/>
              </w:rPr>
              <w:t>(-1.57,-0.5</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N. years</w:t>
            </w:r>
            <w:r w:rsidRPr="00294239">
              <w:rPr>
                <w:rFonts w:ascii="Arial" w:eastAsia="Times New Roman" w:hAnsi="Arial" w:cs="Arial"/>
                <w:color w:val="000000"/>
                <w:sz w:val="16"/>
                <w:szCs w:val="16"/>
                <w:vertAlign w:val="superscript"/>
                <w:lang w:eastAsia="en-GB"/>
              </w:rPr>
              <w:t>1</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(-0.11,0.15)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,0.16)</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,0.17)</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(-0.13,0.15)</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(-0.1,0.15)</w:t>
            </w:r>
          </w:p>
        </w:tc>
        <w:tc>
          <w:tcPr>
            <w:tcW w:w="559"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,0.16)</w:t>
            </w:r>
          </w:p>
        </w:tc>
        <w:tc>
          <w:tcPr>
            <w:tcW w:w="54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w:t>
            </w:r>
            <w:r>
              <w:rPr>
                <w:rFonts w:ascii="Arial" w:eastAsia="Times New Roman" w:hAnsi="Arial" w:cs="Arial"/>
                <w:color w:val="000000"/>
                <w:sz w:val="16"/>
                <w:szCs w:val="16"/>
                <w:lang w:eastAsia="en-GB"/>
              </w:rPr>
              <w:t xml:space="preserve"> </w:t>
            </w:r>
            <w:r w:rsidRPr="00294239">
              <w:rPr>
                <w:rFonts w:ascii="Arial" w:eastAsia="Times New Roman" w:hAnsi="Arial" w:cs="Arial"/>
                <w:color w:val="000000"/>
                <w:sz w:val="16"/>
                <w:szCs w:val="16"/>
                <w:lang w:eastAsia="en-GB"/>
              </w:rPr>
              <w:t>(-0.13,0.15)</w:t>
            </w:r>
          </w:p>
        </w:tc>
      </w:tr>
      <w:tr w:rsidR="006B6CD9" w:rsidRPr="00294239" w:rsidTr="004C243F">
        <w:trPr>
          <w:trHeight w:val="115"/>
        </w:trPr>
        <w:tc>
          <w:tcPr>
            <w:tcW w:w="275" w:type="pct"/>
            <w:tcBorders>
              <w:top w:val="nil"/>
              <w:left w:val="single" w:sz="4" w:space="0" w:color="auto"/>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94" w:type="pct"/>
            <w:tcBorders>
              <w:top w:val="nil"/>
              <w:left w:val="nil"/>
              <w:bottom w:val="single" w:sz="4" w:space="0" w:color="auto"/>
              <w:right w:val="single" w:sz="4" w:space="0" w:color="auto"/>
            </w:tcBorders>
            <w:shd w:val="clear" w:color="auto" w:fill="auto"/>
            <w:noWrap/>
            <w:tcMar>
              <w:left w:w="7" w:type="dxa"/>
              <w:right w:w="7" w:type="dxa"/>
            </w:tcMar>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Monitoring period (d/y)</w:t>
            </w:r>
          </w:p>
        </w:tc>
        <w:tc>
          <w:tcPr>
            <w:tcW w:w="356"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34" w:type="pct"/>
            <w:tcBorders>
              <w:top w:val="nil"/>
              <w:left w:val="nil"/>
              <w:bottom w:val="single" w:sz="4" w:space="0" w:color="auto"/>
              <w:right w:val="single" w:sz="4" w:space="0" w:color="auto"/>
            </w:tcBorders>
            <w:shd w:val="clear" w:color="auto" w:fill="auto"/>
            <w:noWrap/>
            <w:tcMar>
              <w:left w:w="7" w:type="dxa"/>
              <w:right w:w="7" w:type="dxa"/>
            </w:tcMar>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 xml:space="preserve">.00 </w:t>
            </w: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D21536">
              <w:rPr>
                <w:rFonts w:ascii="Arial" w:eastAsia="Times New Roman" w:hAnsi="Arial" w:cs="Arial"/>
                <w:color w:val="000000"/>
                <w:sz w:val="16"/>
                <w:szCs w:val="16"/>
                <w:lang w:eastAsia="en-GB"/>
              </w:rPr>
              <w:t>0.00 (0.00,0.00)</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D21536">
              <w:rPr>
                <w:rFonts w:ascii="Arial" w:eastAsia="Times New Roman" w:hAnsi="Arial" w:cs="Arial"/>
                <w:color w:val="000000"/>
                <w:sz w:val="16"/>
                <w:szCs w:val="16"/>
                <w:lang w:eastAsia="en-GB"/>
              </w:rPr>
              <w:t>0.00 (0.00,0.00)</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D21536">
              <w:rPr>
                <w:rFonts w:ascii="Arial" w:eastAsia="Times New Roman" w:hAnsi="Arial" w:cs="Arial"/>
                <w:color w:val="000000"/>
                <w:sz w:val="16"/>
                <w:szCs w:val="16"/>
                <w:lang w:eastAsia="en-GB"/>
              </w:rPr>
              <w:t>0.00 (0.00,0.00)</w:t>
            </w:r>
          </w:p>
        </w:tc>
        <w:tc>
          <w:tcPr>
            <w:tcW w:w="53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D21536">
              <w:rPr>
                <w:rFonts w:ascii="Arial" w:eastAsia="Times New Roman" w:hAnsi="Arial" w:cs="Arial"/>
                <w:color w:val="000000"/>
                <w:sz w:val="16"/>
                <w:szCs w:val="16"/>
                <w:lang w:eastAsia="en-GB"/>
              </w:rPr>
              <w:t>0.00 (0.00,0.00)</w:t>
            </w:r>
          </w:p>
        </w:tc>
        <w:tc>
          <w:tcPr>
            <w:tcW w:w="559"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D21536">
              <w:rPr>
                <w:rFonts w:ascii="Arial" w:eastAsia="Times New Roman" w:hAnsi="Arial" w:cs="Arial"/>
                <w:color w:val="000000"/>
                <w:sz w:val="16"/>
                <w:szCs w:val="16"/>
                <w:lang w:eastAsia="en-GB"/>
              </w:rPr>
              <w:t>0.00 (0.00,0.00)</w:t>
            </w:r>
          </w:p>
        </w:tc>
        <w:tc>
          <w:tcPr>
            <w:tcW w:w="544" w:type="pct"/>
            <w:tcBorders>
              <w:top w:val="nil"/>
              <w:left w:val="nil"/>
              <w:bottom w:val="single" w:sz="4" w:space="0" w:color="auto"/>
              <w:right w:val="single" w:sz="4" w:space="0" w:color="auto"/>
            </w:tcBorders>
            <w:shd w:val="clear" w:color="auto" w:fill="auto"/>
            <w:noWrap/>
            <w:tcMar>
              <w:left w:w="7" w:type="dxa"/>
              <w:right w:w="7" w:type="dxa"/>
            </w:tcMa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D21536">
              <w:rPr>
                <w:rFonts w:ascii="Arial" w:eastAsia="Times New Roman" w:hAnsi="Arial" w:cs="Arial"/>
                <w:color w:val="000000"/>
                <w:sz w:val="16"/>
                <w:szCs w:val="16"/>
                <w:lang w:eastAsia="en-GB"/>
              </w:rPr>
              <w:t>0.00 (0.00,0.00)</w:t>
            </w:r>
          </w:p>
        </w:tc>
      </w:tr>
    </w:tbl>
    <w:p w:rsidR="006B6CD9" w:rsidRPr="00F95566" w:rsidRDefault="006B6CD9" w:rsidP="006B6CD9">
      <w:pPr>
        <w:spacing w:after="0" w:line="480" w:lineRule="auto"/>
        <w:rPr>
          <w:rFonts w:ascii="Times New Roman" w:hAnsi="Times New Roman" w:cs="Times New Roman"/>
          <w:noProof/>
          <w:sz w:val="24"/>
          <w:szCs w:val="24"/>
          <w:lang w:eastAsia="en-GB"/>
        </w:rPr>
      </w:pPr>
    </w:p>
    <w:p w:rsidR="006B6CD9" w:rsidRDefault="006B6CD9" w:rsidP="006B6CD9">
      <w:pPr>
        <w:spacing w:after="0" w:line="480" w:lineRule="auto"/>
        <w:rPr>
          <w:rFonts w:ascii="Times New Roman" w:hAnsi="Times New Roman" w:cs="Times New Roman"/>
          <w:noProof/>
          <w:sz w:val="24"/>
          <w:szCs w:val="24"/>
          <w:lang w:eastAsia="en-GB"/>
        </w:rPr>
      </w:pPr>
    </w:p>
    <w:p w:rsidR="006B6CD9" w:rsidRPr="00F95566" w:rsidRDefault="006B6CD9" w:rsidP="006B6CD9">
      <w:pPr>
        <w:spacing w:after="0" w:line="480" w:lineRule="auto"/>
        <w:rPr>
          <w:rFonts w:ascii="Times New Roman" w:hAnsi="Times New Roman" w:cs="Times New Roman"/>
          <w:sz w:val="24"/>
          <w:szCs w:val="24"/>
        </w:rPr>
      </w:pPr>
      <w:r w:rsidRPr="00F65CD4">
        <w:rPr>
          <w:rFonts w:ascii="Times New Roman" w:hAnsi="Times New Roman" w:cs="Times New Roman"/>
          <w:b/>
          <w:noProof/>
          <w:sz w:val="24"/>
          <w:szCs w:val="24"/>
          <w:lang w:eastAsia="en-GB"/>
        </w:rPr>
        <w:lastRenderedPageBreak/>
        <w:t xml:space="preserve">Table </w:t>
      </w:r>
      <w:r>
        <w:rPr>
          <w:rFonts w:ascii="Times New Roman" w:hAnsi="Times New Roman" w:cs="Times New Roman"/>
          <w:b/>
          <w:noProof/>
          <w:sz w:val="24"/>
          <w:szCs w:val="24"/>
          <w:lang w:eastAsia="en-GB"/>
        </w:rPr>
        <w:t>S4.</w:t>
      </w:r>
      <w:r>
        <w:rPr>
          <w:rFonts w:ascii="Times New Roman" w:hAnsi="Times New Roman" w:cs="Times New Roman"/>
          <w:noProof/>
          <w:sz w:val="24"/>
          <w:szCs w:val="24"/>
          <w:lang w:eastAsia="en-GB"/>
        </w:rPr>
        <w:t xml:space="preserve"> Beta coefficients</w:t>
      </w:r>
      <w:r w:rsidRPr="00F95566">
        <w:rPr>
          <w:rFonts w:ascii="Times New Roman" w:hAnsi="Times New Roman" w:cs="Times New Roman"/>
          <w:noProof/>
          <w:sz w:val="24"/>
          <w:szCs w:val="24"/>
          <w:lang w:eastAsia="en-GB"/>
        </w:rPr>
        <w:t xml:space="preserve"> from f</w:t>
      </w:r>
      <w:proofErr w:type="spellStart"/>
      <w:r w:rsidRPr="00F95566">
        <w:rPr>
          <w:rFonts w:ascii="Times New Roman" w:hAnsi="Times New Roman" w:cs="Times New Roman"/>
          <w:sz w:val="24"/>
          <w:szCs w:val="24"/>
        </w:rPr>
        <w:t>ull</w:t>
      </w:r>
      <w:proofErr w:type="spellEnd"/>
      <w:r w:rsidRPr="00F95566">
        <w:rPr>
          <w:rFonts w:ascii="Times New Roman" w:hAnsi="Times New Roman" w:cs="Times New Roman"/>
          <w:sz w:val="24"/>
          <w:szCs w:val="24"/>
        </w:rPr>
        <w:t xml:space="preserve"> global models for birds showing zero-adjusted </w:t>
      </w:r>
      <w:r>
        <w:rPr>
          <w:rFonts w:ascii="Times New Roman" w:hAnsi="Times New Roman" w:cs="Times New Roman"/>
          <w:sz w:val="24"/>
          <w:szCs w:val="24"/>
        </w:rPr>
        <w:t xml:space="preserve">(ZA) </w:t>
      </w:r>
      <w:r w:rsidRPr="00F95566">
        <w:rPr>
          <w:rFonts w:ascii="Times New Roman" w:hAnsi="Times New Roman" w:cs="Times New Roman"/>
          <w:sz w:val="24"/>
          <w:szCs w:val="24"/>
        </w:rPr>
        <w:t>models</w:t>
      </w:r>
      <w:r>
        <w:rPr>
          <w:rFonts w:ascii="Times New Roman" w:hAnsi="Times New Roman" w:cs="Times New Roman"/>
          <w:sz w:val="24"/>
          <w:szCs w:val="24"/>
        </w:rPr>
        <w:t xml:space="preserve"> (count model coefficients); models were</w:t>
      </w:r>
      <w:r w:rsidRPr="00F95566">
        <w:rPr>
          <w:rFonts w:ascii="Times New Roman" w:hAnsi="Times New Roman" w:cs="Times New Roman"/>
          <w:sz w:val="24"/>
          <w:szCs w:val="24"/>
        </w:rPr>
        <w:t xml:space="preserve"> fitted wit</w:t>
      </w:r>
      <w:r>
        <w:rPr>
          <w:rFonts w:ascii="Times New Roman" w:hAnsi="Times New Roman" w:cs="Times New Roman"/>
          <w:sz w:val="24"/>
          <w:szCs w:val="24"/>
        </w:rPr>
        <w:t>h alternative trees from phylogenetic reconstruction methods</w:t>
      </w:r>
      <w:r w:rsidRPr="00F95566">
        <w:rPr>
          <w:rFonts w:ascii="Times New Roman" w:hAnsi="Times New Roman" w:cs="Times New Roman"/>
          <w:sz w:val="24"/>
          <w:szCs w:val="24"/>
        </w:rPr>
        <w:t xml:space="preserve"> </w:t>
      </w:r>
      <w:r w:rsidRPr="00F95566">
        <w:rPr>
          <w:rFonts w:ascii="Times New Roman" w:hAnsi="Times New Roman" w:cs="Times New Roman"/>
          <w:noProof/>
          <w:sz w:val="24"/>
          <w:szCs w:val="24"/>
          <w:lang w:eastAsia="en-GB"/>
        </w:rPr>
        <w:t>(Birdtree.org)</w:t>
      </w:r>
      <w:r w:rsidRPr="00F95566">
        <w:rPr>
          <w:rFonts w:ascii="Times New Roman" w:hAnsi="Times New Roman" w:cs="Times New Roman"/>
          <w:sz w:val="24"/>
          <w:szCs w:val="24"/>
        </w:rPr>
        <w:t>; shown are mean posterior coefficients with 95% credible intervals</w:t>
      </w:r>
      <w:r>
        <w:rPr>
          <w:rFonts w:ascii="Times New Roman" w:hAnsi="Times New Roman" w:cs="Times New Roman"/>
          <w:sz w:val="24"/>
          <w:szCs w:val="24"/>
        </w:rPr>
        <w:t>.</w:t>
      </w:r>
    </w:p>
    <w:tbl>
      <w:tblPr>
        <w:tblpPr w:leftFromText="180" w:rightFromText="180" w:vertAnchor="text" w:horzAnchor="margin" w:tblpY="236"/>
        <w:tblW w:w="5000" w:type="pct"/>
        <w:tblCellMar>
          <w:left w:w="11" w:type="dxa"/>
          <w:right w:w="11" w:type="dxa"/>
        </w:tblCellMar>
        <w:tblLook w:val="04A0" w:firstRow="1" w:lastRow="0" w:firstColumn="1" w:lastColumn="0" w:noHBand="0" w:noVBand="1"/>
      </w:tblPr>
      <w:tblGrid>
        <w:gridCol w:w="716"/>
        <w:gridCol w:w="1666"/>
        <w:gridCol w:w="983"/>
        <w:gridCol w:w="1522"/>
        <w:gridCol w:w="1588"/>
        <w:gridCol w:w="1588"/>
        <w:gridCol w:w="1532"/>
        <w:gridCol w:w="1532"/>
        <w:gridCol w:w="1765"/>
        <w:gridCol w:w="1668"/>
      </w:tblGrid>
      <w:tr w:rsidR="006B6CD9" w:rsidRPr="00294239" w:rsidTr="004C243F">
        <w:trPr>
          <w:trHeight w:val="113"/>
        </w:trPr>
        <w:tc>
          <w:tcPr>
            <w:tcW w:w="23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Category</w:t>
            </w:r>
          </w:p>
        </w:tc>
        <w:tc>
          <w:tcPr>
            <w:tcW w:w="588" w:type="pct"/>
            <w:tcBorders>
              <w:top w:val="single" w:sz="4" w:space="0" w:color="auto"/>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Effect</w:t>
            </w:r>
          </w:p>
        </w:tc>
        <w:tc>
          <w:tcPr>
            <w:tcW w:w="350" w:type="pct"/>
            <w:tcBorders>
              <w:top w:val="single" w:sz="4" w:space="0" w:color="auto"/>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Level</w:t>
            </w:r>
          </w:p>
        </w:tc>
        <w:tc>
          <w:tcPr>
            <w:tcW w:w="542" w:type="pct"/>
            <w:tcBorders>
              <w:top w:val="single" w:sz="4" w:space="0" w:color="auto"/>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Eric</w:t>
            </w:r>
            <w:r>
              <w:rPr>
                <w:rFonts w:ascii="Arial" w:eastAsia="Times New Roman" w:hAnsi="Arial" w:cs="Arial"/>
                <w:b/>
                <w:bCs/>
                <w:color w:val="000000"/>
                <w:sz w:val="16"/>
                <w:szCs w:val="16"/>
                <w:lang w:eastAsia="en-GB"/>
              </w:rPr>
              <w:t>k</w:t>
            </w:r>
            <w:r w:rsidRPr="00294239">
              <w:rPr>
                <w:rFonts w:ascii="Arial" w:eastAsia="Times New Roman" w:hAnsi="Arial" w:cs="Arial"/>
                <w:b/>
                <w:bCs/>
                <w:color w:val="000000"/>
                <w:sz w:val="16"/>
                <w:szCs w:val="16"/>
                <w:lang w:eastAsia="en-GB"/>
              </w:rPr>
              <w:t>son</w:t>
            </w:r>
          </w:p>
        </w:tc>
        <w:tc>
          <w:tcPr>
            <w:tcW w:w="542" w:type="pct"/>
            <w:tcBorders>
              <w:top w:val="single" w:sz="4" w:space="0" w:color="auto"/>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Hackett</w:t>
            </w:r>
          </w:p>
        </w:tc>
        <w:tc>
          <w:tcPr>
            <w:tcW w:w="542" w:type="pct"/>
            <w:tcBorders>
              <w:top w:val="single" w:sz="4" w:space="0" w:color="auto"/>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Parrot</w:t>
            </w:r>
          </w:p>
        </w:tc>
        <w:tc>
          <w:tcPr>
            <w:tcW w:w="542" w:type="pct"/>
            <w:tcBorders>
              <w:top w:val="single" w:sz="4" w:space="0" w:color="auto"/>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proofErr w:type="spellStart"/>
            <w:r w:rsidRPr="00294239">
              <w:rPr>
                <w:rFonts w:ascii="Arial" w:eastAsia="Times New Roman" w:hAnsi="Arial" w:cs="Arial"/>
                <w:b/>
                <w:bCs/>
                <w:color w:val="000000"/>
                <w:sz w:val="16"/>
                <w:szCs w:val="16"/>
                <w:lang w:eastAsia="en-GB"/>
              </w:rPr>
              <w:t>Mayr</w:t>
            </w:r>
            <w:proofErr w:type="spellEnd"/>
            <w:r w:rsidRPr="00294239">
              <w:rPr>
                <w:rFonts w:ascii="Arial" w:eastAsia="Times New Roman" w:hAnsi="Arial" w:cs="Arial"/>
                <w:b/>
                <w:bCs/>
                <w:color w:val="000000"/>
                <w:sz w:val="16"/>
                <w:szCs w:val="16"/>
                <w:lang w:eastAsia="en-GB"/>
              </w:rPr>
              <w:t xml:space="preserve"> Eric</w:t>
            </w:r>
            <w:r>
              <w:rPr>
                <w:rFonts w:ascii="Arial" w:eastAsia="Times New Roman" w:hAnsi="Arial" w:cs="Arial"/>
                <w:b/>
                <w:bCs/>
                <w:color w:val="000000"/>
                <w:sz w:val="16"/>
                <w:szCs w:val="16"/>
                <w:lang w:eastAsia="en-GB"/>
              </w:rPr>
              <w:t>k</w:t>
            </w:r>
            <w:r w:rsidRPr="00294239">
              <w:rPr>
                <w:rFonts w:ascii="Arial" w:eastAsia="Times New Roman" w:hAnsi="Arial" w:cs="Arial"/>
                <w:b/>
                <w:bCs/>
                <w:color w:val="000000"/>
                <w:sz w:val="16"/>
                <w:szCs w:val="16"/>
                <w:lang w:eastAsia="en-GB"/>
              </w:rPr>
              <w:t>son</w:t>
            </w:r>
          </w:p>
        </w:tc>
        <w:tc>
          <w:tcPr>
            <w:tcW w:w="542" w:type="pct"/>
            <w:tcBorders>
              <w:top w:val="single" w:sz="4" w:space="0" w:color="auto"/>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proofErr w:type="spellStart"/>
            <w:r w:rsidRPr="00294239">
              <w:rPr>
                <w:rFonts w:ascii="Arial" w:eastAsia="Times New Roman" w:hAnsi="Arial" w:cs="Arial"/>
                <w:b/>
                <w:bCs/>
                <w:color w:val="000000"/>
                <w:sz w:val="16"/>
                <w:szCs w:val="16"/>
                <w:lang w:eastAsia="en-GB"/>
              </w:rPr>
              <w:t>Mayr</w:t>
            </w:r>
            <w:proofErr w:type="spellEnd"/>
            <w:r w:rsidRPr="00294239">
              <w:rPr>
                <w:rFonts w:ascii="Arial" w:eastAsia="Times New Roman" w:hAnsi="Arial" w:cs="Arial"/>
                <w:b/>
                <w:bCs/>
                <w:color w:val="000000"/>
                <w:sz w:val="16"/>
                <w:szCs w:val="16"/>
                <w:lang w:eastAsia="en-GB"/>
              </w:rPr>
              <w:t xml:space="preserve"> Hackett</w:t>
            </w:r>
          </w:p>
        </w:tc>
        <w:tc>
          <w:tcPr>
            <w:tcW w:w="565" w:type="pct"/>
            <w:tcBorders>
              <w:top w:val="single" w:sz="4" w:space="0" w:color="auto"/>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proofErr w:type="spellStart"/>
            <w:r w:rsidRPr="00294239">
              <w:rPr>
                <w:rFonts w:ascii="Arial" w:eastAsia="Times New Roman" w:hAnsi="Arial" w:cs="Arial"/>
                <w:b/>
                <w:bCs/>
                <w:color w:val="000000"/>
                <w:sz w:val="16"/>
                <w:szCs w:val="16"/>
                <w:lang w:eastAsia="en-GB"/>
              </w:rPr>
              <w:t>Mayr</w:t>
            </w:r>
            <w:proofErr w:type="spellEnd"/>
            <w:r w:rsidRPr="00294239">
              <w:rPr>
                <w:rFonts w:ascii="Arial" w:eastAsia="Times New Roman" w:hAnsi="Arial" w:cs="Arial"/>
                <w:b/>
                <w:bCs/>
                <w:color w:val="000000"/>
                <w:sz w:val="16"/>
                <w:szCs w:val="16"/>
                <w:lang w:eastAsia="en-GB"/>
              </w:rPr>
              <w:t xml:space="preserve"> Par </w:t>
            </w:r>
            <w:proofErr w:type="spellStart"/>
            <w:r w:rsidRPr="00294239">
              <w:rPr>
                <w:rFonts w:ascii="Arial" w:eastAsia="Times New Roman" w:hAnsi="Arial" w:cs="Arial"/>
                <w:b/>
                <w:bCs/>
                <w:color w:val="000000"/>
                <w:sz w:val="16"/>
                <w:szCs w:val="16"/>
                <w:lang w:eastAsia="en-GB"/>
              </w:rPr>
              <w:t>Sho</w:t>
            </w:r>
            <w:proofErr w:type="spellEnd"/>
            <w:r w:rsidRPr="00294239">
              <w:rPr>
                <w:rFonts w:ascii="Arial" w:eastAsia="Times New Roman" w:hAnsi="Arial" w:cs="Arial"/>
                <w:b/>
                <w:bCs/>
                <w:color w:val="000000"/>
                <w:sz w:val="16"/>
                <w:szCs w:val="16"/>
                <w:lang w:eastAsia="en-GB"/>
              </w:rPr>
              <w:t xml:space="preserve"> Eric</w:t>
            </w:r>
            <w:r>
              <w:rPr>
                <w:rFonts w:ascii="Arial" w:eastAsia="Times New Roman" w:hAnsi="Arial" w:cs="Arial"/>
                <w:b/>
                <w:bCs/>
                <w:color w:val="000000"/>
                <w:sz w:val="16"/>
                <w:szCs w:val="16"/>
                <w:lang w:eastAsia="en-GB"/>
              </w:rPr>
              <w:t>k</w:t>
            </w:r>
            <w:r w:rsidRPr="00294239">
              <w:rPr>
                <w:rFonts w:ascii="Arial" w:eastAsia="Times New Roman" w:hAnsi="Arial" w:cs="Arial"/>
                <w:b/>
                <w:bCs/>
                <w:color w:val="000000"/>
                <w:sz w:val="16"/>
                <w:szCs w:val="16"/>
                <w:lang w:eastAsia="en-GB"/>
              </w:rPr>
              <w:t>son</w:t>
            </w:r>
          </w:p>
        </w:tc>
        <w:tc>
          <w:tcPr>
            <w:tcW w:w="551" w:type="pct"/>
            <w:tcBorders>
              <w:top w:val="single" w:sz="4" w:space="0" w:color="auto"/>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proofErr w:type="spellStart"/>
            <w:r w:rsidRPr="00294239">
              <w:rPr>
                <w:rFonts w:ascii="Arial" w:eastAsia="Times New Roman" w:hAnsi="Arial" w:cs="Arial"/>
                <w:b/>
                <w:bCs/>
                <w:color w:val="000000"/>
                <w:sz w:val="16"/>
                <w:szCs w:val="16"/>
                <w:lang w:eastAsia="en-GB"/>
              </w:rPr>
              <w:t>Mayr</w:t>
            </w:r>
            <w:proofErr w:type="spellEnd"/>
            <w:r w:rsidRPr="00294239">
              <w:rPr>
                <w:rFonts w:ascii="Arial" w:eastAsia="Times New Roman" w:hAnsi="Arial" w:cs="Arial"/>
                <w:b/>
                <w:bCs/>
                <w:color w:val="000000"/>
                <w:sz w:val="16"/>
                <w:szCs w:val="16"/>
                <w:lang w:eastAsia="en-GB"/>
              </w:rPr>
              <w:t xml:space="preserve"> Par </w:t>
            </w:r>
            <w:proofErr w:type="spellStart"/>
            <w:r w:rsidRPr="00294239">
              <w:rPr>
                <w:rFonts w:ascii="Arial" w:eastAsia="Times New Roman" w:hAnsi="Arial" w:cs="Arial"/>
                <w:b/>
                <w:bCs/>
                <w:color w:val="000000"/>
                <w:sz w:val="16"/>
                <w:szCs w:val="16"/>
                <w:lang w:eastAsia="en-GB"/>
              </w:rPr>
              <w:t>Sho</w:t>
            </w:r>
            <w:proofErr w:type="spellEnd"/>
            <w:r w:rsidRPr="00294239">
              <w:rPr>
                <w:rFonts w:ascii="Arial" w:eastAsia="Times New Roman" w:hAnsi="Arial" w:cs="Arial"/>
                <w:b/>
                <w:bCs/>
                <w:color w:val="000000"/>
                <w:sz w:val="16"/>
                <w:szCs w:val="16"/>
                <w:lang w:eastAsia="en-GB"/>
              </w:rPr>
              <w:t xml:space="preserve"> Hackett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DIC</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17663.6</w:t>
            </w:r>
            <w:r>
              <w:rPr>
                <w:rFonts w:ascii="Arial" w:eastAsia="Times New Roman" w:hAnsi="Arial" w:cs="Arial"/>
                <w:color w:val="000000"/>
                <w:sz w:val="16"/>
                <w:szCs w:val="16"/>
                <w:lang w:eastAsia="en-GB"/>
              </w:rPr>
              <w:t>0</w:t>
            </w: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18279.85</w:t>
            </w: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17277.01</w:t>
            </w: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18320.77</w:t>
            </w: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17254.79</w:t>
            </w:r>
          </w:p>
        </w:tc>
        <w:tc>
          <w:tcPr>
            <w:tcW w:w="565"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17310.04</w:t>
            </w:r>
          </w:p>
        </w:tc>
        <w:tc>
          <w:tcPr>
            <w:tcW w:w="551"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17253.67</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Intercept</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Count intercept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-4.41</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(-6.37,-2.44)***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-4.41</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(-6.5</w:t>
            </w:r>
            <w:r>
              <w:rPr>
                <w:rFonts w:ascii="Arial" w:eastAsia="Times New Roman" w:hAnsi="Arial" w:cs="Arial"/>
                <w:b/>
                <w:color w:val="000000"/>
                <w:sz w:val="16"/>
                <w:szCs w:val="16"/>
                <w:lang w:eastAsia="en-GB"/>
              </w:rPr>
              <w:t>0</w:t>
            </w:r>
            <w:r w:rsidRPr="00294239">
              <w:rPr>
                <w:rFonts w:ascii="Arial" w:eastAsia="Times New Roman" w:hAnsi="Arial" w:cs="Arial"/>
                <w:b/>
                <w:color w:val="000000"/>
                <w:sz w:val="16"/>
                <w:szCs w:val="16"/>
                <w:lang w:eastAsia="en-GB"/>
              </w:rPr>
              <w:t>,-2.41)***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-4.43</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(-6.41,-2.5)***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-4.37</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(-6.26,-2.29)***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-4.43</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(-6.44,-2.49)***</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-4.39</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(-6.34,-2.49)***</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-4.46</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(-6.32,-2.31)***</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tcPr>
          <w:p w:rsidR="006B6CD9" w:rsidRPr="00294239" w:rsidRDefault="006B6CD9" w:rsidP="004C243F">
            <w:pPr>
              <w:spacing w:after="0" w:line="240" w:lineRule="auto"/>
              <w:rPr>
                <w:rFonts w:ascii="Arial" w:eastAsia="Times New Roman" w:hAnsi="Arial" w:cs="Arial"/>
                <w:color w:val="000000"/>
                <w:sz w:val="16"/>
                <w:szCs w:val="16"/>
                <w:lang w:eastAsia="en-GB"/>
              </w:rPr>
            </w:pPr>
          </w:p>
        </w:tc>
        <w:tc>
          <w:tcPr>
            <w:tcW w:w="588" w:type="pct"/>
            <w:tcBorders>
              <w:top w:val="nil"/>
              <w:left w:val="nil"/>
              <w:bottom w:val="single" w:sz="4" w:space="0" w:color="auto"/>
              <w:right w:val="single" w:sz="4" w:space="0" w:color="auto"/>
            </w:tcBorders>
            <w:shd w:val="clear" w:color="auto" w:fill="auto"/>
            <w:noWrap/>
            <w:vAlign w:val="center"/>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ZA intercept</w:t>
            </w:r>
          </w:p>
        </w:tc>
        <w:tc>
          <w:tcPr>
            <w:tcW w:w="350" w:type="pct"/>
            <w:tcBorders>
              <w:top w:val="nil"/>
              <w:left w:val="nil"/>
              <w:bottom w:val="single" w:sz="4" w:space="0" w:color="auto"/>
              <w:right w:val="single" w:sz="4" w:space="0" w:color="auto"/>
            </w:tcBorders>
            <w:shd w:val="clear" w:color="auto" w:fill="auto"/>
            <w:noWrap/>
            <w:vAlign w:val="center"/>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-6.5</w:t>
            </w:r>
            <w:r>
              <w:rPr>
                <w:rFonts w:ascii="Arial" w:eastAsia="Times New Roman" w:hAnsi="Arial" w:cs="Arial"/>
                <w:b/>
                <w:color w:val="000000"/>
                <w:sz w:val="16"/>
                <w:szCs w:val="16"/>
                <w:lang w:eastAsia="en-GB"/>
              </w:rPr>
              <w:t xml:space="preserve">0 </w:t>
            </w:r>
            <w:r w:rsidRPr="00294239">
              <w:rPr>
                <w:rFonts w:ascii="Arial" w:eastAsia="Times New Roman" w:hAnsi="Arial" w:cs="Arial"/>
                <w:b/>
                <w:color w:val="000000"/>
                <w:sz w:val="16"/>
                <w:szCs w:val="16"/>
                <w:lang w:eastAsia="en-GB"/>
              </w:rPr>
              <w:t>(-9.64,-3.06)***</w:t>
            </w: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-6.12</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(-10.46,-3.46)***</w:t>
            </w: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-6.67</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(-10.17,-3.34)***</w:t>
            </w: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-6.04</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(-9.42,-3.49)***</w:t>
            </w:r>
          </w:p>
        </w:tc>
        <w:tc>
          <w:tcPr>
            <w:tcW w:w="542"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-6.78</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(-9.81,-3.13)***</w:t>
            </w:r>
          </w:p>
        </w:tc>
        <w:tc>
          <w:tcPr>
            <w:tcW w:w="565"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-6.66</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(-10.24,-3.33)***</w:t>
            </w:r>
          </w:p>
        </w:tc>
        <w:tc>
          <w:tcPr>
            <w:tcW w:w="551" w:type="pct"/>
            <w:tcBorders>
              <w:top w:val="nil"/>
              <w:left w:val="nil"/>
              <w:bottom w:val="single" w:sz="4" w:space="0" w:color="auto"/>
              <w:right w:val="single" w:sz="4" w:space="0" w:color="auto"/>
            </w:tcBorders>
            <w:shd w:val="clear" w:color="auto" w:fill="auto"/>
            <w:noWrap/>
            <w:vAlign w:val="bottom"/>
          </w:tcPr>
          <w:p w:rsidR="006B6CD9" w:rsidRPr="00294239" w:rsidRDefault="006B6CD9" w:rsidP="004C243F">
            <w:pPr>
              <w:spacing w:after="0" w:line="240" w:lineRule="auto"/>
              <w:jc w:val="center"/>
              <w:rPr>
                <w:rFonts w:ascii="Arial" w:eastAsia="Times New Roman" w:hAnsi="Arial" w:cs="Arial"/>
                <w:b/>
                <w:color w:val="000000"/>
                <w:sz w:val="16"/>
                <w:szCs w:val="16"/>
                <w:lang w:eastAsia="en-GB"/>
              </w:rPr>
            </w:pPr>
            <w:r w:rsidRPr="00294239">
              <w:rPr>
                <w:rFonts w:ascii="Arial" w:eastAsia="Times New Roman" w:hAnsi="Arial" w:cs="Arial"/>
                <w:b/>
                <w:color w:val="000000"/>
                <w:sz w:val="16"/>
                <w:szCs w:val="16"/>
                <w:lang w:eastAsia="en-GB"/>
              </w:rPr>
              <w:t>-6.76</w:t>
            </w:r>
            <w:r>
              <w:rPr>
                <w:rFonts w:ascii="Arial" w:eastAsia="Times New Roman" w:hAnsi="Arial" w:cs="Arial"/>
                <w:b/>
                <w:color w:val="000000"/>
                <w:sz w:val="16"/>
                <w:szCs w:val="16"/>
                <w:lang w:eastAsia="en-GB"/>
              </w:rPr>
              <w:t xml:space="preserve"> </w:t>
            </w:r>
            <w:r w:rsidRPr="00294239">
              <w:rPr>
                <w:rFonts w:ascii="Arial" w:eastAsia="Times New Roman" w:hAnsi="Arial" w:cs="Arial"/>
                <w:b/>
                <w:color w:val="000000"/>
                <w:sz w:val="16"/>
                <w:szCs w:val="16"/>
                <w:lang w:eastAsia="en-GB"/>
              </w:rPr>
              <w:t>(-10.14,-3.2</w:t>
            </w:r>
            <w:r>
              <w:rPr>
                <w:rFonts w:ascii="Arial" w:eastAsia="Times New Roman" w:hAnsi="Arial" w:cs="Arial"/>
                <w:b/>
                <w:color w:val="000000"/>
                <w:sz w:val="16"/>
                <w:szCs w:val="16"/>
                <w:lang w:eastAsia="en-GB"/>
              </w:rPr>
              <w:t>0</w:t>
            </w:r>
            <w:r w:rsidRPr="00294239">
              <w:rPr>
                <w:rFonts w:ascii="Arial" w:eastAsia="Times New Roman" w:hAnsi="Arial" w:cs="Arial"/>
                <w:b/>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Traits</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Habitat</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Artificial</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0.29 (0.05,0.51)*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0.33 (0.12,0.53)**</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0.31 (0.08,0.51)**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0.36 (0.14,0.62)**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0.31 (0.09,0.55)*</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0.31 (0.06,0.53)*</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0.35 (0.13,0.58)***</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Forest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 (-0.41,0.3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 (-0.39,0.34)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(-0.43,0.24)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(-0.36,0.27)</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 (-0.35,0.28)</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(-0.41,0.27)</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 (-0.38,0.38)</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Grassland</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0.21 (-0.04,0.47)</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0.21 (0.02,0.45)*</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0.22 (0</w:t>
            </w:r>
            <w:r>
              <w:rPr>
                <w:rFonts w:ascii="Arial" w:eastAsia="Times New Roman" w:hAnsi="Arial" w:cs="Arial"/>
                <w:b/>
                <w:bCs/>
                <w:color w:val="000000"/>
                <w:sz w:val="16"/>
                <w:szCs w:val="16"/>
                <w:lang w:eastAsia="en-GB"/>
              </w:rPr>
              <w:t>.00</w:t>
            </w:r>
            <w:proofErr w:type="gramStart"/>
            <w:r w:rsidRPr="00294239">
              <w:rPr>
                <w:rFonts w:ascii="Arial" w:eastAsia="Times New Roman" w:hAnsi="Arial" w:cs="Arial"/>
                <w:b/>
                <w:bCs/>
                <w:color w:val="000000"/>
                <w:sz w:val="16"/>
                <w:szCs w:val="16"/>
                <w:lang w:eastAsia="en-GB"/>
              </w:rPr>
              <w:t>,0.49</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0.22 (0</w:t>
            </w:r>
            <w:r>
              <w:rPr>
                <w:rFonts w:ascii="Arial" w:eastAsia="Times New Roman" w:hAnsi="Arial" w:cs="Arial"/>
                <w:b/>
                <w:bCs/>
                <w:color w:val="000000"/>
                <w:sz w:val="16"/>
                <w:szCs w:val="16"/>
                <w:lang w:eastAsia="en-GB"/>
              </w:rPr>
              <w:t>.00</w:t>
            </w:r>
            <w:proofErr w:type="gramStart"/>
            <w:r w:rsidRPr="00294239">
              <w:rPr>
                <w:rFonts w:ascii="Arial" w:eastAsia="Times New Roman" w:hAnsi="Arial" w:cs="Arial"/>
                <w:b/>
                <w:bCs/>
                <w:color w:val="000000"/>
                <w:sz w:val="16"/>
                <w:szCs w:val="16"/>
                <w:lang w:eastAsia="en-GB"/>
              </w:rPr>
              <w:t>,0.49</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0.24 (0</w:t>
            </w:r>
            <w:r>
              <w:rPr>
                <w:rFonts w:ascii="Arial" w:eastAsia="Times New Roman" w:hAnsi="Arial" w:cs="Arial"/>
                <w:b/>
                <w:bCs/>
                <w:color w:val="000000"/>
                <w:sz w:val="16"/>
                <w:szCs w:val="16"/>
                <w:lang w:eastAsia="en-GB"/>
              </w:rPr>
              <w:t>.00</w:t>
            </w:r>
            <w:r w:rsidRPr="00294239">
              <w:rPr>
                <w:rFonts w:ascii="Arial" w:eastAsia="Times New Roman" w:hAnsi="Arial" w:cs="Arial"/>
                <w:b/>
                <w:bCs/>
                <w:color w:val="000000"/>
                <w:sz w:val="16"/>
                <w:szCs w:val="16"/>
                <w:lang w:eastAsia="en-GB"/>
              </w:rPr>
              <w:t>,0.44)*</w:t>
            </w:r>
          </w:p>
        </w:tc>
        <w:tc>
          <w:tcPr>
            <w:tcW w:w="565"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0.21 (-0.05,0.44)</w:t>
            </w:r>
          </w:p>
        </w:tc>
        <w:tc>
          <w:tcPr>
            <w:tcW w:w="551"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0.25 (0.01,0.5</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Desert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-0.17 (-0.64,0.2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-0.16 (-0.59,0.33)</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 (-0.63,0.28)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 (-0.54,0.3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 (-0.62,0.31)</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-0.16 (-0.61,0.26)</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-0.24 (-0.69,0.19)</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Coastal</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0.11 (-0.19,0.4</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(-0.22,0.38)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(-0.24,0.42)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 (-0.17,0.38)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0.11 (-0.2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,0.36)</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(-0.22,0.43)</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0.12 (-0.22,0.42)</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Marine</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-0.51 (-1.05,-0.01)*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-0.44 (-1.16,0.1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-0.47 (-0.97</w:t>
            </w:r>
            <w:proofErr w:type="gramStart"/>
            <w:r w:rsidRPr="00294239">
              <w:rPr>
                <w:rFonts w:ascii="Arial" w:eastAsia="Times New Roman" w:hAnsi="Arial" w:cs="Arial"/>
                <w:b/>
                <w:bCs/>
                <w:color w:val="000000"/>
                <w:sz w:val="16"/>
                <w:szCs w:val="16"/>
                <w:lang w:eastAsia="en-GB"/>
              </w:rPr>
              <w:t>,0</w:t>
            </w:r>
            <w:r>
              <w:rPr>
                <w:rFonts w:ascii="Arial" w:eastAsia="Times New Roman" w:hAnsi="Arial" w:cs="Arial"/>
                <w:b/>
                <w:bCs/>
                <w:color w:val="000000"/>
                <w:sz w:val="16"/>
                <w:szCs w:val="16"/>
                <w:lang w:eastAsia="en-GB"/>
              </w:rPr>
              <w:t>.00</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-0.55 (-1.12,0.02)*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-0.42 (-1.04,0.25)</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-0.51 (-1.16,0.16)</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-0.5</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 xml:space="preserve"> (-1.12</w:t>
            </w:r>
            <w:proofErr w:type="gramStart"/>
            <w:r w:rsidRPr="00294239">
              <w:rPr>
                <w:rFonts w:ascii="Arial" w:eastAsia="Times New Roman" w:hAnsi="Arial" w:cs="Arial"/>
                <w:b/>
                <w:bCs/>
                <w:color w:val="000000"/>
                <w:sz w:val="16"/>
                <w:szCs w:val="16"/>
                <w:lang w:eastAsia="en-GB"/>
              </w:rPr>
              <w:t>,0.04</w:t>
            </w:r>
            <w:proofErr w:type="gramEnd"/>
            <w:r w:rsidRPr="00294239">
              <w:rPr>
                <w:rFonts w:ascii="Arial" w:eastAsia="Times New Roman" w:hAnsi="Arial" w:cs="Arial"/>
                <w:b/>
                <w:bCs/>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Wetland</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 (-0.32,0.21)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(-0.33,0.18)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(-0.37,0.2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(-0.31,0.19)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-0.11 (-0.35,0.14)</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 (-0.26,0.2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(-0.31,0.2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Foraging strata</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Water</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(-0.88,0.75)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-0.23 (-0.98,0.39)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(-0.96,0.56)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-0.14 (-0.77,0.46)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-0.16 (-0.94,0.49)</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(-0.77,0.77)</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-0.22 (-1.03,0.51)</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Ground</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 (-0.3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,0.29)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 (-0.32,0.24)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 (-0.27,0.26)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(-0.3,0.29)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 (-0.3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,0.34)</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 (-0.35,0.24)</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 (-0.31,0.32)</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Tree</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0.21 (-0.08,0.54)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0.24 (-0.06,0.51)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0.22 (-0.08,0.58)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(-0.09,0.47)</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0.21 (-0.09,0.5</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0.21 (-0.09,0.51)</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 (-0.14,0.47)</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Aerial</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 (-0.44,0.36)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 (-0.41,0.5</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 (-0.44,0.38)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 (-0.48,0.43)</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 (-0.37,0.48)</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(-0.51,0.33)</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 (-0.49,0.4</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Diet</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Invertebrates</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0.15 (-0.3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,0.55)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0.19 (-0.22,0.61)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 (-0.3,0.63)</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0.21 (-0.18,0.69)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0.15 (-0.27,0.6</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0.22 (-0.26,0.72)</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0.16 (-0.24,0.61)</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Vertebrates</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 (-0.42,0.3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(-0.53,0.38)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(-0.46,0.26)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(-0.48,0.24)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-0.16 (-0.55,0.27)</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(-0.43,0.35)</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(-0.46,0.29)</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Scavenge</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0.27 (-0.26,0.71)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0.26 (-0.19,0.73)</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(-0.14,0.75)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(-0.09,0.74)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0.29 (-0.14,0.75)</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0.31 (-0.13,0.77)</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0.28 (-0.16,0.79)</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proofErr w:type="spellStart"/>
            <w:r w:rsidRPr="00294239">
              <w:rPr>
                <w:rFonts w:ascii="Arial" w:eastAsia="Times New Roman" w:hAnsi="Arial" w:cs="Arial"/>
                <w:color w:val="000000"/>
                <w:sz w:val="16"/>
                <w:szCs w:val="16"/>
                <w:lang w:eastAsia="en-GB"/>
              </w:rPr>
              <w:t>FruiNect</w:t>
            </w:r>
            <w:proofErr w:type="spellEnd"/>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-0.21 (-0.5</w:t>
            </w:r>
            <w:r>
              <w:rPr>
                <w:rFonts w:ascii="Arial" w:eastAsia="Times New Roman" w:hAnsi="Arial" w:cs="Arial"/>
                <w:color w:val="000000"/>
                <w:sz w:val="16"/>
                <w:szCs w:val="16"/>
                <w:lang w:eastAsia="en-GB"/>
              </w:rPr>
              <w:t>.</w:t>
            </w:r>
            <w:r w:rsidRPr="00294239">
              <w:rPr>
                <w:rFonts w:ascii="Arial" w:eastAsia="Times New Roman" w:hAnsi="Arial" w:cs="Arial"/>
                <w:color w:val="000000"/>
                <w:sz w:val="16"/>
                <w:szCs w:val="16"/>
                <w:lang w:eastAsia="en-GB"/>
              </w:rPr>
              <w:t>,0.09)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-0.22 (-0.48</w:t>
            </w:r>
            <w:proofErr w:type="gramStart"/>
            <w:r w:rsidRPr="00294239">
              <w:rPr>
                <w:rFonts w:ascii="Arial" w:eastAsia="Times New Roman" w:hAnsi="Arial" w:cs="Arial"/>
                <w:b/>
                <w:bCs/>
                <w:color w:val="000000"/>
                <w:sz w:val="16"/>
                <w:szCs w:val="16"/>
                <w:lang w:eastAsia="en-GB"/>
              </w:rPr>
              <w:t>,0.01</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-0.18 (-0.43,0.1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-0.22 (-0.48,0.03)</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-0.19 (-0.43,0.06)</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-0.22 (-0.48,0.03)</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-0.21 (-0.46</w:t>
            </w:r>
            <w:proofErr w:type="gramStart"/>
            <w:r w:rsidRPr="00294239">
              <w:rPr>
                <w:rFonts w:ascii="Arial" w:eastAsia="Times New Roman" w:hAnsi="Arial" w:cs="Arial"/>
                <w:b/>
                <w:bCs/>
                <w:color w:val="000000"/>
                <w:sz w:val="16"/>
                <w:szCs w:val="16"/>
                <w:lang w:eastAsia="en-GB"/>
              </w:rPr>
              <w:t>,0.04</w:t>
            </w:r>
            <w:proofErr w:type="gramEnd"/>
            <w:r w:rsidRPr="00294239">
              <w:rPr>
                <w:rFonts w:ascii="Arial" w:eastAsia="Times New Roman" w:hAnsi="Arial" w:cs="Arial"/>
                <w:b/>
                <w:bCs/>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proofErr w:type="spellStart"/>
            <w:r w:rsidRPr="00294239">
              <w:rPr>
                <w:rFonts w:ascii="Arial" w:eastAsia="Times New Roman" w:hAnsi="Arial" w:cs="Arial"/>
                <w:color w:val="000000"/>
                <w:sz w:val="16"/>
                <w:szCs w:val="16"/>
                <w:lang w:eastAsia="en-GB"/>
              </w:rPr>
              <w:t>PlantSeed</w:t>
            </w:r>
            <w:proofErr w:type="spellEnd"/>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 (-0.38,0.17)</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(-0.32,0.19)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-0.11 (-0.38,0.14)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(-0.33,0.15)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-0.11 (-0.37,0.12)</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(-0.39,0.14)</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-0.14 (-0.38,0.1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Generation</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(-0.03,0.16)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(-0.04,0.16)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(-0.05,0.16)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 (-0.04,0.14)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(-0.02,0.16)</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(-0.03,0.15)</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(-0.03,0.17)</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proofErr w:type="spellStart"/>
            <w:r w:rsidRPr="00294239">
              <w:rPr>
                <w:rFonts w:ascii="Arial" w:eastAsia="Times New Roman" w:hAnsi="Arial" w:cs="Arial"/>
                <w:color w:val="000000"/>
                <w:sz w:val="16"/>
                <w:szCs w:val="16"/>
                <w:lang w:eastAsia="en-GB"/>
              </w:rPr>
              <w:t>Kipp</w:t>
            </w:r>
            <w:proofErr w:type="spellEnd"/>
            <w:r w:rsidRPr="00294239">
              <w:rPr>
                <w:rFonts w:ascii="Arial" w:eastAsia="Times New Roman" w:hAnsi="Arial" w:cs="Arial"/>
                <w:color w:val="000000"/>
                <w:sz w:val="16"/>
                <w:szCs w:val="16"/>
                <w:lang w:eastAsia="en-GB"/>
              </w:rPr>
              <w:t xml:space="preserve"> distance</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Migration status</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Not a Migrant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-0.32 (-0.7</w:t>
            </w:r>
            <w:proofErr w:type="gramStart"/>
            <w:r w:rsidRPr="00294239">
              <w:rPr>
                <w:rFonts w:ascii="Arial" w:eastAsia="Times New Roman" w:hAnsi="Arial" w:cs="Arial"/>
                <w:b/>
                <w:bCs/>
                <w:color w:val="000000"/>
                <w:sz w:val="16"/>
                <w:szCs w:val="16"/>
                <w:lang w:eastAsia="en-GB"/>
              </w:rPr>
              <w:t>,0.07</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-0.36 (-0.79,0.08)</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-0.37 (-0.8</w:t>
            </w:r>
            <w:r>
              <w:rPr>
                <w:rFonts w:ascii="Arial" w:eastAsia="Times New Roman" w:hAnsi="Arial" w:cs="Arial"/>
                <w:b/>
                <w:bCs/>
                <w:color w:val="000000"/>
                <w:sz w:val="16"/>
                <w:szCs w:val="16"/>
                <w:lang w:eastAsia="en-GB"/>
              </w:rPr>
              <w:t>0</w:t>
            </w:r>
            <w:proofErr w:type="gramStart"/>
            <w:r w:rsidRPr="00294239">
              <w:rPr>
                <w:rFonts w:ascii="Arial" w:eastAsia="Times New Roman" w:hAnsi="Arial" w:cs="Arial"/>
                <w:b/>
                <w:bCs/>
                <w:color w:val="000000"/>
                <w:sz w:val="16"/>
                <w:szCs w:val="16"/>
                <w:lang w:eastAsia="en-GB"/>
              </w:rPr>
              <w:t>,0.07</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-0.37 (-0.8</w:t>
            </w:r>
            <w:r>
              <w:rPr>
                <w:rFonts w:ascii="Arial" w:eastAsia="Times New Roman" w:hAnsi="Arial" w:cs="Arial"/>
                <w:b/>
                <w:bCs/>
                <w:color w:val="000000"/>
                <w:sz w:val="16"/>
                <w:szCs w:val="16"/>
                <w:lang w:eastAsia="en-GB"/>
              </w:rPr>
              <w:t>0</w:t>
            </w:r>
            <w:proofErr w:type="gramStart"/>
            <w:r w:rsidRPr="00294239">
              <w:rPr>
                <w:rFonts w:ascii="Arial" w:eastAsia="Times New Roman" w:hAnsi="Arial" w:cs="Arial"/>
                <w:b/>
                <w:bCs/>
                <w:color w:val="000000"/>
                <w:sz w:val="16"/>
                <w:szCs w:val="16"/>
                <w:lang w:eastAsia="en-GB"/>
              </w:rPr>
              <w:t>,0.07</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-0.39 (-0.78,0.01)*</w:t>
            </w:r>
          </w:p>
        </w:tc>
        <w:tc>
          <w:tcPr>
            <w:tcW w:w="565"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-0.32 (-0.68</w:t>
            </w:r>
            <w:proofErr w:type="gramStart"/>
            <w:r w:rsidRPr="00294239">
              <w:rPr>
                <w:rFonts w:ascii="Arial" w:eastAsia="Times New Roman" w:hAnsi="Arial" w:cs="Arial"/>
                <w:b/>
                <w:bCs/>
                <w:color w:val="000000"/>
                <w:sz w:val="16"/>
                <w:szCs w:val="16"/>
                <w:lang w:eastAsia="en-GB"/>
              </w:rPr>
              <w:t>,0.07</w:t>
            </w:r>
            <w:proofErr w:type="gramEnd"/>
            <w:r w:rsidRPr="00294239">
              <w:rPr>
                <w:rFonts w:ascii="Arial" w:eastAsia="Times New Roman" w:hAnsi="Arial" w:cs="Arial"/>
                <w:b/>
                <w:bCs/>
                <w:color w:val="000000"/>
                <w:sz w:val="16"/>
                <w:szCs w:val="16"/>
                <w:lang w:eastAsia="en-GB"/>
              </w:rPr>
              <w:t>).</w:t>
            </w:r>
          </w:p>
        </w:tc>
        <w:tc>
          <w:tcPr>
            <w:tcW w:w="551"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-0.34 (-0.67</w:t>
            </w:r>
            <w:proofErr w:type="gramStart"/>
            <w:r w:rsidRPr="00294239">
              <w:rPr>
                <w:rFonts w:ascii="Arial" w:eastAsia="Times New Roman" w:hAnsi="Arial" w:cs="Arial"/>
                <w:b/>
                <w:bCs/>
                <w:color w:val="000000"/>
                <w:sz w:val="16"/>
                <w:szCs w:val="16"/>
                <w:lang w:eastAsia="en-GB"/>
              </w:rPr>
              <w:t>,0.07</w:t>
            </w:r>
            <w:proofErr w:type="gramEnd"/>
            <w:r w:rsidRPr="00294239">
              <w:rPr>
                <w:rFonts w:ascii="Arial" w:eastAsia="Times New Roman" w:hAnsi="Arial" w:cs="Arial"/>
                <w:b/>
                <w:bCs/>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Dispersal band</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5-24</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(-0.37,0.16)</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-0.12 (-0.41,0.14)</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(-0.35,0.24)</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(-0.35,0.24)</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(-0.4</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,0.23)</w:t>
            </w:r>
          </w:p>
        </w:tc>
        <w:tc>
          <w:tcPr>
            <w:tcW w:w="565"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(-0.34,0.17)</w:t>
            </w:r>
          </w:p>
        </w:tc>
        <w:tc>
          <w:tcPr>
            <w:tcW w:w="551"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 (-0.37,0.17)</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25-49</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0.38 (-0.01,0.73)*</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0.38 (-0.03</w:t>
            </w:r>
            <w:proofErr w:type="gramStart"/>
            <w:r w:rsidRPr="00294239">
              <w:rPr>
                <w:rFonts w:ascii="Arial" w:eastAsia="Times New Roman" w:hAnsi="Arial" w:cs="Arial"/>
                <w:b/>
                <w:bCs/>
                <w:color w:val="000000"/>
                <w:sz w:val="16"/>
                <w:szCs w:val="16"/>
                <w:lang w:eastAsia="en-GB"/>
              </w:rPr>
              <w:t>,0.74</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0.45 (0</w:t>
            </w:r>
            <w:r>
              <w:rPr>
                <w:rFonts w:ascii="Arial" w:eastAsia="Times New Roman" w:hAnsi="Arial" w:cs="Arial"/>
                <w:b/>
                <w:bCs/>
                <w:color w:val="000000"/>
                <w:sz w:val="16"/>
                <w:szCs w:val="16"/>
                <w:lang w:eastAsia="en-GB"/>
              </w:rPr>
              <w:t>.00</w:t>
            </w:r>
            <w:r w:rsidRPr="00294239">
              <w:rPr>
                <w:rFonts w:ascii="Arial" w:eastAsia="Times New Roman" w:hAnsi="Arial" w:cs="Arial"/>
                <w:b/>
                <w:bCs/>
                <w:color w:val="000000"/>
                <w:sz w:val="16"/>
                <w:szCs w:val="16"/>
                <w:lang w:eastAsia="en-GB"/>
              </w:rPr>
              <w:t>,0.9</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0.45 (0</w:t>
            </w:r>
            <w:r>
              <w:rPr>
                <w:rFonts w:ascii="Arial" w:eastAsia="Times New Roman" w:hAnsi="Arial" w:cs="Arial"/>
                <w:b/>
                <w:bCs/>
                <w:color w:val="000000"/>
                <w:sz w:val="16"/>
                <w:szCs w:val="16"/>
                <w:lang w:eastAsia="en-GB"/>
              </w:rPr>
              <w:t>.00</w:t>
            </w:r>
            <w:r w:rsidRPr="00294239">
              <w:rPr>
                <w:rFonts w:ascii="Arial" w:eastAsia="Times New Roman" w:hAnsi="Arial" w:cs="Arial"/>
                <w:b/>
                <w:bCs/>
                <w:color w:val="000000"/>
                <w:sz w:val="16"/>
                <w:szCs w:val="16"/>
                <w:lang w:eastAsia="en-GB"/>
              </w:rPr>
              <w:t>,0.9</w:t>
            </w:r>
            <w:r>
              <w:rPr>
                <w:rFonts w:ascii="Arial" w:eastAsia="Times New Roman" w:hAnsi="Arial" w:cs="Arial"/>
                <w:b/>
                <w:bCs/>
                <w:color w:val="000000"/>
                <w:sz w:val="16"/>
                <w:szCs w:val="16"/>
                <w:lang w:eastAsia="en-GB"/>
              </w:rPr>
              <w:t>0</w:t>
            </w:r>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0.31 (-0.09,0.77)</w:t>
            </w:r>
          </w:p>
        </w:tc>
        <w:tc>
          <w:tcPr>
            <w:tcW w:w="565"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0.38 (0.03,0.73)*</w:t>
            </w:r>
          </w:p>
        </w:tc>
        <w:tc>
          <w:tcPr>
            <w:tcW w:w="551"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0.36 (-0.01</w:t>
            </w:r>
            <w:proofErr w:type="gramStart"/>
            <w:r w:rsidRPr="00294239">
              <w:rPr>
                <w:rFonts w:ascii="Arial" w:eastAsia="Times New Roman" w:hAnsi="Arial" w:cs="Arial"/>
                <w:b/>
                <w:bCs/>
                <w:color w:val="000000"/>
                <w:sz w:val="16"/>
                <w:szCs w:val="16"/>
                <w:lang w:eastAsia="en-GB"/>
              </w:rPr>
              <w:t>,0.77</w:t>
            </w:r>
            <w:proofErr w:type="gramEnd"/>
            <w:r w:rsidRPr="00294239">
              <w:rPr>
                <w:rFonts w:ascii="Arial" w:eastAsia="Times New Roman" w:hAnsi="Arial" w:cs="Arial"/>
                <w:b/>
                <w:bCs/>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50-99</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0.38 (-0.05</w:t>
            </w:r>
            <w:proofErr w:type="gramStart"/>
            <w:r w:rsidRPr="00294239">
              <w:rPr>
                <w:rFonts w:ascii="Arial" w:eastAsia="Times New Roman" w:hAnsi="Arial" w:cs="Arial"/>
                <w:b/>
                <w:bCs/>
                <w:color w:val="000000"/>
                <w:sz w:val="16"/>
                <w:szCs w:val="16"/>
                <w:lang w:eastAsia="en-GB"/>
              </w:rPr>
              <w:t>,0.76</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0.38 (-0.01</w:t>
            </w:r>
            <w:proofErr w:type="gramStart"/>
            <w:r w:rsidRPr="00294239">
              <w:rPr>
                <w:rFonts w:ascii="Arial" w:eastAsia="Times New Roman" w:hAnsi="Arial" w:cs="Arial"/>
                <w:b/>
                <w:bCs/>
                <w:color w:val="000000"/>
                <w:sz w:val="16"/>
                <w:szCs w:val="16"/>
                <w:lang w:eastAsia="en-GB"/>
              </w:rPr>
              <w:t>,0.76</w:t>
            </w:r>
            <w:proofErr w:type="gramEnd"/>
            <w:r w:rsidRPr="00294239">
              <w:rPr>
                <w:rFonts w:ascii="Arial" w:eastAsia="Times New Roman" w:hAnsi="Arial" w:cs="Arial"/>
                <w:b/>
                <w:bCs/>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0.4</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(-0.09,0.86)</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0.4</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(-0.09,0.86)</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0.35 (-0.07,0.8</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65"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0.37 (-0.01</w:t>
            </w:r>
            <w:proofErr w:type="gramStart"/>
            <w:r w:rsidRPr="00294239">
              <w:rPr>
                <w:rFonts w:ascii="Arial" w:eastAsia="Times New Roman" w:hAnsi="Arial" w:cs="Arial"/>
                <w:b/>
                <w:bCs/>
                <w:color w:val="000000"/>
                <w:sz w:val="16"/>
                <w:szCs w:val="16"/>
                <w:lang w:eastAsia="en-GB"/>
              </w:rPr>
              <w:t>,0.78</w:t>
            </w:r>
            <w:proofErr w:type="gramEnd"/>
            <w:r w:rsidRPr="00294239">
              <w:rPr>
                <w:rFonts w:ascii="Arial" w:eastAsia="Times New Roman" w:hAnsi="Arial" w:cs="Arial"/>
                <w:b/>
                <w:bCs/>
                <w:color w:val="000000"/>
                <w:sz w:val="16"/>
                <w:szCs w:val="16"/>
                <w:lang w:eastAsia="en-GB"/>
              </w:rPr>
              <w:t>).</w:t>
            </w:r>
          </w:p>
        </w:tc>
        <w:tc>
          <w:tcPr>
            <w:tcW w:w="551"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0.42 (0.02,0.86)*</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100-199</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-0.82 (-2.28,0.32)</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-0.92 (-2.36,0.51)</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-0.64 (-1.84,0.57)</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-0.64 (-1.84,0.57)</w:t>
            </w:r>
          </w:p>
        </w:tc>
        <w:tc>
          <w:tcPr>
            <w:tcW w:w="542"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-0.83 (-1.88,0.23)</w:t>
            </w:r>
          </w:p>
        </w:tc>
        <w:tc>
          <w:tcPr>
            <w:tcW w:w="565"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-0.92 (-1.97,0.33)</w:t>
            </w:r>
          </w:p>
        </w:tc>
        <w:tc>
          <w:tcPr>
            <w:tcW w:w="551"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-0.79 (-1.98,0.39)</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Body mass</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(-0.28,0.09)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(-0.29,0.15)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(-0.28,0.12)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(-0.28,0.08)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(-0.27,0.1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(-0.28,0.13)</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-0.12 (-0.32,0.09)</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Population size</w:t>
            </w:r>
            <w:r w:rsidRPr="00294239">
              <w:rPr>
                <w:rFonts w:ascii="Arial" w:eastAsia="Times New Roman" w:hAnsi="Arial" w:cs="Arial"/>
                <w:color w:val="000000"/>
                <w:sz w:val="16"/>
                <w:szCs w:val="16"/>
                <w:vertAlign w:val="superscript"/>
                <w:lang w:eastAsia="en-GB"/>
              </w:rPr>
              <w:t>1</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(-0.01,0.01)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(-0.01,0.01)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(-0.01,0.01)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,0.01)</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(-0.01,0.01)</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(-0.01,0.01)</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Clutch size</w:t>
            </w:r>
            <w:r w:rsidRPr="00294239">
              <w:rPr>
                <w:rFonts w:ascii="Arial" w:eastAsia="Times New Roman" w:hAnsi="Arial" w:cs="Arial"/>
                <w:color w:val="000000"/>
                <w:sz w:val="16"/>
                <w:szCs w:val="16"/>
                <w:vertAlign w:val="superscript"/>
                <w:lang w:eastAsia="en-GB"/>
              </w:rPr>
              <w:t>1</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 (-0.07,0.11)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 (-0.11,0.11)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 (-0.09,0.11)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(-0.12,0.1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 (-0.08,0.1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0.01 (-0.09,0.13)</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(-0.09,0.1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Turbine</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N. wind farms</w:t>
            </w:r>
            <w:r w:rsidRPr="00294239">
              <w:rPr>
                <w:rFonts w:ascii="Arial" w:eastAsia="Times New Roman" w:hAnsi="Arial" w:cs="Arial"/>
                <w:color w:val="000000"/>
                <w:sz w:val="16"/>
                <w:szCs w:val="16"/>
                <w:vertAlign w:val="superscript"/>
                <w:lang w:eastAsia="en-GB"/>
              </w:rPr>
              <w:t>1</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(-0.02,0.02)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(-0.02,0.02)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(-0.02,0.02)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(-0.02,0.02)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(-0.02,0.02)</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(-0.02,0.03)</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(-0.02,0.02)</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Pr>
                <w:rFonts w:ascii="Arial" w:eastAsia="Times New Roman" w:hAnsi="Arial" w:cs="Arial"/>
                <w:color w:val="000000"/>
                <w:sz w:val="16"/>
                <w:szCs w:val="16"/>
                <w:lang w:eastAsia="en-GB"/>
              </w:rPr>
              <w:t>Turbine output (M</w:t>
            </w:r>
            <w:r w:rsidRPr="00294239">
              <w:rPr>
                <w:rFonts w:ascii="Arial" w:eastAsia="Times New Roman" w:hAnsi="Arial" w:cs="Arial"/>
                <w:color w:val="000000"/>
                <w:sz w:val="16"/>
                <w:szCs w:val="16"/>
                <w:lang w:eastAsia="en-GB"/>
              </w:rPr>
              <w:t>W)</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1.03 (0.61,1.46)***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1.02 (0.58,1.48)***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1.01 (0.57,1.42)***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w:t>
            </w:r>
            <w:r>
              <w:rPr>
                <w:rFonts w:ascii="Arial" w:eastAsia="Times New Roman" w:hAnsi="Arial" w:cs="Arial"/>
                <w:b/>
                <w:bCs/>
                <w:color w:val="000000"/>
                <w:sz w:val="16"/>
                <w:szCs w:val="16"/>
                <w:lang w:eastAsia="en-GB"/>
              </w:rPr>
              <w:t>.00</w:t>
            </w:r>
            <w:r w:rsidRPr="00294239">
              <w:rPr>
                <w:rFonts w:ascii="Arial" w:eastAsia="Times New Roman" w:hAnsi="Arial" w:cs="Arial"/>
                <w:b/>
                <w:bCs/>
                <w:color w:val="000000"/>
                <w:sz w:val="16"/>
                <w:szCs w:val="16"/>
                <w:lang w:eastAsia="en-GB"/>
              </w:rPr>
              <w:t xml:space="preserve"> (0.55,1.43)***</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1.05 (0.57,1.51)***</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1.02 (0.57,1.49)***</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w:t>
            </w:r>
            <w:r>
              <w:rPr>
                <w:rFonts w:ascii="Arial" w:eastAsia="Times New Roman" w:hAnsi="Arial" w:cs="Arial"/>
                <w:b/>
                <w:bCs/>
                <w:color w:val="000000"/>
                <w:sz w:val="16"/>
                <w:szCs w:val="16"/>
                <w:lang w:eastAsia="en-GB"/>
              </w:rPr>
              <w:t>.00</w:t>
            </w:r>
            <w:r w:rsidRPr="00294239">
              <w:rPr>
                <w:rFonts w:ascii="Arial" w:eastAsia="Times New Roman" w:hAnsi="Arial" w:cs="Arial"/>
                <w:b/>
                <w:bCs/>
                <w:color w:val="000000"/>
                <w:sz w:val="16"/>
                <w:szCs w:val="16"/>
                <w:lang w:eastAsia="en-GB"/>
              </w:rPr>
              <w:t xml:space="preserve"> (0.54,1.45)***</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Quality</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Buffer area</w:t>
            </w:r>
            <w:r w:rsidRPr="00294239">
              <w:rPr>
                <w:rFonts w:ascii="Arial" w:eastAsia="Times New Roman" w:hAnsi="Arial" w:cs="Arial"/>
                <w:color w:val="000000"/>
                <w:sz w:val="16"/>
                <w:szCs w:val="16"/>
                <w:vertAlign w:val="superscript"/>
                <w:lang w:eastAsia="en-GB"/>
              </w:rPr>
              <w:t>1</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 (-0.15,0.21)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 (-0.14,0.24)</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 (-0.15,0.21)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 (-0.16,0.21)</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 (-0.16,0.2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 (-0.17,0.2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 (-0.16,0.21)</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Peer review</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Peer</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0.15 (-0.65,0.93)</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 (-0.69,0.95)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(-0.82,0.78)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 xml:space="preserve"> (-0.77,0.96)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0.12 (-0.79,0.94)</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0.08 (-0.79,1.02)</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0.13 (-0.75,1.06)</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Quality</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Medium</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-0.02 (-0.59,0.62)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 (-0.64,0.53)</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(-0.65,0.5</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(-0.61,0.48)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-0.07 (-0.67,0.47)</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-0.09 (-0.68,0.49)</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(-0.65,0.55)</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Low</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-0.91 (-1.32,-0.45)***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-0.93 (-1.29,-0.48)***</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-0.93 (-1.32,-0.49)***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-0.97 (-1.36,-0.56)***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-0.94 (-1.32,-0.51)***</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-0.95 (-1.39,-0.56)***</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-0.92 (-1.31,-0.44)***</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Very Low</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-1.43 (-1.99,-0.85)***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-1.41 (-2</w:t>
            </w:r>
            <w:r>
              <w:rPr>
                <w:rFonts w:ascii="Arial" w:eastAsia="Times New Roman" w:hAnsi="Arial" w:cs="Arial"/>
                <w:b/>
                <w:bCs/>
                <w:color w:val="000000"/>
                <w:sz w:val="16"/>
                <w:szCs w:val="16"/>
                <w:lang w:eastAsia="en-GB"/>
              </w:rPr>
              <w:t>.00</w:t>
            </w:r>
            <w:r w:rsidRPr="00294239">
              <w:rPr>
                <w:rFonts w:ascii="Arial" w:eastAsia="Times New Roman" w:hAnsi="Arial" w:cs="Arial"/>
                <w:b/>
                <w:bCs/>
                <w:color w:val="000000"/>
                <w:sz w:val="16"/>
                <w:szCs w:val="16"/>
                <w:lang w:eastAsia="en-GB"/>
              </w:rPr>
              <w:t>,-0.72)***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-1.38 (-1.94,-0.85)***</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-1.56 (-2.23,-0.96)***</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-1.41 (-2.03,-0.77)***</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-1.42 (-2.08,-0.84)***</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b/>
                <w:bCs/>
                <w:color w:val="000000"/>
                <w:sz w:val="16"/>
                <w:szCs w:val="16"/>
                <w:lang w:eastAsia="en-GB"/>
              </w:rPr>
            </w:pPr>
            <w:r w:rsidRPr="00294239">
              <w:rPr>
                <w:rFonts w:ascii="Arial" w:eastAsia="Times New Roman" w:hAnsi="Arial" w:cs="Arial"/>
                <w:b/>
                <w:bCs/>
                <w:color w:val="000000"/>
                <w:sz w:val="16"/>
                <w:szCs w:val="16"/>
                <w:lang w:eastAsia="en-GB"/>
              </w:rPr>
              <w:t>-1.51 (-2.14,-0.91)***</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N. years</w:t>
            </w:r>
            <w:r w:rsidRPr="00294239">
              <w:rPr>
                <w:rFonts w:ascii="Arial" w:eastAsia="Times New Roman" w:hAnsi="Arial" w:cs="Arial"/>
                <w:color w:val="000000"/>
                <w:sz w:val="16"/>
                <w:szCs w:val="16"/>
                <w:vertAlign w:val="superscript"/>
                <w:lang w:eastAsia="en-GB"/>
              </w:rPr>
              <w:t>1</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(-0.09,0.19)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(-0.09,0.2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0.05 (-0.11,0.19)</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0.06 (-0.06,0.22)</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 (-0.08,0.19)</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0.04 (-0.1</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,0.2</w:t>
            </w:r>
            <w:r>
              <w:rPr>
                <w:rFonts w:ascii="Arial" w:eastAsia="Times New Roman" w:hAnsi="Arial" w:cs="Arial"/>
                <w:color w:val="000000"/>
                <w:sz w:val="16"/>
                <w:szCs w:val="16"/>
                <w:lang w:eastAsia="en-GB"/>
              </w:rPr>
              <w:t>0</w:t>
            </w:r>
            <w:r w:rsidRPr="00294239">
              <w:rPr>
                <w:rFonts w:ascii="Arial" w:eastAsia="Times New Roman" w:hAnsi="Arial" w:cs="Arial"/>
                <w:color w:val="000000"/>
                <w:sz w:val="16"/>
                <w:szCs w:val="16"/>
                <w:lang w:eastAsia="en-GB"/>
              </w:rPr>
              <w:t>)</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0.03 (-0.11,0.17)</w:t>
            </w:r>
          </w:p>
        </w:tc>
      </w:tr>
      <w:tr w:rsidR="006B6CD9" w:rsidRPr="00294239" w:rsidTr="004C243F">
        <w:trPr>
          <w:trHeight w:val="113"/>
        </w:trPr>
        <w:tc>
          <w:tcPr>
            <w:tcW w:w="233" w:type="pct"/>
            <w:tcBorders>
              <w:top w:val="nil"/>
              <w:left w:val="single" w:sz="4" w:space="0" w:color="auto"/>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88"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Monitoring period (d/y)</w:t>
            </w:r>
          </w:p>
        </w:tc>
        <w:tc>
          <w:tcPr>
            <w:tcW w:w="350" w:type="pct"/>
            <w:tcBorders>
              <w:top w:val="nil"/>
              <w:left w:val="nil"/>
              <w:bottom w:val="single" w:sz="4" w:space="0" w:color="auto"/>
              <w:right w:val="single" w:sz="4" w:space="0" w:color="auto"/>
            </w:tcBorders>
            <w:shd w:val="clear" w:color="auto" w:fill="auto"/>
            <w:noWrap/>
            <w:vAlign w:val="center"/>
            <w:hideMark/>
          </w:tcPr>
          <w:p w:rsidR="006B6CD9" w:rsidRPr="00294239" w:rsidRDefault="006B6CD9" w:rsidP="004C243F">
            <w:pPr>
              <w:spacing w:after="0" w:line="240" w:lineRule="auto"/>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 </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w:t>
            </w:r>
          </w:p>
        </w:tc>
        <w:tc>
          <w:tcPr>
            <w:tcW w:w="542"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w:t>
            </w:r>
          </w:p>
        </w:tc>
        <w:tc>
          <w:tcPr>
            <w:tcW w:w="565"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w:t>
            </w:r>
          </w:p>
        </w:tc>
        <w:tc>
          <w:tcPr>
            <w:tcW w:w="551" w:type="pct"/>
            <w:tcBorders>
              <w:top w:val="nil"/>
              <w:left w:val="nil"/>
              <w:bottom w:val="single" w:sz="4" w:space="0" w:color="auto"/>
              <w:right w:val="single" w:sz="4" w:space="0" w:color="auto"/>
            </w:tcBorders>
            <w:shd w:val="clear" w:color="auto" w:fill="auto"/>
            <w:noWrap/>
            <w:vAlign w:val="bottom"/>
            <w:hideMark/>
          </w:tcPr>
          <w:p w:rsidR="006B6CD9" w:rsidRPr="00294239" w:rsidRDefault="006B6CD9" w:rsidP="004C243F">
            <w:pPr>
              <w:spacing w:after="0" w:line="240" w:lineRule="auto"/>
              <w:jc w:val="center"/>
              <w:rPr>
                <w:rFonts w:ascii="Arial" w:eastAsia="Times New Roman" w:hAnsi="Arial" w:cs="Arial"/>
                <w:color w:val="000000"/>
                <w:sz w:val="16"/>
                <w:szCs w:val="16"/>
                <w:lang w:eastAsia="en-GB"/>
              </w:rPr>
            </w:pPr>
            <w:r w:rsidRPr="00294239">
              <w:rPr>
                <w:rFonts w:ascii="Arial" w:eastAsia="Times New Roman" w:hAnsi="Arial" w:cs="Arial"/>
                <w:color w:val="000000"/>
                <w:sz w:val="16"/>
                <w:szCs w:val="16"/>
                <w:lang w:eastAsia="en-GB"/>
              </w:rPr>
              <w:t>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 xml:space="preserve"> (-0.01,0</w:t>
            </w:r>
            <w:r>
              <w:rPr>
                <w:rFonts w:ascii="Arial" w:eastAsia="Times New Roman" w:hAnsi="Arial" w:cs="Arial"/>
                <w:color w:val="000000"/>
                <w:sz w:val="16"/>
                <w:szCs w:val="16"/>
                <w:lang w:eastAsia="en-GB"/>
              </w:rPr>
              <w:t>.00</w:t>
            </w:r>
            <w:r w:rsidRPr="00294239">
              <w:rPr>
                <w:rFonts w:ascii="Arial" w:eastAsia="Times New Roman" w:hAnsi="Arial" w:cs="Arial"/>
                <w:color w:val="000000"/>
                <w:sz w:val="16"/>
                <w:szCs w:val="16"/>
                <w:lang w:eastAsia="en-GB"/>
              </w:rPr>
              <w:t>)</w:t>
            </w:r>
          </w:p>
        </w:tc>
      </w:tr>
    </w:tbl>
    <w:p w:rsidR="006B6CD9" w:rsidRDefault="006B6CD9" w:rsidP="006B6CD9">
      <w:pPr>
        <w:spacing w:after="0" w:line="480" w:lineRule="auto"/>
        <w:rPr>
          <w:rFonts w:ascii="Times New Roman" w:hAnsi="Times New Roman" w:cs="Times New Roman"/>
          <w:noProof/>
          <w:sz w:val="24"/>
          <w:szCs w:val="24"/>
          <w:lang w:eastAsia="en-GB"/>
        </w:rPr>
        <w:sectPr w:rsidR="006B6CD9" w:rsidSect="00B618D4">
          <w:pgSz w:w="16838" w:h="11906" w:orient="landscape"/>
          <w:pgMar w:top="1134" w:right="1134" w:bottom="1134" w:left="1134" w:header="708" w:footer="708" w:gutter="0"/>
          <w:cols w:space="708"/>
          <w:docGrid w:linePitch="360"/>
        </w:sectPr>
      </w:pPr>
    </w:p>
    <w:p w:rsidR="006B6CD9" w:rsidRPr="00F95566" w:rsidRDefault="006B6CD9" w:rsidP="006B6CD9">
      <w:pPr>
        <w:spacing w:after="0" w:line="480" w:lineRule="auto"/>
        <w:rPr>
          <w:rFonts w:ascii="Times New Roman" w:hAnsi="Times New Roman" w:cs="Times New Roman"/>
          <w:noProof/>
          <w:sz w:val="24"/>
          <w:szCs w:val="24"/>
          <w:lang w:eastAsia="en-GB"/>
        </w:rPr>
      </w:pPr>
    </w:p>
    <w:p w:rsidR="006B6CD9" w:rsidRPr="00F95566" w:rsidRDefault="006B6CD9" w:rsidP="006B6CD9">
      <w:pPr>
        <w:spacing w:after="0" w:line="480" w:lineRule="auto"/>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14:anchorId="45AF7E43" wp14:editId="788BB45E">
            <wp:extent cx="4537495" cy="4537495"/>
            <wp:effectExtent l="0" t="0" r="0" b="0"/>
            <wp:docPr id="8" name="Picture 8" descr="C:\Users\christh\AppData\Local\Microsoft\Windows\INetCache\Content.Word\Poisson.coefs.1804201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risth\AppData\Local\Microsoft\Windows\INetCache\Content.Word\Poisson.coefs.18042017.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37569" cy="4537569"/>
                    </a:xfrm>
                    <a:prstGeom prst="rect">
                      <a:avLst/>
                    </a:prstGeom>
                    <a:noFill/>
                    <a:ln>
                      <a:noFill/>
                    </a:ln>
                  </pic:spPr>
                </pic:pic>
              </a:graphicData>
            </a:graphic>
          </wp:inline>
        </w:drawing>
      </w:r>
    </w:p>
    <w:p w:rsidR="006B6CD9" w:rsidRPr="00F95566" w:rsidRDefault="006B6CD9" w:rsidP="006B6CD9">
      <w:pPr>
        <w:spacing w:after="0" w:line="480" w:lineRule="auto"/>
        <w:rPr>
          <w:rFonts w:ascii="Times New Roman" w:hAnsi="Times New Roman" w:cs="Times New Roman"/>
          <w:noProof/>
          <w:sz w:val="24"/>
          <w:szCs w:val="24"/>
          <w:lang w:eastAsia="en-GB"/>
        </w:rPr>
      </w:pPr>
    </w:p>
    <w:p w:rsidR="006B6CD9" w:rsidRDefault="006B6CD9" w:rsidP="006B6CD9">
      <w:pPr>
        <w:spacing w:after="0" w:line="480" w:lineRule="auto"/>
        <w:rPr>
          <w:rFonts w:ascii="Times New Roman" w:hAnsi="Times New Roman" w:cs="Times New Roman"/>
          <w:sz w:val="24"/>
          <w:szCs w:val="24"/>
        </w:rPr>
      </w:pPr>
      <w:r w:rsidRPr="00CA0A6F">
        <w:rPr>
          <w:rFonts w:ascii="Times New Roman" w:hAnsi="Times New Roman" w:cs="Times New Roman"/>
          <w:b/>
          <w:sz w:val="24"/>
          <w:szCs w:val="24"/>
        </w:rPr>
        <w:t xml:space="preserve">Figure </w:t>
      </w:r>
      <w:r>
        <w:rPr>
          <w:rFonts w:ascii="Times New Roman" w:hAnsi="Times New Roman" w:cs="Times New Roman"/>
          <w:b/>
          <w:sz w:val="24"/>
          <w:szCs w:val="24"/>
        </w:rPr>
        <w:t>S7</w:t>
      </w:r>
      <w:r w:rsidRPr="00F95566">
        <w:rPr>
          <w:rFonts w:ascii="Times New Roman" w:hAnsi="Times New Roman" w:cs="Times New Roman"/>
          <w:sz w:val="24"/>
          <w:szCs w:val="24"/>
        </w:rPr>
        <w:t xml:space="preserve">. Model averaged count response coefficients from </w:t>
      </w:r>
      <w:proofErr w:type="spellStart"/>
      <w:r w:rsidRPr="00F95566">
        <w:rPr>
          <w:rFonts w:ascii="Times New Roman" w:hAnsi="Times New Roman" w:cs="Times New Roman"/>
          <w:sz w:val="24"/>
          <w:szCs w:val="24"/>
        </w:rPr>
        <w:t>poisson</w:t>
      </w:r>
      <w:proofErr w:type="spellEnd"/>
      <w:r w:rsidRPr="00F95566">
        <w:rPr>
          <w:rFonts w:ascii="Times New Roman" w:hAnsi="Times New Roman" w:cs="Times New Roman"/>
          <w:sz w:val="24"/>
          <w:szCs w:val="24"/>
        </w:rPr>
        <w:t xml:space="preserve"> (positive-only) </w:t>
      </w:r>
      <w:proofErr w:type="spellStart"/>
      <w:r w:rsidRPr="00F95566">
        <w:rPr>
          <w:rFonts w:ascii="Times New Roman" w:hAnsi="Times New Roman" w:cs="Times New Roman"/>
          <w:sz w:val="24"/>
          <w:szCs w:val="24"/>
        </w:rPr>
        <w:t>MCMCglmm</w:t>
      </w:r>
      <w:proofErr w:type="spellEnd"/>
      <w:r w:rsidRPr="00F95566">
        <w:rPr>
          <w:rFonts w:ascii="Times New Roman" w:hAnsi="Times New Roman" w:cs="Times New Roman"/>
          <w:sz w:val="24"/>
          <w:szCs w:val="24"/>
        </w:rPr>
        <w:t xml:space="preserve"> models after correcting for phylogenetic correlation using models fitted using several different alternative phylogenetic </w:t>
      </w:r>
      <w:r>
        <w:rPr>
          <w:rFonts w:ascii="Times New Roman" w:hAnsi="Times New Roman" w:cs="Times New Roman"/>
          <w:sz w:val="24"/>
          <w:szCs w:val="24"/>
        </w:rPr>
        <w:t>reconstruction methods</w:t>
      </w:r>
      <w:r w:rsidRPr="00F95566">
        <w:rPr>
          <w:rFonts w:ascii="Times New Roman" w:hAnsi="Times New Roman" w:cs="Times New Roman"/>
          <w:sz w:val="24"/>
          <w:szCs w:val="24"/>
        </w:rPr>
        <w:t>; shown are the (1) mean posterior predictions, (2) range of mean estimates from each phylogenetic model, (3) posterior standard deviations, (4) mean 95% credible intervals (CIs) and (5) maximum 95% credible intervals across all models; significance of each term (“Sig”) is presented using the maximum level of significance achieved across models</w:t>
      </w:r>
      <w:r>
        <w:rPr>
          <w:rFonts w:ascii="Times New Roman" w:hAnsi="Times New Roman" w:cs="Times New Roman"/>
          <w:sz w:val="24"/>
          <w:szCs w:val="24"/>
        </w:rPr>
        <w:t>.</w:t>
      </w:r>
    </w:p>
    <w:p w:rsidR="006B6CD9" w:rsidRDefault="006B6CD9" w:rsidP="006B6CD9">
      <w:pPr>
        <w:spacing w:after="0" w:line="480" w:lineRule="auto"/>
        <w:rPr>
          <w:rFonts w:ascii="Times New Roman" w:hAnsi="Times New Roman" w:cs="Times New Roman"/>
          <w:sz w:val="24"/>
          <w:szCs w:val="24"/>
        </w:rPr>
      </w:pPr>
      <w:r>
        <w:rPr>
          <w:rFonts w:ascii="Times New Roman" w:hAnsi="Times New Roman" w:cs="Times New Roman"/>
          <w:sz w:val="24"/>
          <w:szCs w:val="24"/>
        </w:rPr>
        <w:br w:type="page"/>
      </w:r>
    </w:p>
    <w:p w:rsidR="006B6CD9" w:rsidRPr="0025185B" w:rsidRDefault="006B6CD9" w:rsidP="006B6CD9">
      <w:pPr>
        <w:spacing w:after="0" w:line="480" w:lineRule="auto"/>
        <w:rPr>
          <w:rFonts w:ascii="Times New Roman" w:hAnsi="Times New Roman" w:cs="Times New Roman"/>
          <w:b/>
          <w:noProof/>
          <w:sz w:val="24"/>
          <w:szCs w:val="24"/>
          <w:lang w:eastAsia="en-GB"/>
        </w:rPr>
      </w:pPr>
      <w:r w:rsidRPr="0025185B">
        <w:rPr>
          <w:rFonts w:ascii="Times New Roman" w:hAnsi="Times New Roman" w:cs="Times New Roman"/>
          <w:b/>
          <w:noProof/>
          <w:sz w:val="24"/>
          <w:szCs w:val="24"/>
          <w:lang w:eastAsia="en-GB"/>
        </w:rPr>
        <w:lastRenderedPageBreak/>
        <w:t>Zero-adjusted error structure for bats</w:t>
      </w:r>
    </w:p>
    <w:p w:rsidR="006B6CD9" w:rsidRPr="00866143" w:rsidRDefault="006B6CD9" w:rsidP="006B6CD9">
      <w:pPr>
        <w:spacing w:after="0" w:line="480" w:lineRule="auto"/>
        <w:rPr>
          <w:rFonts w:ascii="Times New Roman" w:hAnsi="Times New Roman" w:cs="Times New Roman"/>
          <w:sz w:val="24"/>
          <w:szCs w:val="24"/>
        </w:rPr>
      </w:pPr>
      <w:r w:rsidRPr="00866143">
        <w:rPr>
          <w:rFonts w:ascii="Times New Roman" w:hAnsi="Times New Roman" w:cs="Times New Roman"/>
          <w:sz w:val="24"/>
          <w:szCs w:val="24"/>
        </w:rPr>
        <w:t xml:space="preserve">For bats </w:t>
      </w:r>
      <w:r>
        <w:rPr>
          <w:rFonts w:ascii="Times New Roman" w:hAnsi="Times New Roman" w:cs="Times New Roman"/>
          <w:sz w:val="24"/>
          <w:szCs w:val="24"/>
        </w:rPr>
        <w:t xml:space="preserve">a single model was produced for one phylogenetic tree (see methods); a graphical display of the coefficients is provided in Fig. 1a of the main paper, and for consistency with birds, Table S5 presents the model coefficients (mean, LCI, UCI) from the full model of 67 bat species that lies behind Fig. 1b. Many tree-roosting bat species are also migratory (i.e. to avoid potentially harsher conditions overwinter), hence there was also concern of including both dispersal and tree-roosting variables in the same model. These, variables were not strongly correlated (R = 0.31) in this analysis. For completeness, however, we also present a model excluding dispersal distance (being the more important of the two variables in the multivariate approach), presented separately in Table S5. </w:t>
      </w:r>
    </w:p>
    <w:p w:rsidR="006B6CD9" w:rsidRDefault="006B6CD9" w:rsidP="006B6CD9">
      <w:pPr>
        <w:spacing w:after="0" w:line="480" w:lineRule="auto"/>
        <w:rPr>
          <w:rFonts w:ascii="Times New Roman" w:hAnsi="Times New Roman" w:cs="Times New Roman"/>
          <w:b/>
          <w:sz w:val="24"/>
          <w:szCs w:val="24"/>
        </w:rPr>
      </w:pPr>
    </w:p>
    <w:p w:rsidR="006B6CD9" w:rsidRDefault="006B6CD9" w:rsidP="006B6CD9">
      <w:pPr>
        <w:rPr>
          <w:rFonts w:ascii="Times New Roman" w:hAnsi="Times New Roman" w:cs="Times New Roman"/>
          <w:b/>
          <w:sz w:val="24"/>
          <w:szCs w:val="24"/>
        </w:rPr>
      </w:pPr>
      <w:r>
        <w:rPr>
          <w:rFonts w:ascii="Times New Roman" w:hAnsi="Times New Roman" w:cs="Times New Roman"/>
          <w:b/>
          <w:sz w:val="24"/>
          <w:szCs w:val="24"/>
        </w:rPr>
        <w:br w:type="page"/>
      </w:r>
    </w:p>
    <w:p w:rsidR="006B6CD9" w:rsidRDefault="006B6CD9" w:rsidP="006B6CD9">
      <w:pPr>
        <w:spacing w:after="0" w:line="480" w:lineRule="auto"/>
        <w:rPr>
          <w:rFonts w:ascii="Times New Roman" w:hAnsi="Times New Roman" w:cs="Times New Roman"/>
          <w:sz w:val="24"/>
          <w:szCs w:val="24"/>
        </w:rPr>
      </w:pPr>
      <w:r w:rsidRPr="00F95566">
        <w:rPr>
          <w:rFonts w:ascii="Times New Roman" w:hAnsi="Times New Roman" w:cs="Times New Roman"/>
          <w:b/>
          <w:sz w:val="24"/>
          <w:szCs w:val="24"/>
        </w:rPr>
        <w:lastRenderedPageBreak/>
        <w:t xml:space="preserve">Table </w:t>
      </w:r>
      <w:r>
        <w:rPr>
          <w:rFonts w:ascii="Times New Roman" w:hAnsi="Times New Roman" w:cs="Times New Roman"/>
          <w:b/>
          <w:sz w:val="24"/>
          <w:szCs w:val="24"/>
        </w:rPr>
        <w:t>S5.</w:t>
      </w:r>
      <w:r w:rsidRPr="00F95566">
        <w:rPr>
          <w:rFonts w:ascii="Times New Roman" w:hAnsi="Times New Roman" w:cs="Times New Roman"/>
          <w:b/>
          <w:sz w:val="24"/>
          <w:szCs w:val="24"/>
        </w:rPr>
        <w:t xml:space="preserve"> </w:t>
      </w:r>
      <w:r w:rsidRPr="00F95566">
        <w:rPr>
          <w:rFonts w:ascii="Times New Roman" w:hAnsi="Times New Roman" w:cs="Times New Roman"/>
          <w:sz w:val="24"/>
          <w:szCs w:val="24"/>
        </w:rPr>
        <w:t>Summary of bat models with coefficients from models presented alongside the number of species that could be included in the model to assess each trait</w:t>
      </w:r>
      <w:r>
        <w:rPr>
          <w:rFonts w:ascii="Times New Roman" w:hAnsi="Times New Roman" w:cs="Times New Roman"/>
          <w:sz w:val="24"/>
          <w:szCs w:val="24"/>
        </w:rPr>
        <w:t xml:space="preserve">, based on a </w:t>
      </w:r>
      <w:r w:rsidRPr="00F95566">
        <w:rPr>
          <w:rFonts w:ascii="Times New Roman" w:hAnsi="Times New Roman" w:cs="Times New Roman"/>
          <w:sz w:val="24"/>
          <w:szCs w:val="24"/>
        </w:rPr>
        <w:t xml:space="preserve">full model of </w:t>
      </w:r>
      <w:r>
        <w:rPr>
          <w:rFonts w:ascii="Times New Roman" w:hAnsi="Times New Roman" w:cs="Times New Roman"/>
          <w:sz w:val="24"/>
          <w:szCs w:val="24"/>
        </w:rPr>
        <w:t>67</w:t>
      </w:r>
      <w:r w:rsidRPr="00F95566">
        <w:rPr>
          <w:rFonts w:ascii="Times New Roman" w:hAnsi="Times New Roman" w:cs="Times New Roman"/>
          <w:sz w:val="24"/>
          <w:szCs w:val="24"/>
        </w:rPr>
        <w:t xml:space="preserve"> species.</w:t>
      </w:r>
    </w:p>
    <w:p w:rsidR="006B6CD9" w:rsidRPr="00FD79B1" w:rsidRDefault="006B6CD9" w:rsidP="006B6CD9">
      <w:pPr>
        <w:pStyle w:val="ListParagraph"/>
        <w:numPr>
          <w:ilvl w:val="0"/>
          <w:numId w:val="5"/>
        </w:numPr>
        <w:spacing w:after="0" w:line="480" w:lineRule="auto"/>
        <w:rPr>
          <w:rFonts w:ascii="Times New Roman" w:hAnsi="Times New Roman" w:cs="Times New Roman"/>
          <w:sz w:val="24"/>
          <w:szCs w:val="24"/>
        </w:rPr>
      </w:pPr>
      <w:r>
        <w:rPr>
          <w:rFonts w:ascii="Times New Roman" w:hAnsi="Times New Roman" w:cs="Times New Roman"/>
          <w:sz w:val="24"/>
          <w:szCs w:val="24"/>
        </w:rPr>
        <w:t>Including dispersal distance</w:t>
      </w:r>
    </w:p>
    <w:tbl>
      <w:tblPr>
        <w:tblW w:w="5000" w:type="pct"/>
        <w:tblCellMar>
          <w:top w:w="15" w:type="dxa"/>
          <w:bottom w:w="15" w:type="dxa"/>
        </w:tblCellMar>
        <w:tblLook w:val="04A0" w:firstRow="1" w:lastRow="0" w:firstColumn="1" w:lastColumn="0" w:noHBand="0" w:noVBand="1"/>
      </w:tblPr>
      <w:tblGrid>
        <w:gridCol w:w="1478"/>
        <w:gridCol w:w="3129"/>
        <w:gridCol w:w="2732"/>
        <w:gridCol w:w="1677"/>
      </w:tblGrid>
      <w:tr w:rsidR="006B6CD9" w:rsidRPr="00D96961" w:rsidTr="004C243F">
        <w:trPr>
          <w:trHeight w:val="54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b/>
                <w:bCs/>
                <w:color w:val="000000"/>
                <w:sz w:val="20"/>
                <w:szCs w:val="20"/>
                <w:lang w:eastAsia="en-GB"/>
              </w:rPr>
            </w:pPr>
            <w:r w:rsidRPr="00D96961">
              <w:rPr>
                <w:rFonts w:ascii="Arial" w:eastAsia="Times New Roman" w:hAnsi="Arial" w:cs="Arial"/>
                <w:b/>
                <w:bCs/>
                <w:color w:val="000000"/>
                <w:sz w:val="20"/>
                <w:szCs w:val="20"/>
                <w:lang w:eastAsia="en-GB"/>
              </w:rPr>
              <w:t>Category</w:t>
            </w:r>
          </w:p>
        </w:tc>
        <w:tc>
          <w:tcPr>
            <w:tcW w:w="1735" w:type="pct"/>
            <w:tcBorders>
              <w:top w:val="single" w:sz="4" w:space="0" w:color="auto"/>
              <w:left w:val="nil"/>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b/>
                <w:bCs/>
                <w:color w:val="000000"/>
                <w:sz w:val="20"/>
                <w:szCs w:val="20"/>
                <w:lang w:eastAsia="en-GB"/>
              </w:rPr>
            </w:pPr>
            <w:r w:rsidRPr="00D96961">
              <w:rPr>
                <w:rFonts w:ascii="Arial" w:eastAsia="Times New Roman" w:hAnsi="Arial" w:cs="Arial"/>
                <w:b/>
                <w:bCs/>
                <w:color w:val="000000"/>
                <w:sz w:val="20"/>
                <w:szCs w:val="20"/>
                <w:lang w:eastAsia="en-GB"/>
              </w:rPr>
              <w:t>Effect: Level</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b/>
                <w:bCs/>
                <w:color w:val="000000"/>
                <w:sz w:val="20"/>
                <w:szCs w:val="20"/>
                <w:lang w:eastAsia="en-GB"/>
              </w:rPr>
            </w:pPr>
            <w:r w:rsidRPr="00D96961">
              <w:rPr>
                <w:rFonts w:ascii="Arial" w:eastAsia="Times New Roman" w:hAnsi="Arial" w:cs="Arial"/>
                <w:b/>
                <w:bCs/>
                <w:color w:val="000000"/>
                <w:sz w:val="20"/>
                <w:szCs w:val="20"/>
                <w:lang w:eastAsia="en-GB"/>
              </w:rPr>
              <w:t>Coefficient (LCI,UCI)</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b/>
                <w:bCs/>
                <w:color w:val="000000"/>
                <w:sz w:val="20"/>
                <w:szCs w:val="20"/>
                <w:lang w:eastAsia="en-GB"/>
              </w:rPr>
            </w:pPr>
            <w:r w:rsidRPr="00D96961">
              <w:rPr>
                <w:rFonts w:ascii="Arial" w:eastAsia="Times New Roman" w:hAnsi="Arial" w:cs="Arial"/>
                <w:b/>
                <w:bCs/>
                <w:color w:val="000000"/>
                <w:sz w:val="20"/>
                <w:szCs w:val="20"/>
                <w:lang w:eastAsia="en-GB"/>
              </w:rPr>
              <w:t>Effective sample size</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Intercept</w:t>
            </w: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Intercept</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-1.98 (-5.33,1.43)</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233.3</w:t>
            </w:r>
            <w:r>
              <w:rPr>
                <w:rFonts w:ascii="Arial" w:eastAsia="Times New Roman" w:hAnsi="Arial" w:cs="Arial"/>
                <w:color w:val="000000"/>
                <w:sz w:val="20"/>
                <w:szCs w:val="20"/>
                <w:lang w:eastAsia="en-GB"/>
              </w:rPr>
              <w:t>0</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 Traits</w:t>
            </w: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Hibernate</w:t>
            </w:r>
            <w:r>
              <w:rPr>
                <w:rFonts w:ascii="Arial" w:eastAsia="Times New Roman" w:hAnsi="Arial" w:cs="Arial"/>
                <w:color w:val="000000"/>
                <w:sz w:val="20"/>
                <w:szCs w:val="20"/>
                <w:lang w:eastAsia="en-GB"/>
              </w:rPr>
              <w:t>: yes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-0.64 (-1.59,0.5</w:t>
            </w:r>
            <w:r>
              <w:rPr>
                <w:rFonts w:ascii="Arial" w:eastAsia="Times New Roman" w:hAnsi="Arial" w:cs="Arial"/>
                <w:color w:val="000000"/>
                <w:sz w:val="20"/>
                <w:szCs w:val="20"/>
                <w:lang w:eastAsia="en-GB"/>
              </w:rPr>
              <w:t>0</w:t>
            </w:r>
            <w:r w:rsidRPr="00D96961">
              <w:rPr>
                <w:rFonts w:ascii="Arial" w:eastAsia="Times New Roman" w:hAnsi="Arial" w:cs="Arial"/>
                <w:color w:val="000000"/>
                <w:sz w:val="20"/>
                <w:szCs w:val="20"/>
                <w:lang w:eastAsia="en-GB"/>
              </w:rPr>
              <w:t>)</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595.3</w:t>
            </w:r>
            <w:r>
              <w:rPr>
                <w:rFonts w:ascii="Arial" w:eastAsia="Times New Roman" w:hAnsi="Arial" w:cs="Arial"/>
                <w:color w:val="000000"/>
                <w:sz w:val="20"/>
                <w:szCs w:val="20"/>
                <w:lang w:eastAsia="en-GB"/>
              </w:rPr>
              <w:t>2</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Tree</w:t>
            </w:r>
            <w:r>
              <w:rPr>
                <w:rFonts w:ascii="Arial" w:eastAsia="Times New Roman" w:hAnsi="Arial" w:cs="Arial"/>
                <w:color w:val="000000"/>
                <w:sz w:val="20"/>
                <w:szCs w:val="20"/>
                <w:lang w:eastAsia="en-GB"/>
              </w:rPr>
              <w:t xml:space="preserve"> roosting: yes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0.09 (-0.76,0.83)</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241.57</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Dispersal: </w:t>
            </w:r>
            <w:r w:rsidRPr="00D96961">
              <w:rPr>
                <w:rFonts w:ascii="Arial" w:eastAsia="Times New Roman" w:hAnsi="Arial" w:cs="Arial"/>
                <w:color w:val="000000"/>
                <w:sz w:val="20"/>
                <w:szCs w:val="20"/>
                <w:lang w:eastAsia="en-GB"/>
              </w:rPr>
              <w:t>100+ km</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b/>
                <w:color w:val="000000"/>
                <w:sz w:val="20"/>
                <w:szCs w:val="20"/>
                <w:lang w:eastAsia="en-GB"/>
              </w:rPr>
            </w:pPr>
            <w:r w:rsidRPr="00D96961">
              <w:rPr>
                <w:rFonts w:ascii="Arial" w:eastAsia="Times New Roman" w:hAnsi="Arial" w:cs="Arial"/>
                <w:b/>
                <w:color w:val="000000"/>
                <w:sz w:val="20"/>
                <w:szCs w:val="20"/>
                <w:lang w:eastAsia="en-GB"/>
              </w:rPr>
              <w:t>2.19 (0.54,3.44)</w:t>
            </w:r>
            <w:r w:rsidRPr="00FD79B1">
              <w:rPr>
                <w:rFonts w:ascii="Arial" w:eastAsia="Times New Roman" w:hAnsi="Arial" w:cs="Arial"/>
                <w:b/>
                <w:color w:val="000000"/>
                <w:sz w:val="20"/>
                <w:szCs w:val="20"/>
                <w:lang w:eastAsia="en-GB"/>
              </w:rPr>
              <w:t>**</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165.1</w:t>
            </w:r>
            <w:r>
              <w:rPr>
                <w:rFonts w:ascii="Arial" w:eastAsia="Times New Roman" w:hAnsi="Arial" w:cs="Arial"/>
                <w:color w:val="000000"/>
                <w:sz w:val="20"/>
                <w:szCs w:val="20"/>
                <w:lang w:eastAsia="en-GB"/>
              </w:rPr>
              <w:t>8</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Dispersal: </w:t>
            </w:r>
            <w:r w:rsidRPr="00D96961">
              <w:rPr>
                <w:rFonts w:ascii="Arial" w:eastAsia="Times New Roman" w:hAnsi="Arial" w:cs="Arial"/>
                <w:color w:val="000000"/>
                <w:sz w:val="20"/>
                <w:szCs w:val="20"/>
                <w:lang w:eastAsia="en-GB"/>
              </w:rPr>
              <w:t>10-100 km</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1.09 (-0.69,2.44)</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180.38</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Body mass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-0.79 (-4.43,2.4</w:t>
            </w:r>
            <w:r>
              <w:rPr>
                <w:rFonts w:ascii="Arial" w:eastAsia="Times New Roman" w:hAnsi="Arial" w:cs="Arial"/>
                <w:color w:val="000000"/>
                <w:sz w:val="20"/>
                <w:szCs w:val="20"/>
                <w:lang w:eastAsia="en-GB"/>
              </w:rPr>
              <w:t>0</w:t>
            </w:r>
            <w:r w:rsidRPr="00D96961">
              <w:rPr>
                <w:rFonts w:ascii="Arial" w:eastAsia="Times New Roman" w:hAnsi="Arial" w:cs="Arial"/>
                <w:color w:val="000000"/>
                <w:sz w:val="20"/>
                <w:szCs w:val="20"/>
                <w:lang w:eastAsia="en-GB"/>
              </w:rPr>
              <w:t>)</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592.5</w:t>
            </w:r>
            <w:r>
              <w:rPr>
                <w:rFonts w:ascii="Arial" w:eastAsia="Times New Roman" w:hAnsi="Arial" w:cs="Arial"/>
                <w:color w:val="000000"/>
                <w:sz w:val="20"/>
                <w:szCs w:val="20"/>
                <w:lang w:eastAsia="en-GB"/>
              </w:rPr>
              <w:t>7</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Litter size</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-0.06 (-0.79,0.64)</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567.7</w:t>
            </w:r>
            <w:r>
              <w:rPr>
                <w:rFonts w:ascii="Arial" w:eastAsia="Times New Roman" w:hAnsi="Arial" w:cs="Arial"/>
                <w:color w:val="000000"/>
                <w:sz w:val="20"/>
                <w:szCs w:val="20"/>
                <w:lang w:eastAsia="en-GB"/>
              </w:rPr>
              <w:t>6</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Turbine</w:t>
            </w: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N wind farms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-0.12 (-0.25,0.01)</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893.68</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Turbine output (MW)</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b/>
                <w:color w:val="000000"/>
                <w:sz w:val="20"/>
                <w:szCs w:val="20"/>
                <w:lang w:eastAsia="en-GB"/>
              </w:rPr>
            </w:pPr>
            <w:r w:rsidRPr="00D96961">
              <w:rPr>
                <w:rFonts w:ascii="Arial" w:eastAsia="Times New Roman" w:hAnsi="Arial" w:cs="Arial"/>
                <w:b/>
                <w:color w:val="000000"/>
                <w:sz w:val="20"/>
                <w:szCs w:val="20"/>
                <w:lang w:eastAsia="en-GB"/>
              </w:rPr>
              <w:t>0.94 (0.5</w:t>
            </w:r>
            <w:r>
              <w:rPr>
                <w:rFonts w:ascii="Arial" w:eastAsia="Times New Roman" w:hAnsi="Arial" w:cs="Arial"/>
                <w:b/>
                <w:color w:val="000000"/>
                <w:sz w:val="20"/>
                <w:szCs w:val="20"/>
                <w:lang w:eastAsia="en-GB"/>
              </w:rPr>
              <w:t>0</w:t>
            </w:r>
            <w:r w:rsidRPr="00D96961">
              <w:rPr>
                <w:rFonts w:ascii="Arial" w:eastAsia="Times New Roman" w:hAnsi="Arial" w:cs="Arial"/>
                <w:b/>
                <w:color w:val="000000"/>
                <w:sz w:val="20"/>
                <w:szCs w:val="20"/>
                <w:lang w:eastAsia="en-GB"/>
              </w:rPr>
              <w:t>,1.38)</w:t>
            </w:r>
            <w:r w:rsidRPr="00FD79B1">
              <w:rPr>
                <w:rFonts w:ascii="Arial" w:eastAsia="Times New Roman" w:hAnsi="Arial" w:cs="Arial"/>
                <w:b/>
                <w:color w:val="000000"/>
                <w:sz w:val="20"/>
                <w:szCs w:val="20"/>
                <w:lang w:eastAsia="en-GB"/>
              </w:rPr>
              <w:t>***</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577.82</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Quality</w:t>
            </w: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Buffer area</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-0.16 (-0.37,0.04)</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1000</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Peer: Peer</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0.37 (-0.59,1.28)</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1000</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Quality: Medium</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-0.4</w:t>
            </w:r>
            <w:r>
              <w:rPr>
                <w:rFonts w:ascii="Arial" w:eastAsia="Times New Roman" w:hAnsi="Arial" w:cs="Arial"/>
                <w:color w:val="000000"/>
                <w:sz w:val="20"/>
                <w:szCs w:val="20"/>
                <w:lang w:eastAsia="en-GB"/>
              </w:rPr>
              <w:t>0</w:t>
            </w:r>
            <w:r w:rsidRPr="00D96961">
              <w:rPr>
                <w:rFonts w:ascii="Arial" w:eastAsia="Times New Roman" w:hAnsi="Arial" w:cs="Arial"/>
                <w:color w:val="000000"/>
                <w:sz w:val="20"/>
                <w:szCs w:val="20"/>
                <w:lang w:eastAsia="en-GB"/>
              </w:rPr>
              <w:t xml:space="preserve"> (-1.42,0.75)</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1000</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Quality: Low</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b/>
                <w:color w:val="000000"/>
                <w:sz w:val="20"/>
                <w:szCs w:val="20"/>
                <w:lang w:eastAsia="en-GB"/>
              </w:rPr>
            </w:pPr>
            <w:r w:rsidRPr="00D96961">
              <w:rPr>
                <w:rFonts w:ascii="Arial" w:eastAsia="Times New Roman" w:hAnsi="Arial" w:cs="Arial"/>
                <w:b/>
                <w:color w:val="000000"/>
                <w:sz w:val="20"/>
                <w:szCs w:val="20"/>
                <w:lang w:eastAsia="en-GB"/>
              </w:rPr>
              <w:t>-2.07 (-3.19,-0.9</w:t>
            </w:r>
            <w:r>
              <w:rPr>
                <w:rFonts w:ascii="Arial" w:eastAsia="Times New Roman" w:hAnsi="Arial" w:cs="Arial"/>
                <w:b/>
                <w:color w:val="000000"/>
                <w:sz w:val="20"/>
                <w:szCs w:val="20"/>
                <w:lang w:eastAsia="en-GB"/>
              </w:rPr>
              <w:t>0</w:t>
            </w:r>
            <w:r w:rsidRPr="00D96961">
              <w:rPr>
                <w:rFonts w:ascii="Arial" w:eastAsia="Times New Roman" w:hAnsi="Arial" w:cs="Arial"/>
                <w:b/>
                <w:color w:val="000000"/>
                <w:sz w:val="20"/>
                <w:szCs w:val="20"/>
                <w:lang w:eastAsia="en-GB"/>
              </w:rPr>
              <w:t>)</w:t>
            </w:r>
            <w:r w:rsidRPr="00FD79B1">
              <w:rPr>
                <w:rFonts w:ascii="Arial" w:eastAsia="Times New Roman" w:hAnsi="Arial" w:cs="Arial"/>
                <w:b/>
                <w:color w:val="000000"/>
                <w:sz w:val="20"/>
                <w:szCs w:val="20"/>
                <w:lang w:eastAsia="en-GB"/>
              </w:rPr>
              <w:t>**</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1000</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Years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-0.11 (-0.42,0.19)</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777.4</w:t>
            </w:r>
            <w:r>
              <w:rPr>
                <w:rFonts w:ascii="Arial" w:eastAsia="Times New Roman" w:hAnsi="Arial" w:cs="Arial"/>
                <w:color w:val="000000"/>
                <w:sz w:val="20"/>
                <w:szCs w:val="20"/>
                <w:lang w:eastAsia="en-GB"/>
              </w:rPr>
              <w:t>8</w:t>
            </w:r>
          </w:p>
        </w:tc>
      </w:tr>
      <w:tr w:rsidR="006B6CD9" w:rsidRPr="00D9696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p>
        </w:tc>
        <w:tc>
          <w:tcPr>
            <w:tcW w:w="173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Monitoring period (d/y)</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0</w:t>
            </w:r>
            <w:r>
              <w:rPr>
                <w:rFonts w:ascii="Arial" w:eastAsia="Times New Roman" w:hAnsi="Arial" w:cs="Arial"/>
                <w:color w:val="000000"/>
                <w:sz w:val="20"/>
                <w:szCs w:val="20"/>
                <w:lang w:eastAsia="en-GB"/>
              </w:rPr>
              <w:t>.00</w:t>
            </w:r>
            <w:r w:rsidRPr="00D96961">
              <w:rPr>
                <w:rFonts w:ascii="Arial" w:eastAsia="Times New Roman" w:hAnsi="Arial" w:cs="Arial"/>
                <w:color w:val="000000"/>
                <w:sz w:val="20"/>
                <w:szCs w:val="20"/>
                <w:lang w:eastAsia="en-GB"/>
              </w:rPr>
              <w:t xml:space="preserve"> (0</w:t>
            </w:r>
            <w:r>
              <w:rPr>
                <w:rFonts w:ascii="Arial" w:eastAsia="Times New Roman" w:hAnsi="Arial" w:cs="Arial"/>
                <w:color w:val="000000"/>
                <w:sz w:val="20"/>
                <w:szCs w:val="20"/>
                <w:lang w:eastAsia="en-GB"/>
              </w:rPr>
              <w:t>.00</w:t>
            </w:r>
            <w:r w:rsidRPr="00D96961">
              <w:rPr>
                <w:rFonts w:ascii="Arial" w:eastAsia="Times New Roman" w:hAnsi="Arial" w:cs="Arial"/>
                <w:color w:val="000000"/>
                <w:sz w:val="20"/>
                <w:szCs w:val="20"/>
                <w:lang w:eastAsia="en-GB"/>
              </w:rPr>
              <w:t>,0</w:t>
            </w:r>
            <w:r>
              <w:rPr>
                <w:rFonts w:ascii="Arial" w:eastAsia="Times New Roman" w:hAnsi="Arial" w:cs="Arial"/>
                <w:color w:val="000000"/>
                <w:sz w:val="20"/>
                <w:szCs w:val="20"/>
                <w:lang w:eastAsia="en-GB"/>
              </w:rPr>
              <w:t>.00</w:t>
            </w:r>
            <w:r w:rsidRPr="00D96961">
              <w:rPr>
                <w:rFonts w:ascii="Arial" w:eastAsia="Times New Roman" w:hAnsi="Arial" w:cs="Arial"/>
                <w:color w:val="000000"/>
                <w:sz w:val="20"/>
                <w:szCs w:val="20"/>
                <w:lang w:eastAsia="en-GB"/>
              </w:rPr>
              <w:t>)</w:t>
            </w:r>
          </w:p>
        </w:tc>
        <w:tc>
          <w:tcPr>
            <w:tcW w:w="930" w:type="pct"/>
            <w:tcBorders>
              <w:top w:val="single" w:sz="4" w:space="0" w:color="auto"/>
              <w:left w:val="single" w:sz="4" w:space="0" w:color="auto"/>
              <w:bottom w:val="single" w:sz="4" w:space="0" w:color="auto"/>
              <w:right w:val="single" w:sz="4" w:space="0" w:color="auto"/>
            </w:tcBorders>
            <w:vAlign w:val="bottom"/>
            <w:hideMark/>
          </w:tcPr>
          <w:p w:rsidR="006B6CD9" w:rsidRPr="00D96961" w:rsidRDefault="006B6CD9" w:rsidP="004C243F">
            <w:pPr>
              <w:spacing w:after="0" w:line="240" w:lineRule="auto"/>
              <w:jc w:val="center"/>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878.40</w:t>
            </w:r>
          </w:p>
        </w:tc>
      </w:tr>
    </w:tbl>
    <w:p w:rsidR="006B6CD9" w:rsidRDefault="006B6CD9" w:rsidP="006B6CD9">
      <w:pPr>
        <w:spacing w:after="0" w:line="480" w:lineRule="auto"/>
        <w:rPr>
          <w:rFonts w:ascii="Times New Roman" w:hAnsi="Times New Roman" w:cs="Times New Roman"/>
          <w:sz w:val="24"/>
          <w:szCs w:val="24"/>
        </w:rPr>
      </w:pPr>
    </w:p>
    <w:p w:rsidR="006B6CD9" w:rsidRPr="00FD79B1" w:rsidRDefault="006B6CD9" w:rsidP="006B6CD9">
      <w:pPr>
        <w:pStyle w:val="ListParagraph"/>
        <w:numPr>
          <w:ilvl w:val="0"/>
          <w:numId w:val="5"/>
        </w:numPr>
        <w:spacing w:after="0" w:line="480" w:lineRule="auto"/>
        <w:rPr>
          <w:rFonts w:ascii="Times New Roman" w:hAnsi="Times New Roman" w:cs="Times New Roman"/>
          <w:sz w:val="24"/>
          <w:szCs w:val="24"/>
        </w:rPr>
      </w:pPr>
      <w:r>
        <w:rPr>
          <w:rFonts w:ascii="Times New Roman" w:hAnsi="Times New Roman" w:cs="Times New Roman"/>
          <w:sz w:val="24"/>
          <w:szCs w:val="24"/>
        </w:rPr>
        <w:t>Excluding dispersal distance</w:t>
      </w:r>
    </w:p>
    <w:tbl>
      <w:tblPr>
        <w:tblW w:w="5000" w:type="pct"/>
        <w:tblCellMar>
          <w:top w:w="15" w:type="dxa"/>
          <w:bottom w:w="15" w:type="dxa"/>
        </w:tblCellMar>
        <w:tblLook w:val="04A0" w:firstRow="1" w:lastRow="0" w:firstColumn="1" w:lastColumn="0" w:noHBand="0" w:noVBand="1"/>
      </w:tblPr>
      <w:tblGrid>
        <w:gridCol w:w="1478"/>
        <w:gridCol w:w="3120"/>
        <w:gridCol w:w="2732"/>
        <w:gridCol w:w="1686"/>
      </w:tblGrid>
      <w:tr w:rsidR="006B6CD9" w:rsidRPr="00FD79B1" w:rsidTr="004C243F">
        <w:trPr>
          <w:trHeight w:val="54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b/>
                <w:bCs/>
                <w:color w:val="000000"/>
                <w:sz w:val="20"/>
                <w:szCs w:val="20"/>
                <w:lang w:eastAsia="en-GB"/>
              </w:rPr>
            </w:pPr>
            <w:r w:rsidRPr="00FD79B1">
              <w:rPr>
                <w:rFonts w:ascii="Arial" w:eastAsia="Times New Roman" w:hAnsi="Arial" w:cs="Arial"/>
                <w:b/>
                <w:bCs/>
                <w:color w:val="000000"/>
                <w:sz w:val="20"/>
                <w:szCs w:val="20"/>
                <w:lang w:eastAsia="en-GB"/>
              </w:rPr>
              <w:t>Category</w:t>
            </w:r>
          </w:p>
        </w:tc>
        <w:tc>
          <w:tcPr>
            <w:tcW w:w="1730" w:type="pct"/>
            <w:tcBorders>
              <w:top w:val="single" w:sz="4" w:space="0" w:color="auto"/>
              <w:left w:val="nil"/>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b/>
                <w:bCs/>
                <w:color w:val="000000"/>
                <w:sz w:val="20"/>
                <w:szCs w:val="20"/>
                <w:lang w:eastAsia="en-GB"/>
              </w:rPr>
            </w:pPr>
            <w:r w:rsidRPr="00FD79B1">
              <w:rPr>
                <w:rFonts w:ascii="Arial" w:eastAsia="Times New Roman" w:hAnsi="Arial" w:cs="Arial"/>
                <w:b/>
                <w:bCs/>
                <w:color w:val="000000"/>
                <w:sz w:val="20"/>
                <w:szCs w:val="20"/>
                <w:lang w:eastAsia="en-GB"/>
              </w:rPr>
              <w:t>Effect: Level</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b/>
                <w:bCs/>
                <w:color w:val="000000"/>
                <w:sz w:val="20"/>
                <w:szCs w:val="20"/>
                <w:lang w:eastAsia="en-GB"/>
              </w:rPr>
            </w:pPr>
            <w:r w:rsidRPr="00FD79B1">
              <w:rPr>
                <w:rFonts w:ascii="Arial" w:eastAsia="Times New Roman" w:hAnsi="Arial" w:cs="Arial"/>
                <w:b/>
                <w:bCs/>
                <w:color w:val="000000"/>
                <w:sz w:val="20"/>
                <w:szCs w:val="20"/>
                <w:lang w:eastAsia="en-GB"/>
              </w:rPr>
              <w:t>Coefficient (LCI,UCI)</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b/>
                <w:bCs/>
                <w:color w:val="000000"/>
                <w:sz w:val="20"/>
                <w:szCs w:val="20"/>
                <w:lang w:eastAsia="en-GB"/>
              </w:rPr>
            </w:pPr>
            <w:r w:rsidRPr="00FD79B1">
              <w:rPr>
                <w:rFonts w:ascii="Arial" w:eastAsia="Times New Roman" w:hAnsi="Arial" w:cs="Arial"/>
                <w:b/>
                <w:bCs/>
                <w:color w:val="000000"/>
                <w:sz w:val="20"/>
                <w:szCs w:val="20"/>
                <w:lang w:eastAsia="en-GB"/>
              </w:rPr>
              <w:t>Effective sample size</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Intercept</w:t>
            </w: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Intercept</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-1.47 (-6.16,3.7)</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1</w:t>
            </w:r>
            <w:r>
              <w:rPr>
                <w:rFonts w:ascii="Arial" w:eastAsia="Times New Roman" w:hAnsi="Arial" w:cs="Arial"/>
                <w:color w:val="000000"/>
                <w:sz w:val="20"/>
                <w:szCs w:val="20"/>
                <w:lang w:eastAsia="en-GB"/>
              </w:rPr>
              <w:t>6</w:t>
            </w:r>
            <w:r w:rsidRPr="00FD79B1">
              <w:rPr>
                <w:rFonts w:ascii="Arial" w:eastAsia="Times New Roman" w:hAnsi="Arial" w:cs="Arial"/>
                <w:color w:val="000000"/>
                <w:sz w:val="20"/>
                <w:szCs w:val="20"/>
                <w:lang w:eastAsia="en-GB"/>
              </w:rPr>
              <w:t>7.8</w:t>
            </w:r>
            <w:r>
              <w:rPr>
                <w:rFonts w:ascii="Arial" w:eastAsia="Times New Roman" w:hAnsi="Arial" w:cs="Arial"/>
                <w:color w:val="000000"/>
                <w:sz w:val="20"/>
                <w:szCs w:val="20"/>
                <w:lang w:eastAsia="en-GB"/>
              </w:rPr>
              <w:t>0</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 Traits</w:t>
            </w: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Hibernate</w:t>
            </w:r>
            <w:r>
              <w:rPr>
                <w:rFonts w:ascii="Arial" w:eastAsia="Times New Roman" w:hAnsi="Arial" w:cs="Arial"/>
                <w:color w:val="000000"/>
                <w:sz w:val="20"/>
                <w:szCs w:val="20"/>
                <w:lang w:eastAsia="en-GB"/>
              </w:rPr>
              <w:t>: yes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0.41 (-0.79,1.62)</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445.2</w:t>
            </w:r>
            <w:r>
              <w:rPr>
                <w:rFonts w:ascii="Arial" w:eastAsia="Times New Roman" w:hAnsi="Arial" w:cs="Arial"/>
                <w:color w:val="000000"/>
                <w:sz w:val="20"/>
                <w:szCs w:val="20"/>
                <w:lang w:eastAsia="en-GB"/>
              </w:rPr>
              <w:t>9</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D96961">
              <w:rPr>
                <w:rFonts w:ascii="Arial" w:eastAsia="Times New Roman" w:hAnsi="Arial" w:cs="Arial"/>
                <w:color w:val="000000"/>
                <w:sz w:val="20"/>
                <w:szCs w:val="20"/>
                <w:lang w:eastAsia="en-GB"/>
              </w:rPr>
              <w:t>Tree</w:t>
            </w:r>
            <w:r>
              <w:rPr>
                <w:rFonts w:ascii="Arial" w:eastAsia="Times New Roman" w:hAnsi="Arial" w:cs="Arial"/>
                <w:color w:val="000000"/>
                <w:sz w:val="20"/>
                <w:szCs w:val="20"/>
                <w:lang w:eastAsia="en-GB"/>
              </w:rPr>
              <w:t xml:space="preserve"> roosting: yes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b/>
                <w:color w:val="000000"/>
                <w:sz w:val="20"/>
                <w:szCs w:val="20"/>
                <w:lang w:eastAsia="en-GB"/>
              </w:rPr>
            </w:pPr>
            <w:r w:rsidRPr="00FD79B1">
              <w:rPr>
                <w:rFonts w:ascii="Arial" w:eastAsia="Times New Roman" w:hAnsi="Arial" w:cs="Arial"/>
                <w:b/>
                <w:color w:val="000000"/>
                <w:sz w:val="20"/>
                <w:szCs w:val="20"/>
                <w:lang w:eastAsia="en-GB"/>
              </w:rPr>
              <w:t>0.94 (0.08,1.9</w:t>
            </w:r>
            <w:r>
              <w:rPr>
                <w:rFonts w:ascii="Arial" w:eastAsia="Times New Roman" w:hAnsi="Arial" w:cs="Arial"/>
                <w:b/>
                <w:color w:val="000000"/>
                <w:sz w:val="20"/>
                <w:szCs w:val="20"/>
                <w:lang w:eastAsia="en-GB"/>
              </w:rPr>
              <w:t>0</w:t>
            </w:r>
            <w:r w:rsidRPr="00FD79B1">
              <w:rPr>
                <w:rFonts w:ascii="Arial" w:eastAsia="Times New Roman" w:hAnsi="Arial" w:cs="Arial"/>
                <w:b/>
                <w:color w:val="000000"/>
                <w:sz w:val="20"/>
                <w:szCs w:val="20"/>
                <w:lang w:eastAsia="en-GB"/>
              </w:rPr>
              <w:t>)*</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468.95</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Body mass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0.02 (-0.32,0.35)</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349.43</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Litter size</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-0.76 (-1.65</w:t>
            </w:r>
            <w:proofErr w:type="gramStart"/>
            <w:r w:rsidRPr="00FD79B1">
              <w:rPr>
                <w:rFonts w:ascii="Arial" w:eastAsia="Times New Roman" w:hAnsi="Arial" w:cs="Arial"/>
                <w:color w:val="000000"/>
                <w:sz w:val="20"/>
                <w:szCs w:val="20"/>
                <w:lang w:eastAsia="en-GB"/>
              </w:rPr>
              <w:t>,0.09</w:t>
            </w:r>
            <w:proofErr w:type="gramEnd"/>
            <w:r w:rsidRPr="00FD79B1">
              <w:rPr>
                <w:rFonts w:ascii="Arial" w:eastAsia="Times New Roman" w:hAnsi="Arial" w:cs="Arial"/>
                <w:color w:val="000000"/>
                <w:sz w:val="20"/>
                <w:szCs w:val="20"/>
                <w:lang w:eastAsia="en-GB"/>
              </w:rPr>
              <w:t>)</w:t>
            </w:r>
            <w:r>
              <w:rPr>
                <w:rFonts w:ascii="Arial" w:eastAsia="Times New Roman" w:hAnsi="Arial" w:cs="Arial"/>
                <w:color w:val="000000"/>
                <w:sz w:val="20"/>
                <w:szCs w:val="20"/>
                <w:lang w:eastAsia="en-GB"/>
              </w:rPr>
              <w:t>.</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451.23</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Turbine</w:t>
            </w: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N wind farms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-0.1</w:t>
            </w:r>
            <w:r>
              <w:rPr>
                <w:rFonts w:ascii="Arial" w:eastAsia="Times New Roman" w:hAnsi="Arial" w:cs="Arial"/>
                <w:color w:val="000000"/>
                <w:sz w:val="20"/>
                <w:szCs w:val="20"/>
                <w:lang w:eastAsia="en-GB"/>
              </w:rPr>
              <w:t>0</w:t>
            </w:r>
            <w:r w:rsidRPr="00FD79B1">
              <w:rPr>
                <w:rFonts w:ascii="Arial" w:eastAsia="Times New Roman" w:hAnsi="Arial" w:cs="Arial"/>
                <w:color w:val="000000"/>
                <w:sz w:val="20"/>
                <w:szCs w:val="20"/>
                <w:lang w:eastAsia="en-GB"/>
              </w:rPr>
              <w:t xml:space="preserve"> (-0.22,0.04)</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786.68</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Turbine output (MW)</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b/>
                <w:color w:val="000000"/>
                <w:sz w:val="20"/>
                <w:szCs w:val="20"/>
                <w:lang w:eastAsia="en-GB"/>
              </w:rPr>
            </w:pPr>
            <w:r w:rsidRPr="00FD79B1">
              <w:rPr>
                <w:rFonts w:ascii="Arial" w:eastAsia="Times New Roman" w:hAnsi="Arial" w:cs="Arial"/>
                <w:b/>
                <w:color w:val="000000"/>
                <w:sz w:val="20"/>
                <w:szCs w:val="20"/>
                <w:lang w:eastAsia="en-GB"/>
              </w:rPr>
              <w:t>0.97 (0.55,1.44)***</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523.5</w:t>
            </w:r>
            <w:r>
              <w:rPr>
                <w:rFonts w:ascii="Arial" w:eastAsia="Times New Roman" w:hAnsi="Arial" w:cs="Arial"/>
                <w:color w:val="000000"/>
                <w:sz w:val="20"/>
                <w:szCs w:val="20"/>
                <w:lang w:eastAsia="en-GB"/>
              </w:rPr>
              <w:t>6</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Quality</w:t>
            </w: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Buffer area</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-0.16 (-0.36,0.04)</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1000</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Peer: Peer</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0.26 (-0.6</w:t>
            </w:r>
            <w:r>
              <w:rPr>
                <w:rFonts w:ascii="Arial" w:eastAsia="Times New Roman" w:hAnsi="Arial" w:cs="Arial"/>
                <w:color w:val="000000"/>
                <w:sz w:val="20"/>
                <w:szCs w:val="20"/>
                <w:lang w:eastAsia="en-GB"/>
              </w:rPr>
              <w:t>0</w:t>
            </w:r>
            <w:r w:rsidRPr="00FD79B1">
              <w:rPr>
                <w:rFonts w:ascii="Arial" w:eastAsia="Times New Roman" w:hAnsi="Arial" w:cs="Arial"/>
                <w:color w:val="000000"/>
                <w:sz w:val="20"/>
                <w:szCs w:val="20"/>
                <w:lang w:eastAsia="en-GB"/>
              </w:rPr>
              <w:t>,1.14)</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1074.5</w:t>
            </w:r>
            <w:r>
              <w:rPr>
                <w:rFonts w:ascii="Arial" w:eastAsia="Times New Roman" w:hAnsi="Arial" w:cs="Arial"/>
                <w:color w:val="000000"/>
                <w:sz w:val="20"/>
                <w:szCs w:val="20"/>
                <w:lang w:eastAsia="en-GB"/>
              </w:rPr>
              <w:t>1</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Quality: Medium</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-0.36 (-1.34,0.74)</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1000</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Quality: Low</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b/>
                <w:color w:val="000000"/>
                <w:sz w:val="20"/>
                <w:szCs w:val="20"/>
                <w:lang w:eastAsia="en-GB"/>
              </w:rPr>
            </w:pPr>
            <w:r w:rsidRPr="00FD79B1">
              <w:rPr>
                <w:rFonts w:ascii="Arial" w:eastAsia="Times New Roman" w:hAnsi="Arial" w:cs="Arial"/>
                <w:b/>
                <w:color w:val="000000"/>
                <w:sz w:val="20"/>
                <w:szCs w:val="20"/>
                <w:lang w:eastAsia="en-GB"/>
              </w:rPr>
              <w:t>-2</w:t>
            </w:r>
            <w:r>
              <w:rPr>
                <w:rFonts w:ascii="Arial" w:eastAsia="Times New Roman" w:hAnsi="Arial" w:cs="Arial"/>
                <w:b/>
                <w:color w:val="000000"/>
                <w:sz w:val="20"/>
                <w:szCs w:val="20"/>
                <w:lang w:eastAsia="en-GB"/>
              </w:rPr>
              <w:t>.00</w:t>
            </w:r>
            <w:r w:rsidRPr="00FD79B1">
              <w:rPr>
                <w:rFonts w:ascii="Arial" w:eastAsia="Times New Roman" w:hAnsi="Arial" w:cs="Arial"/>
                <w:b/>
                <w:color w:val="000000"/>
                <w:sz w:val="20"/>
                <w:szCs w:val="20"/>
                <w:lang w:eastAsia="en-GB"/>
              </w:rPr>
              <w:t xml:space="preserve"> (-3.15,-0.79)***</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1000</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Years</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-0.09 (-0.</w:t>
            </w:r>
            <w:r>
              <w:rPr>
                <w:rFonts w:ascii="Arial" w:eastAsia="Times New Roman" w:hAnsi="Arial" w:cs="Arial"/>
                <w:color w:val="000000"/>
                <w:sz w:val="20"/>
                <w:szCs w:val="20"/>
                <w:lang w:eastAsia="en-GB"/>
              </w:rPr>
              <w:t>0</w:t>
            </w:r>
            <w:r w:rsidRPr="00FD79B1">
              <w:rPr>
                <w:rFonts w:ascii="Arial" w:eastAsia="Times New Roman" w:hAnsi="Arial" w:cs="Arial"/>
                <w:color w:val="000000"/>
                <w:sz w:val="20"/>
                <w:szCs w:val="20"/>
                <w:lang w:eastAsia="en-GB"/>
              </w:rPr>
              <w:t>4,0.23)</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665.17</w:t>
            </w:r>
          </w:p>
        </w:tc>
      </w:tr>
      <w:tr w:rsidR="006B6CD9" w:rsidRPr="00FD79B1" w:rsidTr="004C243F">
        <w:trPr>
          <w:trHeight w:val="300"/>
        </w:trPr>
        <w:tc>
          <w:tcPr>
            <w:tcW w:w="82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p>
        </w:tc>
        <w:tc>
          <w:tcPr>
            <w:tcW w:w="1730"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Monitoring period (d/y)</w:t>
            </w:r>
          </w:p>
        </w:tc>
        <w:tc>
          <w:tcPr>
            <w:tcW w:w="151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0</w:t>
            </w:r>
            <w:r>
              <w:rPr>
                <w:rFonts w:ascii="Arial" w:eastAsia="Times New Roman" w:hAnsi="Arial" w:cs="Arial"/>
                <w:color w:val="000000"/>
                <w:sz w:val="20"/>
                <w:szCs w:val="20"/>
                <w:lang w:eastAsia="en-GB"/>
              </w:rPr>
              <w:t>.00</w:t>
            </w:r>
            <w:r w:rsidRPr="00FD79B1">
              <w:rPr>
                <w:rFonts w:ascii="Arial" w:eastAsia="Times New Roman" w:hAnsi="Arial" w:cs="Arial"/>
                <w:color w:val="000000"/>
                <w:sz w:val="20"/>
                <w:szCs w:val="20"/>
                <w:lang w:eastAsia="en-GB"/>
              </w:rPr>
              <w:t xml:space="preserve"> (0</w:t>
            </w:r>
            <w:r>
              <w:rPr>
                <w:rFonts w:ascii="Arial" w:eastAsia="Times New Roman" w:hAnsi="Arial" w:cs="Arial"/>
                <w:color w:val="000000"/>
                <w:sz w:val="20"/>
                <w:szCs w:val="20"/>
                <w:lang w:eastAsia="en-GB"/>
              </w:rPr>
              <w:t>.00</w:t>
            </w:r>
            <w:r w:rsidRPr="00FD79B1">
              <w:rPr>
                <w:rFonts w:ascii="Arial" w:eastAsia="Times New Roman" w:hAnsi="Arial" w:cs="Arial"/>
                <w:color w:val="000000"/>
                <w:sz w:val="20"/>
                <w:szCs w:val="20"/>
                <w:lang w:eastAsia="en-GB"/>
              </w:rPr>
              <w:t>,0</w:t>
            </w:r>
            <w:r>
              <w:rPr>
                <w:rFonts w:ascii="Arial" w:eastAsia="Times New Roman" w:hAnsi="Arial" w:cs="Arial"/>
                <w:color w:val="000000"/>
                <w:sz w:val="20"/>
                <w:szCs w:val="20"/>
                <w:lang w:eastAsia="en-GB"/>
              </w:rPr>
              <w:t>.00</w:t>
            </w:r>
            <w:r w:rsidRPr="00FD79B1">
              <w:rPr>
                <w:rFonts w:ascii="Arial" w:eastAsia="Times New Roman" w:hAnsi="Arial" w:cs="Arial"/>
                <w:color w:val="000000"/>
                <w:sz w:val="20"/>
                <w:szCs w:val="20"/>
                <w:lang w:eastAsia="en-GB"/>
              </w:rPr>
              <w:t>)</w:t>
            </w:r>
          </w:p>
        </w:tc>
        <w:tc>
          <w:tcPr>
            <w:tcW w:w="935" w:type="pct"/>
            <w:tcBorders>
              <w:top w:val="single" w:sz="4" w:space="0" w:color="auto"/>
              <w:left w:val="single" w:sz="4" w:space="0" w:color="auto"/>
              <w:bottom w:val="single" w:sz="4" w:space="0" w:color="auto"/>
              <w:right w:val="single" w:sz="4" w:space="0" w:color="auto"/>
            </w:tcBorders>
            <w:vAlign w:val="bottom"/>
            <w:hideMark/>
          </w:tcPr>
          <w:p w:rsidR="006B6CD9" w:rsidRPr="00FD79B1" w:rsidRDefault="006B6CD9" w:rsidP="004C243F">
            <w:pPr>
              <w:spacing w:after="0" w:line="240" w:lineRule="auto"/>
              <w:jc w:val="center"/>
              <w:rPr>
                <w:rFonts w:ascii="Arial" w:eastAsia="Times New Roman" w:hAnsi="Arial" w:cs="Arial"/>
                <w:color w:val="000000"/>
                <w:sz w:val="20"/>
                <w:szCs w:val="20"/>
                <w:lang w:eastAsia="en-GB"/>
              </w:rPr>
            </w:pPr>
            <w:r w:rsidRPr="00FD79B1">
              <w:rPr>
                <w:rFonts w:ascii="Arial" w:eastAsia="Times New Roman" w:hAnsi="Arial" w:cs="Arial"/>
                <w:color w:val="000000"/>
                <w:sz w:val="20"/>
                <w:szCs w:val="20"/>
                <w:lang w:eastAsia="en-GB"/>
              </w:rPr>
              <w:t>853.6</w:t>
            </w:r>
            <w:r>
              <w:rPr>
                <w:rFonts w:ascii="Arial" w:eastAsia="Times New Roman" w:hAnsi="Arial" w:cs="Arial"/>
                <w:color w:val="000000"/>
                <w:sz w:val="20"/>
                <w:szCs w:val="20"/>
                <w:lang w:eastAsia="en-GB"/>
              </w:rPr>
              <w:t>8</w:t>
            </w:r>
          </w:p>
        </w:tc>
      </w:tr>
    </w:tbl>
    <w:p w:rsidR="006B6CD9" w:rsidRDefault="006B6CD9" w:rsidP="006B6CD9">
      <w:pPr>
        <w:spacing w:after="0" w:line="480" w:lineRule="auto"/>
        <w:rPr>
          <w:rFonts w:ascii="Times New Roman" w:hAnsi="Times New Roman" w:cs="Times New Roman"/>
          <w:sz w:val="24"/>
          <w:szCs w:val="24"/>
        </w:rPr>
      </w:pPr>
    </w:p>
    <w:p w:rsidR="006B6CD9" w:rsidRDefault="006B6CD9" w:rsidP="006B6CD9">
      <w:pPr>
        <w:spacing w:after="0" w:line="480" w:lineRule="auto"/>
        <w:rPr>
          <w:rFonts w:ascii="Times New Roman" w:hAnsi="Times New Roman" w:cs="Times New Roman"/>
          <w:sz w:val="24"/>
          <w:szCs w:val="24"/>
        </w:rPr>
      </w:pPr>
    </w:p>
    <w:p w:rsidR="006B6CD9" w:rsidRPr="00F41043" w:rsidRDefault="006B6CD9" w:rsidP="006B6CD9">
      <w:pPr>
        <w:spacing w:after="0" w:line="480" w:lineRule="auto"/>
        <w:rPr>
          <w:rFonts w:ascii="Times New Roman" w:hAnsi="Times New Roman" w:cs="Times New Roman"/>
          <w:b/>
          <w:sz w:val="24"/>
          <w:szCs w:val="24"/>
        </w:rPr>
      </w:pPr>
      <w:r w:rsidRPr="00F41043">
        <w:rPr>
          <w:rFonts w:ascii="Times New Roman" w:hAnsi="Times New Roman" w:cs="Times New Roman"/>
          <w:b/>
          <w:sz w:val="24"/>
          <w:szCs w:val="24"/>
        </w:rPr>
        <w:t>References</w:t>
      </w:r>
    </w:p>
    <w:p w:rsidR="006B6CD9" w:rsidRPr="004034F1" w:rsidRDefault="006B6CD9" w:rsidP="006B6CD9">
      <w:pPr>
        <w:pStyle w:val="ListParagraph"/>
        <w:numPr>
          <w:ilvl w:val="0"/>
          <w:numId w:val="6"/>
        </w:numPr>
        <w:spacing w:after="0" w:line="480" w:lineRule="auto"/>
        <w:rPr>
          <w:rFonts w:ascii="Times New Roman" w:hAnsi="Times New Roman" w:cs="Times New Roman"/>
          <w:sz w:val="24"/>
          <w:szCs w:val="24"/>
        </w:rPr>
      </w:pPr>
      <w:proofErr w:type="spellStart"/>
      <w:r w:rsidRPr="004034F1">
        <w:rPr>
          <w:rFonts w:ascii="Times New Roman" w:hAnsi="Times New Roman" w:cs="Times New Roman"/>
          <w:sz w:val="24"/>
          <w:szCs w:val="24"/>
        </w:rPr>
        <w:t>Barova</w:t>
      </w:r>
      <w:proofErr w:type="spellEnd"/>
      <w:r w:rsidRPr="004034F1">
        <w:rPr>
          <w:rFonts w:ascii="Times New Roman" w:hAnsi="Times New Roman" w:cs="Times New Roman"/>
          <w:sz w:val="24"/>
          <w:szCs w:val="24"/>
        </w:rPr>
        <w:t xml:space="preserve"> S. &amp; </w:t>
      </w:r>
      <w:proofErr w:type="spellStart"/>
      <w:r w:rsidRPr="004034F1">
        <w:rPr>
          <w:rFonts w:ascii="Times New Roman" w:hAnsi="Times New Roman" w:cs="Times New Roman"/>
          <w:sz w:val="24"/>
          <w:szCs w:val="24"/>
        </w:rPr>
        <w:t>Streit</w:t>
      </w:r>
      <w:proofErr w:type="spellEnd"/>
      <w:r w:rsidRPr="004034F1">
        <w:rPr>
          <w:rFonts w:ascii="Times New Roman" w:hAnsi="Times New Roman" w:cs="Times New Roman"/>
          <w:sz w:val="24"/>
          <w:szCs w:val="24"/>
        </w:rPr>
        <w:t xml:space="preserve"> A. 2016. Action Plan for the Conservation of Bat Species in the European Union - 2016 – 2021: DRAFT. Inf.EUROBATS.AC21.5. European Commission &amp; UNEP </w:t>
      </w:r>
      <w:proofErr w:type="spellStart"/>
      <w:r w:rsidRPr="004034F1">
        <w:rPr>
          <w:rFonts w:ascii="Times New Roman" w:hAnsi="Times New Roman" w:cs="Times New Roman"/>
          <w:sz w:val="24"/>
          <w:szCs w:val="24"/>
        </w:rPr>
        <w:t>Eurobats</w:t>
      </w:r>
      <w:proofErr w:type="spellEnd"/>
      <w:r w:rsidRPr="004034F1">
        <w:rPr>
          <w:rFonts w:ascii="Times New Roman" w:hAnsi="Times New Roman" w:cs="Times New Roman"/>
          <w:sz w:val="24"/>
          <w:szCs w:val="24"/>
        </w:rPr>
        <w:t>.</w:t>
      </w:r>
      <w:bookmarkStart w:id="0" w:name="_GoBack"/>
      <w:bookmarkEnd w:id="0"/>
    </w:p>
    <w:sectPr w:rsidR="006B6CD9" w:rsidRPr="004034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82368"/>
    <w:multiLevelType w:val="hybridMultilevel"/>
    <w:tmpl w:val="4AE21DE2"/>
    <w:lvl w:ilvl="0" w:tplc="EA5E97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5615EC"/>
    <w:multiLevelType w:val="hybridMultilevel"/>
    <w:tmpl w:val="A7B66802"/>
    <w:lvl w:ilvl="0" w:tplc="6EDA3A0E">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4E6E8F"/>
    <w:multiLevelType w:val="hybridMultilevel"/>
    <w:tmpl w:val="15B8A8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99120B"/>
    <w:multiLevelType w:val="hybridMultilevel"/>
    <w:tmpl w:val="2850F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0A0E4D"/>
    <w:multiLevelType w:val="hybridMultilevel"/>
    <w:tmpl w:val="2850F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23C5EE6"/>
    <w:multiLevelType w:val="hybridMultilevel"/>
    <w:tmpl w:val="2850F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C1D6D04"/>
    <w:multiLevelType w:val="hybridMultilevel"/>
    <w:tmpl w:val="79E48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DAC3B0E"/>
    <w:multiLevelType w:val="hybridMultilevel"/>
    <w:tmpl w:val="3E18B05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6"/>
  </w:num>
  <w:num w:numId="4">
    <w:abstractNumId w:val="3"/>
  </w:num>
  <w:num w:numId="5">
    <w:abstractNumId w:val="7"/>
  </w:num>
  <w:num w:numId="6">
    <w:abstractNumId w:val="2"/>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DFC"/>
    <w:rsid w:val="00252DFC"/>
    <w:rsid w:val="006B6CD9"/>
    <w:rsid w:val="00DE4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50908B-AF79-4D99-AC71-4E2449946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6CD9"/>
  </w:style>
  <w:style w:type="paragraph" w:styleId="Heading1">
    <w:name w:val="heading 1"/>
    <w:basedOn w:val="Normal"/>
    <w:link w:val="Heading1Char"/>
    <w:uiPriority w:val="9"/>
    <w:qFormat/>
    <w:rsid w:val="006B6CD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CD9"/>
    <w:rPr>
      <w:rFonts w:ascii="Times New Roman" w:eastAsia="Times New Roman" w:hAnsi="Times New Roman" w:cs="Times New Roman"/>
      <w:b/>
      <w:bCs/>
      <w:kern w:val="36"/>
      <w:sz w:val="48"/>
      <w:szCs w:val="48"/>
      <w:lang w:eastAsia="en-GB"/>
    </w:rPr>
  </w:style>
  <w:style w:type="paragraph" w:styleId="HTMLPreformatted">
    <w:name w:val="HTML Preformatted"/>
    <w:basedOn w:val="Normal"/>
    <w:link w:val="HTMLPreformattedChar"/>
    <w:uiPriority w:val="99"/>
    <w:semiHidden/>
    <w:unhideWhenUsed/>
    <w:rsid w:val="006B6C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6B6CD9"/>
    <w:rPr>
      <w:rFonts w:ascii="Courier New" w:eastAsia="Times New Roman" w:hAnsi="Courier New" w:cs="Courier New"/>
      <w:sz w:val="20"/>
      <w:szCs w:val="20"/>
      <w:lang w:eastAsia="en-GB"/>
    </w:rPr>
  </w:style>
  <w:style w:type="character" w:styleId="Hyperlink">
    <w:name w:val="Hyperlink"/>
    <w:basedOn w:val="DefaultParagraphFont"/>
    <w:uiPriority w:val="99"/>
    <w:unhideWhenUsed/>
    <w:rsid w:val="006B6CD9"/>
    <w:rPr>
      <w:color w:val="0563C1" w:themeColor="hyperlink"/>
      <w:u w:val="single"/>
    </w:rPr>
  </w:style>
  <w:style w:type="table" w:styleId="TableGrid">
    <w:name w:val="Table Grid"/>
    <w:basedOn w:val="TableNormal"/>
    <w:uiPriority w:val="39"/>
    <w:rsid w:val="006B6C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6C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6CD9"/>
    <w:rPr>
      <w:rFonts w:ascii="Tahoma" w:hAnsi="Tahoma" w:cs="Tahoma"/>
      <w:sz w:val="16"/>
      <w:szCs w:val="16"/>
    </w:rPr>
  </w:style>
  <w:style w:type="character" w:styleId="FollowedHyperlink">
    <w:name w:val="FollowedHyperlink"/>
    <w:basedOn w:val="DefaultParagraphFont"/>
    <w:uiPriority w:val="99"/>
    <w:semiHidden/>
    <w:unhideWhenUsed/>
    <w:rsid w:val="006B6CD9"/>
    <w:rPr>
      <w:color w:val="954F72"/>
      <w:u w:val="single"/>
    </w:rPr>
  </w:style>
  <w:style w:type="paragraph" w:customStyle="1" w:styleId="msonormal0">
    <w:name w:val="msonormal"/>
    <w:basedOn w:val="Normal"/>
    <w:rsid w:val="006B6CD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6B6CD9"/>
    <w:pPr>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66">
    <w:name w:val="xl66"/>
    <w:basedOn w:val="Normal"/>
    <w:rsid w:val="006B6CD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lang w:eastAsia="en-GB"/>
    </w:rPr>
  </w:style>
  <w:style w:type="paragraph" w:customStyle="1" w:styleId="xl67">
    <w:name w:val="xl67"/>
    <w:basedOn w:val="Normal"/>
    <w:rsid w:val="006B6CD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68">
    <w:name w:val="xl68"/>
    <w:basedOn w:val="Normal"/>
    <w:rsid w:val="006B6CD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lang w:eastAsia="en-GB"/>
    </w:rPr>
  </w:style>
  <w:style w:type="paragraph" w:customStyle="1" w:styleId="xl69">
    <w:name w:val="xl69"/>
    <w:basedOn w:val="Normal"/>
    <w:rsid w:val="006B6CD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en-GB"/>
    </w:rPr>
  </w:style>
  <w:style w:type="paragraph" w:customStyle="1" w:styleId="xl70">
    <w:name w:val="xl70"/>
    <w:basedOn w:val="Normal"/>
    <w:rsid w:val="006B6CD9"/>
    <w:pPr>
      <w:spacing w:before="100" w:beforeAutospacing="1" w:after="100" w:afterAutospacing="1" w:line="240" w:lineRule="auto"/>
    </w:pPr>
    <w:rPr>
      <w:rFonts w:ascii="Times New Roman" w:eastAsia="Times New Roman" w:hAnsi="Times New Roman" w:cs="Times New Roman"/>
      <w:sz w:val="16"/>
      <w:szCs w:val="16"/>
      <w:lang w:eastAsia="en-GB"/>
    </w:rPr>
  </w:style>
  <w:style w:type="paragraph" w:styleId="ListParagraph">
    <w:name w:val="List Paragraph"/>
    <w:basedOn w:val="Normal"/>
    <w:uiPriority w:val="34"/>
    <w:qFormat/>
    <w:rsid w:val="006B6CD9"/>
    <w:pPr>
      <w:ind w:left="720"/>
      <w:contextualSpacing/>
    </w:pPr>
  </w:style>
  <w:style w:type="character" w:styleId="CommentReference">
    <w:name w:val="annotation reference"/>
    <w:basedOn w:val="DefaultParagraphFont"/>
    <w:uiPriority w:val="99"/>
    <w:semiHidden/>
    <w:unhideWhenUsed/>
    <w:rsid w:val="006B6CD9"/>
    <w:rPr>
      <w:sz w:val="16"/>
      <w:szCs w:val="16"/>
    </w:rPr>
  </w:style>
  <w:style w:type="paragraph" w:styleId="CommentText">
    <w:name w:val="annotation text"/>
    <w:basedOn w:val="Normal"/>
    <w:link w:val="CommentTextChar"/>
    <w:uiPriority w:val="99"/>
    <w:unhideWhenUsed/>
    <w:rsid w:val="006B6CD9"/>
    <w:pPr>
      <w:spacing w:line="240" w:lineRule="auto"/>
    </w:pPr>
    <w:rPr>
      <w:sz w:val="20"/>
      <w:szCs w:val="20"/>
    </w:rPr>
  </w:style>
  <w:style w:type="character" w:customStyle="1" w:styleId="CommentTextChar">
    <w:name w:val="Comment Text Char"/>
    <w:basedOn w:val="DefaultParagraphFont"/>
    <w:link w:val="CommentText"/>
    <w:uiPriority w:val="99"/>
    <w:rsid w:val="006B6CD9"/>
    <w:rPr>
      <w:sz w:val="20"/>
      <w:szCs w:val="20"/>
    </w:rPr>
  </w:style>
  <w:style w:type="paragraph" w:styleId="CommentSubject">
    <w:name w:val="annotation subject"/>
    <w:basedOn w:val="CommentText"/>
    <w:next w:val="CommentText"/>
    <w:link w:val="CommentSubjectChar"/>
    <w:uiPriority w:val="99"/>
    <w:semiHidden/>
    <w:unhideWhenUsed/>
    <w:rsid w:val="006B6CD9"/>
    <w:rPr>
      <w:b/>
      <w:bCs/>
    </w:rPr>
  </w:style>
  <w:style w:type="character" w:customStyle="1" w:styleId="CommentSubjectChar">
    <w:name w:val="Comment Subject Char"/>
    <w:basedOn w:val="CommentTextChar"/>
    <w:link w:val="CommentSubject"/>
    <w:uiPriority w:val="99"/>
    <w:semiHidden/>
    <w:rsid w:val="006B6CD9"/>
    <w:rPr>
      <w:b/>
      <w:bCs/>
      <w:sz w:val="20"/>
      <w:szCs w:val="20"/>
    </w:rPr>
  </w:style>
  <w:style w:type="paragraph" w:styleId="Header">
    <w:name w:val="header"/>
    <w:basedOn w:val="Normal"/>
    <w:link w:val="HeaderChar"/>
    <w:uiPriority w:val="99"/>
    <w:unhideWhenUsed/>
    <w:rsid w:val="006B6C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6CD9"/>
  </w:style>
  <w:style w:type="paragraph" w:styleId="Footer">
    <w:name w:val="footer"/>
    <w:basedOn w:val="Normal"/>
    <w:link w:val="FooterChar"/>
    <w:uiPriority w:val="99"/>
    <w:unhideWhenUsed/>
    <w:rsid w:val="006B6C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6CD9"/>
  </w:style>
  <w:style w:type="paragraph" w:customStyle="1" w:styleId="xl63">
    <w:name w:val="xl63"/>
    <w:basedOn w:val="Normal"/>
    <w:rsid w:val="006B6CD9"/>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64">
    <w:name w:val="xl64"/>
    <w:basedOn w:val="Normal"/>
    <w:rsid w:val="006B6CD9"/>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1">
    <w:name w:val="xl71"/>
    <w:basedOn w:val="Normal"/>
    <w:rsid w:val="006B6CD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styleId="Revision">
    <w:name w:val="Revision"/>
    <w:hidden/>
    <w:uiPriority w:val="99"/>
    <w:semiHidden/>
    <w:rsid w:val="006B6CD9"/>
    <w:pPr>
      <w:spacing w:after="0" w:line="240" w:lineRule="auto"/>
    </w:pPr>
  </w:style>
  <w:style w:type="paragraph" w:styleId="NormalWeb">
    <w:name w:val="Normal (Web)"/>
    <w:basedOn w:val="Normal"/>
    <w:uiPriority w:val="99"/>
    <w:semiHidden/>
    <w:unhideWhenUsed/>
    <w:rsid w:val="006B6CD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il">
    <w:name w:val="il"/>
    <w:basedOn w:val="DefaultParagraphFont"/>
    <w:rsid w:val="006B6CD9"/>
  </w:style>
  <w:style w:type="character" w:customStyle="1" w:styleId="apple-converted-space">
    <w:name w:val="apple-converted-space"/>
    <w:basedOn w:val="DefaultParagraphFont"/>
    <w:rsid w:val="006B6CD9"/>
  </w:style>
  <w:style w:type="paragraph" w:customStyle="1" w:styleId="Default">
    <w:name w:val="Default"/>
    <w:rsid w:val="006B6CD9"/>
    <w:pPr>
      <w:autoSpaceDE w:val="0"/>
      <w:autoSpaceDN w:val="0"/>
      <w:adjustRightInd w:val="0"/>
      <w:spacing w:after="0" w:line="240" w:lineRule="auto"/>
    </w:pPr>
    <w:rPr>
      <w:rFonts w:ascii="Arial" w:hAnsi="Arial" w:cs="Arial"/>
      <w:color w:val="000000"/>
      <w:sz w:val="24"/>
      <w:szCs w:val="24"/>
    </w:rPr>
  </w:style>
  <w:style w:type="character" w:customStyle="1" w:styleId="UnresolvedMention1">
    <w:name w:val="Unresolved Mention1"/>
    <w:basedOn w:val="DefaultParagraphFont"/>
    <w:uiPriority w:val="99"/>
    <w:semiHidden/>
    <w:unhideWhenUsed/>
    <w:rsid w:val="006B6CD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2850</Words>
  <Characters>16247</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Royal Society</Company>
  <LinksUpToDate>false</LinksUpToDate>
  <CharactersWithSpaces>19059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 Jennifer</dc:creator>
  <cp:keywords/>
  <dc:description/>
  <cp:lastModifiedBy>Key, Jennifer</cp:lastModifiedBy>
  <cp:revision>2</cp:revision>
  <dcterms:created xsi:type="dcterms:W3CDTF">2017-09-07T07:26:00Z</dcterms:created>
  <dcterms:modified xsi:type="dcterms:W3CDTF">2017-09-07T07:27:00Z</dcterms:modified>
</cp:coreProperties>
</file>