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E0D9" w14:textId="77777777" w:rsidR="00AA25DB" w:rsidRDefault="00AA25DB" w:rsidP="00AA25D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4761927"/>
      <w:r w:rsidRPr="00314BF8">
        <w:rPr>
          <w:rFonts w:ascii="Arial" w:hAnsi="Arial" w:cs="Arial"/>
          <w:b/>
          <w:sz w:val="24"/>
          <w:szCs w:val="24"/>
        </w:rPr>
        <w:t>Chapter 1: Connecting as an Early Years Professional</w:t>
      </w:r>
    </w:p>
    <w:bookmarkEnd w:id="0"/>
    <w:p w14:paraId="1098C6EB" w14:textId="592CE4C5" w:rsidR="00AA25DB" w:rsidRDefault="00AA25DB" w:rsidP="00AA25D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A25DB">
        <w:rPr>
          <w:rFonts w:ascii="Arial" w:hAnsi="Arial" w:cs="Arial"/>
          <w:b/>
          <w:sz w:val="24"/>
          <w:szCs w:val="24"/>
        </w:rPr>
        <w:t>Workbook</w:t>
      </w:r>
    </w:p>
    <w:p w14:paraId="64640A0B" w14:textId="77777777" w:rsidR="00894DAD" w:rsidRPr="00035DB5" w:rsidRDefault="00894DAD" w:rsidP="00894DA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35DB5">
        <w:rPr>
          <w:rFonts w:ascii="Arial" w:hAnsi="Arial" w:cs="Arial"/>
          <w:sz w:val="24"/>
          <w:szCs w:val="24"/>
        </w:rPr>
        <w:t xml:space="preserve">Chapter 1 </w:t>
      </w:r>
      <w:r>
        <w:rPr>
          <w:rFonts w:ascii="Arial" w:hAnsi="Arial" w:cs="Arial"/>
          <w:sz w:val="24"/>
          <w:szCs w:val="24"/>
        </w:rPr>
        <w:t xml:space="preserve">of the handbook </w:t>
      </w:r>
      <w:r w:rsidRPr="00035DB5">
        <w:rPr>
          <w:rFonts w:ascii="Arial" w:hAnsi="Arial" w:cs="Arial"/>
          <w:sz w:val="24"/>
          <w:szCs w:val="24"/>
        </w:rPr>
        <w:t>discusses what it means to be an early years educator working with 0-3-year-olds in the UK. It discusses how we see ourselves as professionals and the fragmented nature of the qualification framework in this professional field.</w:t>
      </w:r>
    </w:p>
    <w:p w14:paraId="0B97C724" w14:textId="5D8A72D6" w:rsidR="00AA25DB" w:rsidRPr="008E2EFA" w:rsidRDefault="00AA25DB" w:rsidP="00AA25D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Reflection Point 1</w:t>
      </w:r>
      <w:r w:rsidR="00E71D13">
        <w:rPr>
          <w:rFonts w:ascii="Arial" w:hAnsi="Arial" w:cs="Arial"/>
          <w:b/>
          <w:bCs/>
          <w:sz w:val="24"/>
          <w:szCs w:val="24"/>
        </w:rPr>
        <w:t>:</w:t>
      </w:r>
      <w:r w:rsidR="00E71D13" w:rsidRPr="00E71D13">
        <w:rPr>
          <w:rFonts w:ascii="Arial" w:hAnsi="Arial" w:cs="Arial"/>
          <w:b/>
          <w:bCs/>
          <w:sz w:val="24"/>
          <w:szCs w:val="24"/>
        </w:rPr>
        <w:t xml:space="preserve"> </w:t>
      </w:r>
      <w:r w:rsidR="00E71D13">
        <w:rPr>
          <w:rFonts w:ascii="Arial" w:hAnsi="Arial" w:cs="Arial"/>
          <w:b/>
          <w:bCs/>
          <w:sz w:val="24"/>
          <w:szCs w:val="24"/>
        </w:rPr>
        <w:t>Being an Early Years Professional</w:t>
      </w:r>
    </w:p>
    <w:p w14:paraId="58BF704A" w14:textId="77777777" w:rsidR="00AA25DB" w:rsidRPr="008E2EFA" w:rsidRDefault="00AA25DB" w:rsidP="00AA25DB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E2EFA">
        <w:rPr>
          <w:rFonts w:ascii="Arial" w:eastAsia="Arial" w:hAnsi="Arial" w:cs="Arial"/>
          <w:sz w:val="24"/>
          <w:szCs w:val="24"/>
        </w:rPr>
        <w:t>Describe what you think an early childhood professional is.</w:t>
      </w:r>
    </w:p>
    <w:p w14:paraId="4343BA46" w14:textId="77777777" w:rsidR="00AA25DB" w:rsidRPr="008E2EFA" w:rsidRDefault="00AA25DB" w:rsidP="00AA25DB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E2EFA">
        <w:rPr>
          <w:rFonts w:ascii="Arial" w:eastAsia="Arial" w:hAnsi="Arial" w:cs="Arial"/>
          <w:sz w:val="24"/>
          <w:szCs w:val="24"/>
        </w:rPr>
        <w:t>Do you think there are any aspects of being an early childhood professional that is different to the usual idea of professionalism?</w:t>
      </w:r>
    </w:p>
    <w:p w14:paraId="184DDEC8" w14:textId="77777777" w:rsidR="00AA25DB" w:rsidRPr="00035DB5" w:rsidRDefault="00AA25DB" w:rsidP="00AA25DB">
      <w:pPr>
        <w:spacing w:after="120" w:line="240" w:lineRule="auto"/>
        <w:rPr>
          <w:rFonts w:ascii="Arial" w:hAnsi="Arial" w:cs="Arial"/>
          <w:sz w:val="24"/>
          <w:szCs w:val="24"/>
        </w:rPr>
      </w:pPr>
      <w:bookmarkStart w:id="1" w:name="_Hlk93670970"/>
      <w:r w:rsidRPr="00035DB5">
        <w:rPr>
          <w:rFonts w:ascii="Arial" w:eastAsia="Arial" w:hAnsi="Arial" w:cs="Arial"/>
          <w:b/>
          <w:color w:val="44546A" w:themeColor="text2"/>
          <w:sz w:val="24"/>
          <w:szCs w:val="24"/>
        </w:rPr>
        <w:t xml:space="preserve"> </w:t>
      </w:r>
      <w:r w:rsidRPr="00035DB5">
        <w:rPr>
          <w:rFonts w:ascii="Arial" w:eastAsia="Arial" w:hAnsi="Arial" w:cs="Arial"/>
          <w:b/>
          <w:noProof/>
          <w:color w:val="44546A" w:themeColor="text2"/>
          <w:sz w:val="24"/>
          <w:szCs w:val="24"/>
        </w:rPr>
        <w:drawing>
          <wp:inline distT="0" distB="0" distL="0" distR="0" wp14:anchorId="3AABE0FB" wp14:editId="6EE2C8DC">
            <wp:extent cx="1668787" cy="1198880"/>
            <wp:effectExtent l="0" t="0" r="7620" b="127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070" cy="120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5DB5">
        <w:rPr>
          <w:rFonts w:ascii="Arial" w:eastAsia="Arial" w:hAnsi="Arial" w:cs="Arial"/>
          <w:b/>
          <w:color w:val="44546A" w:themeColor="text2"/>
          <w:sz w:val="24"/>
          <w:szCs w:val="24"/>
        </w:rPr>
        <w:t xml:space="preserve"> </w:t>
      </w:r>
      <w:r w:rsidRPr="00035DB5">
        <w:rPr>
          <w:rFonts w:ascii="Arial" w:hAnsi="Arial" w:cs="Arial"/>
          <w:sz w:val="24"/>
          <w:szCs w:val="24"/>
        </w:rPr>
        <w:t xml:space="preserve"> </w:t>
      </w:r>
      <w:r w:rsidRPr="00035DB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40A24D" wp14:editId="039F198D">
            <wp:extent cx="1578610" cy="118404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72" cy="119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85FD7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b/>
          <w:color w:val="44546A" w:themeColor="text2"/>
          <w:sz w:val="24"/>
          <w:szCs w:val="24"/>
        </w:rPr>
      </w:pPr>
      <w:r w:rsidRPr="00035DB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A3E4D5" wp14:editId="6F8E721A">
            <wp:extent cx="1739900" cy="1305021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33" cy="131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DB5">
        <w:rPr>
          <w:rFonts w:ascii="Arial" w:eastAsia="Arial" w:hAnsi="Arial" w:cs="Arial"/>
          <w:b/>
          <w:noProof/>
          <w:color w:val="44546A" w:themeColor="text2"/>
          <w:sz w:val="24"/>
          <w:szCs w:val="24"/>
        </w:rPr>
        <w:drawing>
          <wp:inline distT="0" distB="0" distL="0" distR="0" wp14:anchorId="46BC4E86" wp14:editId="411D46EB">
            <wp:extent cx="1592368" cy="1194277"/>
            <wp:effectExtent l="0" t="0" r="8255" b="635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73" cy="119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1BC5C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b/>
          <w:color w:val="44546A" w:themeColor="text2"/>
          <w:sz w:val="24"/>
          <w:szCs w:val="24"/>
        </w:rPr>
      </w:pPr>
    </w:p>
    <w:p w14:paraId="6013D5A2" w14:textId="77777777" w:rsidR="00AA25DB" w:rsidRPr="008E2EFA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bCs/>
          <w:sz w:val="24"/>
          <w:szCs w:val="24"/>
        </w:rPr>
        <w:t>In chapter 1, I quote Bolam et al to suggest that there is a difference between</w:t>
      </w:r>
      <w:r w:rsidRPr="00035DB5">
        <w:rPr>
          <w:rFonts w:ascii="Arial" w:eastAsia="Arial" w:hAnsi="Arial" w:cs="Arial"/>
          <w:sz w:val="24"/>
          <w:szCs w:val="24"/>
        </w:rPr>
        <w:t xml:space="preserve"> being ‘professional’ and ‘being </w:t>
      </w:r>
      <w:r w:rsidRPr="00035DB5">
        <w:rPr>
          <w:rFonts w:ascii="Arial" w:eastAsia="Arial" w:hAnsi="Arial" w:cs="Arial"/>
          <w:sz w:val="24"/>
          <w:szCs w:val="24"/>
          <w:u w:val="single"/>
        </w:rPr>
        <w:t xml:space="preserve">a </w:t>
      </w:r>
      <w:r w:rsidRPr="00035DB5">
        <w:rPr>
          <w:rFonts w:ascii="Arial" w:eastAsia="Arial" w:hAnsi="Arial" w:cs="Arial"/>
          <w:sz w:val="24"/>
          <w:szCs w:val="24"/>
        </w:rPr>
        <w:t xml:space="preserve">professional’, </w:t>
      </w:r>
      <w:r>
        <w:rPr>
          <w:rFonts w:ascii="Arial" w:eastAsia="Arial" w:hAnsi="Arial" w:cs="Arial"/>
          <w:sz w:val="24"/>
          <w:szCs w:val="24"/>
        </w:rPr>
        <w:t>indicating that</w:t>
      </w:r>
      <w:r w:rsidRPr="00035DB5">
        <w:rPr>
          <w:rFonts w:ascii="Arial" w:eastAsia="Arial" w:hAnsi="Arial" w:cs="Arial"/>
          <w:sz w:val="24"/>
          <w:szCs w:val="24"/>
        </w:rPr>
        <w:t xml:space="preserve"> professionalism includes the way you conduct yourself, your accountability and integrity, not just the qualifications you hold. </w:t>
      </w:r>
      <w:r w:rsidRPr="008E2EFA">
        <w:rPr>
          <w:rFonts w:ascii="Arial" w:eastAsia="Arial" w:hAnsi="Arial" w:cs="Arial"/>
          <w:sz w:val="24"/>
          <w:szCs w:val="24"/>
        </w:rPr>
        <w:t>Therefore, ‘care’ is potentially as professional a pursuit as any.</w:t>
      </w:r>
    </w:p>
    <w:p w14:paraId="73F79B3D" w14:textId="77777777" w:rsidR="00AA25DB" w:rsidRPr="008E2EFA" w:rsidRDefault="00AA25DB" w:rsidP="00AA25DB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E2EFA">
        <w:rPr>
          <w:rFonts w:ascii="Arial" w:eastAsia="Arial" w:hAnsi="Arial" w:cs="Arial"/>
          <w:sz w:val="24"/>
          <w:szCs w:val="24"/>
        </w:rPr>
        <w:t xml:space="preserve">Do you consider yourself to be </w:t>
      </w:r>
      <w:bookmarkStart w:id="2" w:name="_Hlk93232156"/>
      <w:r w:rsidRPr="008E2EFA">
        <w:rPr>
          <w:rFonts w:ascii="Arial" w:eastAsia="Arial" w:hAnsi="Arial" w:cs="Arial"/>
          <w:sz w:val="24"/>
          <w:szCs w:val="24"/>
          <w:u w:val="single"/>
        </w:rPr>
        <w:t>a</w:t>
      </w:r>
      <w:r w:rsidRPr="008E2EFA">
        <w:rPr>
          <w:rFonts w:ascii="Arial" w:eastAsia="Arial" w:hAnsi="Arial" w:cs="Arial"/>
          <w:sz w:val="24"/>
          <w:szCs w:val="24"/>
        </w:rPr>
        <w:t xml:space="preserve"> professional / or professional? </w:t>
      </w:r>
      <w:bookmarkEnd w:id="2"/>
    </w:p>
    <w:p w14:paraId="7D0B68DE" w14:textId="77777777" w:rsidR="00AA25DB" w:rsidRPr="008E2EFA" w:rsidRDefault="00AA25DB" w:rsidP="00AA25DB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E2EFA">
        <w:rPr>
          <w:rFonts w:ascii="Arial" w:eastAsia="Arial" w:hAnsi="Arial" w:cs="Arial"/>
          <w:sz w:val="24"/>
          <w:szCs w:val="24"/>
        </w:rPr>
        <w:t>What do you call the profession you are a member of?</w:t>
      </w:r>
    </w:p>
    <w:p w14:paraId="39C31AA3" w14:textId="77777777" w:rsidR="00AA25DB" w:rsidRPr="008E2EFA" w:rsidRDefault="00AA25DB" w:rsidP="00AA25DB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E2EFA">
        <w:rPr>
          <w:rFonts w:ascii="Arial" w:eastAsia="Arial" w:hAnsi="Arial" w:cs="Arial"/>
          <w:sz w:val="24"/>
          <w:szCs w:val="24"/>
        </w:rPr>
        <w:t>What are the key events or experiences that have formed your professional identity?</w:t>
      </w:r>
    </w:p>
    <w:p w14:paraId="0CE1C126" w14:textId="77777777" w:rsidR="00AA25DB" w:rsidRPr="008E2EFA" w:rsidRDefault="00AA25DB" w:rsidP="00AA25DB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E2EFA">
        <w:rPr>
          <w:rFonts w:ascii="Arial" w:eastAsia="Arial" w:hAnsi="Arial" w:cs="Arial"/>
          <w:sz w:val="24"/>
          <w:szCs w:val="24"/>
        </w:rPr>
        <w:t>What attributes of professionalism would you look for when colleagues are interacting with:</w:t>
      </w:r>
    </w:p>
    <w:p w14:paraId="4BBB91CA" w14:textId="77777777" w:rsidR="00AA25DB" w:rsidRPr="008E2EFA" w:rsidRDefault="00AA25DB" w:rsidP="00AA25DB">
      <w:pPr>
        <w:pStyle w:val="ListParagraph"/>
        <w:numPr>
          <w:ilvl w:val="1"/>
          <w:numId w:val="2"/>
        </w:num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E2EFA">
        <w:rPr>
          <w:rFonts w:ascii="Arial" w:eastAsia="Arial" w:hAnsi="Arial" w:cs="Arial"/>
          <w:sz w:val="24"/>
          <w:szCs w:val="24"/>
        </w:rPr>
        <w:t>Children;</w:t>
      </w:r>
    </w:p>
    <w:p w14:paraId="75D4DB0E" w14:textId="77777777" w:rsidR="00AA25DB" w:rsidRPr="008E2EFA" w:rsidRDefault="00AA25DB" w:rsidP="00AA25DB">
      <w:pPr>
        <w:pStyle w:val="ListParagraph"/>
        <w:numPr>
          <w:ilvl w:val="1"/>
          <w:numId w:val="2"/>
        </w:num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E2EFA">
        <w:rPr>
          <w:rFonts w:ascii="Arial" w:eastAsia="Arial" w:hAnsi="Arial" w:cs="Arial"/>
          <w:sz w:val="24"/>
          <w:szCs w:val="24"/>
        </w:rPr>
        <w:t>Parents and carers;</w:t>
      </w:r>
    </w:p>
    <w:p w14:paraId="01E49EC7" w14:textId="77777777" w:rsidR="00AA25DB" w:rsidRPr="008E2EFA" w:rsidRDefault="00AA25DB" w:rsidP="00AA25DB">
      <w:pPr>
        <w:pStyle w:val="ListParagraph"/>
        <w:numPr>
          <w:ilvl w:val="1"/>
          <w:numId w:val="2"/>
        </w:num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E2EFA">
        <w:rPr>
          <w:rFonts w:ascii="Arial" w:eastAsia="Arial" w:hAnsi="Arial" w:cs="Arial"/>
          <w:sz w:val="24"/>
          <w:szCs w:val="24"/>
        </w:rPr>
        <w:t>Other professional colleagues?</w:t>
      </w:r>
    </w:p>
    <w:bookmarkEnd w:id="1"/>
    <w:p w14:paraId="2A514A2F" w14:textId="2C35F636" w:rsidR="00AA25DB" w:rsidRDefault="00AA25DB" w:rsidP="00AA25D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190AECD" w14:textId="66B8BD68" w:rsidR="00894DAD" w:rsidRPr="00035DB5" w:rsidRDefault="00894DAD" w:rsidP="00894DAD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hAnsi="Arial" w:cs="Arial"/>
          <w:sz w:val="24"/>
          <w:szCs w:val="24"/>
        </w:rPr>
        <w:t>Chapter 1 also explores the motivations that lead us to follow a career in the early years sector</w:t>
      </w:r>
      <w:r w:rsidR="004F2478">
        <w:rPr>
          <w:rFonts w:ascii="Arial" w:hAnsi="Arial" w:cs="Arial"/>
          <w:sz w:val="24"/>
          <w:szCs w:val="24"/>
        </w:rPr>
        <w:t xml:space="preserve"> and </w:t>
      </w:r>
      <w:r w:rsidRPr="00035DB5">
        <w:rPr>
          <w:rFonts w:ascii="Arial" w:hAnsi="Arial" w:cs="Arial"/>
          <w:sz w:val="24"/>
          <w:szCs w:val="24"/>
        </w:rPr>
        <w:t>the skills and attributes needed to be an effective early years professional</w:t>
      </w:r>
      <w:r>
        <w:rPr>
          <w:rFonts w:ascii="Arial" w:hAnsi="Arial" w:cs="Arial"/>
          <w:sz w:val="24"/>
          <w:szCs w:val="24"/>
        </w:rPr>
        <w:t>.</w:t>
      </w:r>
      <w:r w:rsidRPr="00C436D2">
        <w:rPr>
          <w:rFonts w:ascii="Arial" w:eastAsia="Arial" w:hAnsi="Arial" w:cs="Arial"/>
          <w:sz w:val="24"/>
          <w:szCs w:val="24"/>
        </w:rPr>
        <w:t xml:space="preserve"> </w:t>
      </w:r>
    </w:p>
    <w:p w14:paraId="1E3D1969" w14:textId="77777777" w:rsidR="00AA25DB" w:rsidRPr="00035DB5" w:rsidRDefault="00AA25DB" w:rsidP="00AA25DB">
      <w:pPr>
        <w:pStyle w:val="01MTMainText"/>
        <w:spacing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bookmarkStart w:id="3" w:name="_Hlk124761984"/>
      <w:r>
        <w:rPr>
          <w:rFonts w:ascii="Arial" w:hAnsi="Arial" w:cs="Arial"/>
          <w:b/>
          <w:color w:val="auto"/>
          <w:sz w:val="24"/>
          <w:szCs w:val="24"/>
        </w:rPr>
        <w:t>Reflection Point 2</w:t>
      </w:r>
    </w:p>
    <w:p w14:paraId="29048F1D" w14:textId="6E3FCAE7" w:rsidR="00AA25DB" w:rsidRPr="008E2EFA" w:rsidRDefault="00AA25DB" w:rsidP="00AA25DB">
      <w:pPr>
        <w:pStyle w:val="01MTMainText"/>
        <w:spacing w:after="12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8E2EFA">
        <w:rPr>
          <w:rFonts w:ascii="Arial" w:hAnsi="Arial" w:cs="Arial"/>
          <w:iCs/>
          <w:color w:val="auto"/>
          <w:sz w:val="24"/>
          <w:szCs w:val="24"/>
        </w:rPr>
        <w:t>Take some time to reflect on your feelings and motivations in your work</w:t>
      </w:r>
      <w:r w:rsidR="00894DAD">
        <w:rPr>
          <w:rFonts w:ascii="Arial" w:hAnsi="Arial" w:cs="Arial"/>
          <w:iCs/>
          <w:color w:val="auto"/>
          <w:sz w:val="24"/>
          <w:szCs w:val="24"/>
        </w:rPr>
        <w:t xml:space="preserve"> and how you </w:t>
      </w:r>
      <w:r w:rsidR="00894DAD">
        <w:rPr>
          <w:rFonts w:ascii="Arial" w:hAnsi="Arial" w:cs="Arial"/>
          <w:iCs/>
          <w:color w:val="auto"/>
          <w:sz w:val="24"/>
          <w:szCs w:val="24"/>
        </w:rPr>
        <w:lastRenderedPageBreak/>
        <w:t>came to be where you are</w:t>
      </w:r>
      <w:r w:rsidRPr="008E2EFA">
        <w:rPr>
          <w:rFonts w:ascii="Arial" w:hAnsi="Arial" w:cs="Arial"/>
          <w:iCs/>
          <w:color w:val="auto"/>
          <w:sz w:val="24"/>
          <w:szCs w:val="24"/>
        </w:rPr>
        <w:t>:</w:t>
      </w:r>
    </w:p>
    <w:p w14:paraId="3AD498CE" w14:textId="77777777" w:rsidR="00894DAD" w:rsidRPr="008E2EFA" w:rsidRDefault="00894DAD" w:rsidP="00894DAD">
      <w:pPr>
        <w:pStyle w:val="01MTMainText"/>
        <w:spacing w:after="120" w:line="240" w:lineRule="auto"/>
        <w:rPr>
          <w:rFonts w:ascii="Arial" w:hAnsi="Arial" w:cs="Arial"/>
          <w:iCs/>
          <w:color w:val="auto"/>
          <w:sz w:val="24"/>
          <w:szCs w:val="24"/>
        </w:rPr>
      </w:pPr>
      <w:bookmarkStart w:id="4" w:name="_Hlk109298819"/>
      <w:r w:rsidRPr="008E2EFA">
        <w:rPr>
          <w:rFonts w:ascii="Arial" w:hAnsi="Arial" w:cs="Arial"/>
          <w:iCs/>
          <w:color w:val="auto"/>
          <w:sz w:val="24"/>
          <w:szCs w:val="24"/>
        </w:rPr>
        <w:t xml:space="preserve">You can </w:t>
      </w:r>
      <w:r>
        <w:rPr>
          <w:rFonts w:ascii="Arial" w:hAnsi="Arial" w:cs="Arial"/>
          <w:iCs/>
          <w:color w:val="auto"/>
          <w:sz w:val="24"/>
          <w:szCs w:val="24"/>
        </w:rPr>
        <w:t xml:space="preserve">write notes in response to this, or </w:t>
      </w:r>
      <w:r w:rsidRPr="008E2EFA">
        <w:rPr>
          <w:rFonts w:ascii="Arial" w:hAnsi="Arial" w:cs="Arial"/>
          <w:iCs/>
          <w:color w:val="auto"/>
          <w:sz w:val="24"/>
          <w:szCs w:val="24"/>
        </w:rPr>
        <w:t xml:space="preserve">draw </w:t>
      </w:r>
      <w:r>
        <w:rPr>
          <w:rFonts w:ascii="Arial" w:hAnsi="Arial" w:cs="Arial"/>
          <w:iCs/>
          <w:color w:val="auto"/>
          <w:sz w:val="24"/>
          <w:szCs w:val="24"/>
        </w:rPr>
        <w:t>it</w:t>
      </w:r>
      <w:r w:rsidRPr="008E2EFA">
        <w:rPr>
          <w:rFonts w:ascii="Arial" w:hAnsi="Arial" w:cs="Arial"/>
          <w:iCs/>
          <w:color w:val="auto"/>
          <w:sz w:val="24"/>
          <w:szCs w:val="24"/>
        </w:rPr>
        <w:t xml:space="preserve"> as a journey or map if you like, noting significant turnings and maybe barriers or help you received along the way</w:t>
      </w:r>
      <w:r>
        <w:rPr>
          <w:rFonts w:ascii="Arial" w:hAnsi="Arial" w:cs="Arial"/>
          <w:iCs/>
          <w:color w:val="auto"/>
          <w:sz w:val="24"/>
          <w:szCs w:val="24"/>
        </w:rPr>
        <w:t>. Think about;</w:t>
      </w:r>
    </w:p>
    <w:bookmarkEnd w:id="4"/>
    <w:p w14:paraId="08F6F9BF" w14:textId="77777777" w:rsidR="00894DAD" w:rsidRPr="008E2EFA" w:rsidRDefault="00894DAD" w:rsidP="00894DAD">
      <w:pPr>
        <w:pStyle w:val="01MTMainText"/>
        <w:numPr>
          <w:ilvl w:val="0"/>
          <w:numId w:val="3"/>
        </w:numPr>
        <w:spacing w:after="12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8E2EFA">
        <w:rPr>
          <w:rFonts w:ascii="Arial" w:hAnsi="Arial" w:cs="Arial"/>
          <w:iCs/>
          <w:color w:val="auto"/>
          <w:sz w:val="24"/>
          <w:szCs w:val="24"/>
        </w:rPr>
        <w:t>What led you into the early years field?</w:t>
      </w:r>
    </w:p>
    <w:p w14:paraId="05D7BEE0" w14:textId="77777777" w:rsidR="00894DAD" w:rsidRPr="008E2EFA" w:rsidRDefault="00894DAD" w:rsidP="00894DAD">
      <w:pPr>
        <w:pStyle w:val="01MTMainText"/>
        <w:numPr>
          <w:ilvl w:val="0"/>
          <w:numId w:val="3"/>
        </w:numPr>
        <w:spacing w:after="12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8E2EFA">
        <w:rPr>
          <w:rFonts w:ascii="Arial" w:hAnsi="Arial" w:cs="Arial"/>
          <w:iCs/>
          <w:color w:val="auto"/>
          <w:sz w:val="24"/>
          <w:szCs w:val="24"/>
        </w:rPr>
        <w:t>Why did you want to work with young children?</w:t>
      </w:r>
    </w:p>
    <w:p w14:paraId="40C24A7A" w14:textId="77777777" w:rsidR="00894DAD" w:rsidRPr="008E2EFA" w:rsidRDefault="00894DAD" w:rsidP="00894DAD">
      <w:pPr>
        <w:pStyle w:val="01MTMainText"/>
        <w:numPr>
          <w:ilvl w:val="0"/>
          <w:numId w:val="3"/>
        </w:numPr>
        <w:spacing w:after="12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8E2EFA">
        <w:rPr>
          <w:rFonts w:ascii="Arial" w:hAnsi="Arial" w:cs="Arial"/>
          <w:iCs/>
          <w:color w:val="auto"/>
          <w:sz w:val="24"/>
          <w:szCs w:val="24"/>
        </w:rPr>
        <w:t>Why are you working with 0–3-year-olds (if you are)?</w:t>
      </w:r>
    </w:p>
    <w:p w14:paraId="78AFFF83" w14:textId="77777777" w:rsidR="00894DAD" w:rsidRPr="008E2EFA" w:rsidRDefault="00894DAD" w:rsidP="00894DAD">
      <w:pPr>
        <w:pStyle w:val="01MTMainText"/>
        <w:numPr>
          <w:ilvl w:val="0"/>
          <w:numId w:val="3"/>
        </w:numPr>
        <w:spacing w:after="12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8E2EFA">
        <w:rPr>
          <w:rFonts w:ascii="Arial" w:hAnsi="Arial" w:cs="Arial"/>
          <w:iCs/>
          <w:color w:val="auto"/>
          <w:sz w:val="24"/>
          <w:szCs w:val="24"/>
        </w:rPr>
        <w:t>Who has most influenced your work?</w:t>
      </w:r>
    </w:p>
    <w:p w14:paraId="12EA3296" w14:textId="77777777" w:rsidR="00894DAD" w:rsidRPr="008E2EFA" w:rsidRDefault="00894DAD" w:rsidP="00894DAD">
      <w:pPr>
        <w:pStyle w:val="01MTMainText"/>
        <w:numPr>
          <w:ilvl w:val="0"/>
          <w:numId w:val="3"/>
        </w:numPr>
        <w:spacing w:after="12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8E2EFA">
        <w:rPr>
          <w:rFonts w:ascii="Arial" w:hAnsi="Arial" w:cs="Arial"/>
          <w:iCs/>
          <w:color w:val="auto"/>
          <w:sz w:val="24"/>
          <w:szCs w:val="24"/>
        </w:rPr>
        <w:t>What do you enjoy most about your work?</w:t>
      </w:r>
    </w:p>
    <w:p w14:paraId="3DA370D8" w14:textId="77777777" w:rsidR="00894DAD" w:rsidRPr="008E2EFA" w:rsidRDefault="00894DAD" w:rsidP="00894DAD">
      <w:pPr>
        <w:pStyle w:val="01MTMainText"/>
        <w:numPr>
          <w:ilvl w:val="0"/>
          <w:numId w:val="3"/>
        </w:numPr>
        <w:spacing w:after="12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8E2EFA">
        <w:rPr>
          <w:rFonts w:ascii="Arial" w:hAnsi="Arial" w:cs="Arial"/>
          <w:iCs/>
          <w:color w:val="auto"/>
          <w:sz w:val="24"/>
          <w:szCs w:val="24"/>
        </w:rPr>
        <w:t xml:space="preserve">What do you find </w:t>
      </w:r>
      <w:r>
        <w:rPr>
          <w:rFonts w:ascii="Arial" w:hAnsi="Arial" w:cs="Arial"/>
          <w:iCs/>
          <w:color w:val="auto"/>
          <w:sz w:val="24"/>
          <w:szCs w:val="24"/>
        </w:rPr>
        <w:t xml:space="preserve">the </w:t>
      </w:r>
      <w:r w:rsidRPr="008E2EFA">
        <w:rPr>
          <w:rFonts w:ascii="Arial" w:hAnsi="Arial" w:cs="Arial"/>
          <w:iCs/>
          <w:color w:val="auto"/>
          <w:sz w:val="24"/>
          <w:szCs w:val="24"/>
        </w:rPr>
        <w:t>most challenging?</w:t>
      </w:r>
    </w:p>
    <w:p w14:paraId="422CEBD4" w14:textId="77777777" w:rsidR="00894DAD" w:rsidRDefault="00894DAD" w:rsidP="00894DAD">
      <w:pPr>
        <w:spacing w:after="120" w:line="240" w:lineRule="auto"/>
        <w:ind w:right="57"/>
        <w:rPr>
          <w:rFonts w:ascii="Arial" w:hAnsi="Arial" w:cs="Arial"/>
          <w:sz w:val="24"/>
          <w:szCs w:val="24"/>
        </w:rPr>
      </w:pPr>
    </w:p>
    <w:p w14:paraId="50600A4B" w14:textId="77777777" w:rsidR="00894DAD" w:rsidRDefault="00894DAD" w:rsidP="00894DAD">
      <w:pPr>
        <w:spacing w:after="120" w:line="24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possible, join up with a trusted colleagues to share and discuss your responses.</w:t>
      </w:r>
    </w:p>
    <w:bookmarkEnd w:id="3"/>
    <w:p w14:paraId="3E932EE0" w14:textId="4B32B987" w:rsidR="004F2478" w:rsidRDefault="004F2478" w:rsidP="00AA25D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8D7508" w14:textId="7D0506E1" w:rsidR="004F2478" w:rsidRPr="004F2478" w:rsidRDefault="004F2478" w:rsidP="004F247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35DB5">
        <w:rPr>
          <w:rFonts w:ascii="Arial" w:hAnsi="Arial" w:cs="Arial"/>
          <w:sz w:val="24"/>
          <w:szCs w:val="24"/>
        </w:rPr>
        <w:t xml:space="preserve">Chapter 1 also </w:t>
      </w:r>
      <w:r>
        <w:rPr>
          <w:rFonts w:ascii="Arial" w:hAnsi="Arial" w:cs="Arial"/>
          <w:sz w:val="24"/>
          <w:szCs w:val="24"/>
        </w:rPr>
        <w:t xml:space="preserve">suggests that effective communication and teamwork skills are core to being an effective </w:t>
      </w:r>
      <w:r w:rsidRPr="00035DB5">
        <w:rPr>
          <w:rFonts w:ascii="Arial" w:hAnsi="Arial" w:cs="Arial"/>
          <w:sz w:val="24"/>
          <w:szCs w:val="24"/>
        </w:rPr>
        <w:t>early years professional</w:t>
      </w:r>
      <w:r>
        <w:rPr>
          <w:rFonts w:ascii="Arial" w:hAnsi="Arial" w:cs="Arial"/>
          <w:sz w:val="24"/>
          <w:szCs w:val="24"/>
        </w:rPr>
        <w:t xml:space="preserve">. </w:t>
      </w:r>
      <w:r w:rsidRPr="00035DB5">
        <w:rPr>
          <w:rFonts w:ascii="Arial" w:eastAsia="Arial" w:hAnsi="Arial" w:cs="Arial"/>
          <w:sz w:val="24"/>
          <w:szCs w:val="24"/>
        </w:rPr>
        <w:t>You can use the</w:t>
      </w:r>
      <w:r>
        <w:rPr>
          <w:rFonts w:ascii="Arial" w:eastAsia="Arial" w:hAnsi="Arial" w:cs="Arial"/>
          <w:sz w:val="24"/>
          <w:szCs w:val="24"/>
        </w:rPr>
        <w:t xml:space="preserve"> following templates</w:t>
      </w:r>
      <w:r w:rsidRPr="00035DB5">
        <w:rPr>
          <w:rFonts w:ascii="Arial" w:eastAsia="Arial" w:hAnsi="Arial" w:cs="Arial"/>
          <w:sz w:val="24"/>
          <w:szCs w:val="24"/>
        </w:rPr>
        <w:t xml:space="preserve"> to reflect on your communication skills</w:t>
      </w:r>
      <w:r>
        <w:rPr>
          <w:rFonts w:ascii="Arial" w:eastAsia="Arial" w:hAnsi="Arial" w:cs="Arial"/>
          <w:sz w:val="24"/>
          <w:szCs w:val="24"/>
        </w:rPr>
        <w:t xml:space="preserve"> and work behaviours</w:t>
      </w:r>
      <w:r w:rsidRPr="00035DB5">
        <w:rPr>
          <w:rFonts w:ascii="Arial" w:eastAsia="Arial" w:hAnsi="Arial" w:cs="Arial"/>
          <w:sz w:val="24"/>
          <w:szCs w:val="24"/>
        </w:rPr>
        <w:t>.</w:t>
      </w:r>
    </w:p>
    <w:p w14:paraId="5414DB75" w14:textId="2DD8920F" w:rsidR="00AA25DB" w:rsidRPr="004F2478" w:rsidRDefault="00AA25DB" w:rsidP="00AA25D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35DB5">
        <w:rPr>
          <w:rFonts w:ascii="Arial" w:hAnsi="Arial" w:cs="Arial"/>
          <w:b/>
          <w:bCs/>
          <w:sz w:val="24"/>
          <w:szCs w:val="24"/>
        </w:rPr>
        <w:t>Practice task</w:t>
      </w:r>
      <w:r w:rsidR="0007326F">
        <w:rPr>
          <w:rFonts w:ascii="Arial" w:hAnsi="Arial" w:cs="Arial"/>
          <w:b/>
          <w:bCs/>
          <w:sz w:val="24"/>
          <w:szCs w:val="24"/>
        </w:rPr>
        <w:t xml:space="preserve"> 1</w:t>
      </w:r>
      <w:r w:rsidR="004F2478">
        <w:rPr>
          <w:rFonts w:ascii="Arial" w:hAnsi="Arial" w:cs="Arial"/>
          <w:b/>
          <w:bCs/>
          <w:sz w:val="24"/>
          <w:szCs w:val="24"/>
        </w:rPr>
        <w:t>: Thinking further about communication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844"/>
        <w:gridCol w:w="3918"/>
      </w:tblGrid>
      <w:tr w:rsidR="00AA25DB" w:rsidRPr="00035DB5" w14:paraId="7DDFA263" w14:textId="77777777" w:rsidTr="005E41CD">
        <w:tc>
          <w:tcPr>
            <w:tcW w:w="5098" w:type="dxa"/>
            <w:gridSpan w:val="2"/>
          </w:tcPr>
          <w:p w14:paraId="3F33F05F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Next time you have a key communication to make, think about:</w:t>
            </w:r>
          </w:p>
        </w:tc>
        <w:tc>
          <w:tcPr>
            <w:tcW w:w="3918" w:type="dxa"/>
          </w:tcPr>
          <w:p w14:paraId="46993052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Write your thoughts here</w:t>
            </w:r>
          </w:p>
        </w:tc>
      </w:tr>
      <w:tr w:rsidR="00AA25DB" w:rsidRPr="00035DB5" w14:paraId="082DA9D5" w14:textId="77777777" w:rsidTr="005E41CD">
        <w:tc>
          <w:tcPr>
            <w:tcW w:w="2254" w:type="dxa"/>
          </w:tcPr>
          <w:p w14:paraId="07659FB0" w14:textId="77777777" w:rsidR="00AA25DB" w:rsidRPr="00035DB5" w:rsidRDefault="00AA25DB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>Why am I communicating?</w:t>
            </w:r>
            <w:r w:rsidRPr="00035D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0ABCFD1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A507D90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What is the purpose of my communication?</w:t>
            </w:r>
          </w:p>
        </w:tc>
        <w:tc>
          <w:tcPr>
            <w:tcW w:w="3918" w:type="dxa"/>
          </w:tcPr>
          <w:p w14:paraId="3CEDC1B9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A25DB" w:rsidRPr="00035DB5" w14:paraId="35D4AC99" w14:textId="77777777" w:rsidTr="005E41CD">
        <w:tc>
          <w:tcPr>
            <w:tcW w:w="2254" w:type="dxa"/>
          </w:tcPr>
          <w:p w14:paraId="5AD8F8C4" w14:textId="77777777" w:rsidR="00AA25DB" w:rsidRPr="00035DB5" w:rsidRDefault="00AA25DB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>Who do I need to communicate with?</w:t>
            </w:r>
            <w:r w:rsidRPr="00035D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0CC4D5F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8C10B01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Am I choosing the best person? Am I avoiding anyone?</w:t>
            </w:r>
          </w:p>
          <w:p w14:paraId="30D008DF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Am I excluding anyone?</w:t>
            </w:r>
          </w:p>
        </w:tc>
        <w:tc>
          <w:tcPr>
            <w:tcW w:w="3918" w:type="dxa"/>
          </w:tcPr>
          <w:p w14:paraId="37F10EE1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A25DB" w:rsidRPr="00035DB5" w14:paraId="6C17AFDC" w14:textId="77777777" w:rsidTr="005E41CD">
        <w:tc>
          <w:tcPr>
            <w:tcW w:w="2254" w:type="dxa"/>
          </w:tcPr>
          <w:p w14:paraId="3AEE41C6" w14:textId="77777777" w:rsidR="00AA25DB" w:rsidRPr="00035DB5" w:rsidRDefault="00AA25DB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 xml:space="preserve">What do I hope to achieve by this communication? </w:t>
            </w:r>
          </w:p>
          <w:p w14:paraId="615E1AC0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2351F13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What do I want to happen?</w:t>
            </w:r>
          </w:p>
          <w:p w14:paraId="7AF6083F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What do people already know / not know?</w:t>
            </w:r>
          </w:p>
        </w:tc>
        <w:tc>
          <w:tcPr>
            <w:tcW w:w="3918" w:type="dxa"/>
          </w:tcPr>
          <w:p w14:paraId="4BA74BE7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A25DB" w:rsidRPr="00035DB5" w14:paraId="5B3821B8" w14:textId="77777777" w:rsidTr="005E41CD">
        <w:tc>
          <w:tcPr>
            <w:tcW w:w="2254" w:type="dxa"/>
          </w:tcPr>
          <w:p w14:paraId="63C28E0B" w14:textId="77777777" w:rsidR="00AA25DB" w:rsidRPr="00035DB5" w:rsidRDefault="00AA25DB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>Where is the best place to communicate?</w:t>
            </w:r>
            <w:r w:rsidRPr="00035D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9D03767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3EA4A7B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 xml:space="preserve">While working? With others? Alone? </w:t>
            </w:r>
          </w:p>
          <w:p w14:paraId="4E37FEEA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In private?</w:t>
            </w:r>
          </w:p>
        </w:tc>
        <w:tc>
          <w:tcPr>
            <w:tcW w:w="3918" w:type="dxa"/>
          </w:tcPr>
          <w:p w14:paraId="553B339E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A25DB" w:rsidRPr="00035DB5" w14:paraId="22A2245D" w14:textId="77777777" w:rsidTr="005E41CD">
        <w:tc>
          <w:tcPr>
            <w:tcW w:w="2254" w:type="dxa"/>
          </w:tcPr>
          <w:p w14:paraId="13726A36" w14:textId="77777777" w:rsidR="00AA25DB" w:rsidRPr="00035DB5" w:rsidRDefault="00AA25DB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 xml:space="preserve">When is the best time to communicate? </w:t>
            </w:r>
          </w:p>
          <w:p w14:paraId="27614F58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B2D9F82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Now? What would be the impact?</w:t>
            </w:r>
          </w:p>
          <w:p w14:paraId="004D3571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 xml:space="preserve">Leaving it until later / tomorrow / next week? </w:t>
            </w:r>
            <w:r w:rsidRPr="00035DB5">
              <w:rPr>
                <w:rFonts w:ascii="Arial" w:eastAsia="Arial" w:hAnsi="Arial" w:cs="Arial"/>
                <w:sz w:val="24"/>
                <w:szCs w:val="24"/>
              </w:rPr>
              <w:lastRenderedPageBreak/>
              <w:t>What would be the impact?</w:t>
            </w:r>
          </w:p>
        </w:tc>
        <w:tc>
          <w:tcPr>
            <w:tcW w:w="3918" w:type="dxa"/>
          </w:tcPr>
          <w:p w14:paraId="2D07E327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A25DB" w:rsidRPr="00035DB5" w14:paraId="32B05C4A" w14:textId="77777777" w:rsidTr="005E41CD">
        <w:tc>
          <w:tcPr>
            <w:tcW w:w="2254" w:type="dxa"/>
          </w:tcPr>
          <w:p w14:paraId="4159D9CE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 xml:space="preserve">How is the best way of communicating this? </w:t>
            </w:r>
          </w:p>
        </w:tc>
        <w:tc>
          <w:tcPr>
            <w:tcW w:w="2844" w:type="dxa"/>
          </w:tcPr>
          <w:p w14:paraId="2F057B65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Is this a difficult topic? Prepare</w:t>
            </w:r>
          </w:p>
          <w:p w14:paraId="005B9714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How specific / direct do I need to be to achieve my aim?</w:t>
            </w:r>
          </w:p>
          <w:p w14:paraId="54BF9562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How much do I need to listen?</w:t>
            </w:r>
            <w:r w:rsidRPr="00035DB5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3918" w:type="dxa"/>
          </w:tcPr>
          <w:p w14:paraId="54D2B681" w14:textId="77777777" w:rsidR="00AA25DB" w:rsidRPr="00035DB5" w:rsidRDefault="00AA25DB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D2AB7B3" w14:textId="77777777" w:rsidR="004F2478" w:rsidRDefault="004F2478" w:rsidP="00AA25DB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263B376" w14:textId="2F7A2D5B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035DB5">
        <w:rPr>
          <w:rFonts w:ascii="Arial" w:eastAsia="Arial" w:hAnsi="Arial" w:cs="Arial"/>
          <w:b/>
          <w:sz w:val="24"/>
          <w:szCs w:val="24"/>
        </w:rPr>
        <w:t>Practice task</w:t>
      </w:r>
      <w:r w:rsidR="0007326F">
        <w:rPr>
          <w:rFonts w:ascii="Arial" w:eastAsia="Arial" w:hAnsi="Arial" w:cs="Arial"/>
          <w:b/>
          <w:sz w:val="24"/>
          <w:szCs w:val="24"/>
        </w:rPr>
        <w:t xml:space="preserve"> 2</w:t>
      </w:r>
    </w:p>
    <w:p w14:paraId="65E8854A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Use the following questions to identify some elements of group behaviours immediately after the next time you are in a group situation, such as a meeting or discussion group:</w:t>
      </w:r>
    </w:p>
    <w:p w14:paraId="244E5667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/ isn’t participating?</w:t>
      </w:r>
    </w:p>
    <w:p w14:paraId="6C55842F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/ isn’t talking?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27BCE5F4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What is causing a quiet person to talk or a talkative person to be quiet?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14CE8441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talking to who?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51B47772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keeps the ball rolling?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13573558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influencing?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13A63E26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/ isn’t listened to when they talk?</w:t>
      </w:r>
    </w:p>
    <w:p w14:paraId="6BAAEEBA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has high / low influence?</w:t>
      </w:r>
    </w:p>
    <w:p w14:paraId="179534E2" w14:textId="39DAB95C" w:rsidR="00AA25DB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How are decisions being made?</w:t>
      </w:r>
    </w:p>
    <w:p w14:paraId="1705C036" w14:textId="77777777" w:rsidR="00AA25DB" w:rsidRPr="00035DB5" w:rsidRDefault="00AA25DB" w:rsidP="00AA25D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8505" w:type="dxa"/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3832"/>
      </w:tblGrid>
      <w:tr w:rsidR="00AA25DB" w:rsidRPr="00035DB5" w14:paraId="5C627D55" w14:textId="77777777" w:rsidTr="005E41CD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760" w14:textId="77777777" w:rsidR="00AA25DB" w:rsidRPr="00035DB5" w:rsidRDefault="00AA25DB" w:rsidP="005E41CD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109301325"/>
            <w:r w:rsidRPr="00035DB5">
              <w:rPr>
                <w:rFonts w:ascii="Arial" w:hAnsi="Arial" w:cs="Arial"/>
                <w:b/>
                <w:sz w:val="24"/>
                <w:szCs w:val="24"/>
              </w:rPr>
              <w:t>In this situation, how did you?</w:t>
            </w:r>
          </w:p>
        </w:tc>
      </w:tr>
      <w:tr w:rsidR="00AA25DB" w:rsidRPr="00035DB5" w14:paraId="3FC6C768" w14:textId="77777777" w:rsidTr="005E41C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0F74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b/>
                <w:sz w:val="24"/>
                <w:szCs w:val="24"/>
              </w:rPr>
              <w:t>Observe others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AC5B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 xml:space="preserve">Offer encouragement </w:t>
            </w:r>
          </w:p>
          <w:p w14:paraId="48D10962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Give support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C4C7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25DB" w:rsidRPr="00035DB5" w14:paraId="39D1AC87" w14:textId="77777777" w:rsidTr="005E41C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CB4B3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b/>
                <w:sz w:val="24"/>
                <w:szCs w:val="24"/>
              </w:rPr>
              <w:t>Listen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D21A6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 xml:space="preserve">Show you are paying attention verbally and non-verbally </w:t>
            </w:r>
          </w:p>
          <w:p w14:paraId="07D0C95B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Create a warm and enabling environment</w:t>
            </w:r>
          </w:p>
          <w:p w14:paraId="6FC958D6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 xml:space="preserve"> Show empathy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ED1A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25DB" w:rsidRPr="00035DB5" w14:paraId="60CC2B39" w14:textId="77777777" w:rsidTr="005E41C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485B8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b/>
                <w:sz w:val="24"/>
                <w:szCs w:val="24"/>
              </w:rPr>
              <w:t>Communicate clearly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AB30B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 xml:space="preserve">Show honesty and genuineness </w:t>
            </w:r>
          </w:p>
          <w:p w14:paraId="1253869D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Use humour appropriately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F1CE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25DB" w:rsidRPr="00035DB5" w14:paraId="713A200F" w14:textId="77777777" w:rsidTr="005E41C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31D2D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b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2F74D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Encourage and receive feedback Challenge and confront others assertively</w:t>
            </w:r>
          </w:p>
          <w:p w14:paraId="4DF62867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D2C1" w14:textId="77777777" w:rsidR="00AA25DB" w:rsidRPr="00035DB5" w:rsidRDefault="00AA25DB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5"/>
    </w:tbl>
    <w:p w14:paraId="5DECD9A8" w14:textId="77777777" w:rsidR="00AA25DB" w:rsidRDefault="00AA25DB" w:rsidP="00AA25DB">
      <w:pPr>
        <w:spacing w:after="120" w:line="240" w:lineRule="auto"/>
        <w:ind w:right="57"/>
        <w:rPr>
          <w:rFonts w:ascii="Arial" w:hAnsi="Arial" w:cs="Arial"/>
          <w:b/>
          <w:bCs/>
          <w:sz w:val="24"/>
          <w:szCs w:val="24"/>
        </w:rPr>
      </w:pPr>
    </w:p>
    <w:p w14:paraId="7D7DA6CB" w14:textId="4E9FA751" w:rsidR="004F2478" w:rsidRDefault="004F2478">
      <w:pPr>
        <w:spacing w:after="160" w:line="259" w:lineRule="auto"/>
      </w:pPr>
    </w:p>
    <w:p w14:paraId="2DCDC5BB" w14:textId="0C1675F2" w:rsidR="004F2478" w:rsidRDefault="004F2478" w:rsidP="004F2478">
      <w:pPr>
        <w:spacing w:after="120" w:line="240" w:lineRule="auto"/>
        <w:ind w:right="57"/>
        <w:rPr>
          <w:rFonts w:ascii="Arial" w:hAnsi="Arial" w:cs="Arial"/>
          <w:sz w:val="24"/>
          <w:szCs w:val="24"/>
        </w:rPr>
      </w:pPr>
      <w:bookmarkStart w:id="6" w:name="_Hlk124761821"/>
      <w:r>
        <w:rPr>
          <w:rFonts w:ascii="Arial" w:hAnsi="Arial" w:cs="Arial"/>
          <w:sz w:val="24"/>
          <w:szCs w:val="24"/>
        </w:rPr>
        <w:t>Chapter 1 also emphasises</w:t>
      </w:r>
      <w:r w:rsidRPr="00035DB5">
        <w:rPr>
          <w:rFonts w:ascii="Arial" w:hAnsi="Arial" w:cs="Arial"/>
          <w:sz w:val="24"/>
          <w:szCs w:val="24"/>
        </w:rPr>
        <w:t xml:space="preserve"> the importance of taking care of your own well-being</w:t>
      </w:r>
      <w:r>
        <w:rPr>
          <w:rFonts w:ascii="Arial" w:hAnsi="Arial" w:cs="Arial"/>
          <w:sz w:val="24"/>
          <w:szCs w:val="24"/>
        </w:rPr>
        <w:t xml:space="preserve">, as this impacts on your ability to respond well to children. </w:t>
      </w:r>
    </w:p>
    <w:p w14:paraId="4B9CE7F6" w14:textId="77777777" w:rsidR="00BE2DCA" w:rsidRDefault="004F2478" w:rsidP="004F2478">
      <w:pPr>
        <w:spacing w:after="120" w:line="24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includes </w:t>
      </w:r>
      <w:r w:rsidRPr="00035DB5">
        <w:rPr>
          <w:rFonts w:ascii="Arial" w:hAnsi="Arial" w:cs="Arial"/>
          <w:sz w:val="24"/>
          <w:szCs w:val="24"/>
        </w:rPr>
        <w:t xml:space="preserve">in your personal life. </w:t>
      </w:r>
      <w:r>
        <w:rPr>
          <w:rFonts w:ascii="Arial" w:hAnsi="Arial" w:cs="Arial"/>
          <w:sz w:val="24"/>
          <w:szCs w:val="24"/>
        </w:rPr>
        <w:t>So,</w:t>
      </w:r>
      <w:r w:rsidRPr="00035DB5">
        <w:rPr>
          <w:rFonts w:ascii="Arial" w:hAnsi="Arial" w:cs="Arial"/>
          <w:sz w:val="24"/>
          <w:szCs w:val="24"/>
        </w:rPr>
        <w:t xml:space="preserve"> take some time to think about how you look after your own well-being</w:t>
      </w:r>
      <w:r>
        <w:rPr>
          <w:rFonts w:ascii="Arial" w:hAnsi="Arial" w:cs="Arial"/>
          <w:sz w:val="24"/>
          <w:szCs w:val="24"/>
        </w:rPr>
        <w:t xml:space="preserve"> </w:t>
      </w:r>
      <w:r w:rsidRPr="00035DB5">
        <w:rPr>
          <w:rFonts w:ascii="Arial" w:hAnsi="Arial" w:cs="Arial"/>
          <w:sz w:val="24"/>
          <w:szCs w:val="24"/>
        </w:rPr>
        <w:t xml:space="preserve">at home. Research suggests that we need regular access to the 5 ‘F’s of well-being:  Family, friends, food, fitness and fun! </w:t>
      </w:r>
      <w:bookmarkStart w:id="7" w:name="_Hlk93671071"/>
    </w:p>
    <w:p w14:paraId="5DE2BFA4" w14:textId="5A67650F" w:rsidR="004F2478" w:rsidRPr="00BE2DCA" w:rsidRDefault="004F2478" w:rsidP="004F2478">
      <w:pPr>
        <w:spacing w:after="120" w:line="240" w:lineRule="auto"/>
        <w:ind w:right="57"/>
        <w:rPr>
          <w:rFonts w:ascii="Arial" w:hAnsi="Arial" w:cs="Arial"/>
          <w:i/>
          <w:iCs/>
          <w:sz w:val="24"/>
          <w:szCs w:val="24"/>
        </w:rPr>
      </w:pPr>
      <w:r w:rsidRPr="00BE2DCA">
        <w:rPr>
          <w:rFonts w:ascii="Arial" w:hAnsi="Arial" w:cs="Arial"/>
          <w:i/>
          <w:iCs/>
          <w:sz w:val="24"/>
          <w:szCs w:val="24"/>
        </w:rPr>
        <w:t>How do you make sure you get these on a regular basis?</w:t>
      </w:r>
      <w:bookmarkEnd w:id="7"/>
    </w:p>
    <w:p w14:paraId="2EE3247E" w14:textId="30F3DB10" w:rsidR="004F2478" w:rsidRPr="004F2478" w:rsidRDefault="004F2478" w:rsidP="004F2478">
      <w:pPr>
        <w:spacing w:after="120" w:line="240" w:lineRule="auto"/>
        <w:ind w:right="57"/>
        <w:rPr>
          <w:rFonts w:ascii="Arial" w:hAnsi="Arial" w:cs="Arial"/>
          <w:sz w:val="24"/>
          <w:szCs w:val="24"/>
        </w:rPr>
      </w:pPr>
      <w:r w:rsidRPr="00035DB5">
        <w:rPr>
          <w:rFonts w:ascii="Arial" w:hAnsi="Arial" w:cs="Arial"/>
          <w:sz w:val="24"/>
          <w:szCs w:val="24"/>
        </w:rPr>
        <w:t xml:space="preserve">Educators’ well-being </w:t>
      </w:r>
      <w:r>
        <w:rPr>
          <w:rFonts w:ascii="Arial" w:hAnsi="Arial" w:cs="Arial"/>
          <w:sz w:val="24"/>
          <w:szCs w:val="24"/>
        </w:rPr>
        <w:t xml:space="preserve">also </w:t>
      </w:r>
      <w:r w:rsidRPr="00035DB5">
        <w:rPr>
          <w:rFonts w:ascii="Arial" w:hAnsi="Arial" w:cs="Arial"/>
          <w:sz w:val="24"/>
          <w:szCs w:val="24"/>
        </w:rPr>
        <w:t>requires good levels of support in the workplace</w:t>
      </w:r>
      <w:r>
        <w:rPr>
          <w:rFonts w:ascii="Arial" w:hAnsi="Arial" w:cs="Arial"/>
          <w:sz w:val="24"/>
          <w:szCs w:val="24"/>
        </w:rPr>
        <w:t>, so take time here to reflect on h</w:t>
      </w:r>
      <w:r w:rsidRPr="004F2478">
        <w:rPr>
          <w:rFonts w:ascii="Arial" w:hAnsi="Arial" w:cs="Arial"/>
          <w:sz w:val="24"/>
          <w:szCs w:val="24"/>
        </w:rPr>
        <w:t>ow your well-being is supported in your workplace</w:t>
      </w:r>
      <w:r>
        <w:rPr>
          <w:rFonts w:ascii="Arial" w:hAnsi="Arial" w:cs="Arial"/>
          <w:sz w:val="24"/>
          <w:szCs w:val="24"/>
        </w:rPr>
        <w:t>.</w:t>
      </w:r>
    </w:p>
    <w:p w14:paraId="74AC62F6" w14:textId="4386FD18" w:rsidR="0007326F" w:rsidRPr="008B208F" w:rsidRDefault="0007326F" w:rsidP="008B208F">
      <w:pPr>
        <w:spacing w:after="120" w:line="240" w:lineRule="auto"/>
        <w:ind w:right="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Reflection Point </w:t>
      </w:r>
      <w:r w:rsidR="008B208F">
        <w:rPr>
          <w:rFonts w:ascii="Arial" w:hAnsi="Arial" w:cs="Arial"/>
          <w:b/>
          <w:sz w:val="24"/>
          <w:szCs w:val="24"/>
        </w:rPr>
        <w:t>3</w:t>
      </w:r>
      <w:r w:rsidRPr="00035DB5">
        <w:rPr>
          <w:rFonts w:ascii="Arial" w:hAnsi="Arial" w:cs="Arial"/>
          <w:b/>
          <w:sz w:val="24"/>
          <w:szCs w:val="24"/>
        </w:rPr>
        <w:t xml:space="preserve">: </w:t>
      </w:r>
      <w:r w:rsidR="008B208F" w:rsidRPr="005F0332">
        <w:rPr>
          <w:rFonts w:ascii="Arial" w:hAnsi="Arial" w:cs="Arial"/>
          <w:b/>
          <w:bCs/>
          <w:sz w:val="24"/>
          <w:szCs w:val="24"/>
        </w:rPr>
        <w:t>The well-being of educators</w:t>
      </w:r>
    </w:p>
    <w:p w14:paraId="145D7F97" w14:textId="77777777" w:rsidR="0007326F" w:rsidRPr="00035DB5" w:rsidRDefault="0007326F" w:rsidP="0007326F">
      <w:pPr>
        <w:spacing w:after="120" w:line="240" w:lineRule="auto"/>
        <w:ind w:left="57" w:right="57"/>
        <w:rPr>
          <w:rFonts w:ascii="Arial" w:hAnsi="Arial" w:cs="Arial"/>
          <w:bCs/>
          <w:i/>
          <w:iCs/>
          <w:sz w:val="24"/>
          <w:szCs w:val="24"/>
        </w:rPr>
      </w:pPr>
      <w:r w:rsidRPr="00035DB5">
        <w:rPr>
          <w:rFonts w:ascii="Arial" w:hAnsi="Arial" w:cs="Arial"/>
          <w:bCs/>
          <w:i/>
          <w:iCs/>
          <w:sz w:val="24"/>
          <w:szCs w:val="24"/>
        </w:rPr>
        <w:t>How is your well-being supported in your workplace?</w:t>
      </w:r>
    </w:p>
    <w:p w14:paraId="61F48005" w14:textId="77777777" w:rsidR="0007326F" w:rsidRPr="00BE5BDC" w:rsidRDefault="0007326F" w:rsidP="0007326F">
      <w:pPr>
        <w:pStyle w:val="ListParagraph"/>
        <w:numPr>
          <w:ilvl w:val="0"/>
          <w:numId w:val="4"/>
        </w:numPr>
        <w:spacing w:after="120" w:line="240" w:lineRule="auto"/>
        <w:ind w:right="57"/>
        <w:rPr>
          <w:rFonts w:ascii="Arial" w:hAnsi="Arial" w:cs="Arial"/>
          <w:bCs/>
          <w:i/>
          <w:iCs/>
          <w:sz w:val="24"/>
          <w:szCs w:val="24"/>
        </w:rPr>
      </w:pPr>
      <w:r w:rsidRPr="00BE5BDC">
        <w:rPr>
          <w:rFonts w:ascii="Arial" w:hAnsi="Arial" w:cs="Arial"/>
          <w:bCs/>
          <w:i/>
          <w:iCs/>
          <w:sz w:val="24"/>
          <w:szCs w:val="24"/>
        </w:rPr>
        <w:t>Who supports you?</w:t>
      </w:r>
    </w:p>
    <w:p w14:paraId="7BE03A8C" w14:textId="77777777" w:rsidR="0007326F" w:rsidRPr="00035DB5" w:rsidRDefault="0007326F" w:rsidP="0007326F">
      <w:pPr>
        <w:numPr>
          <w:ilvl w:val="0"/>
          <w:numId w:val="4"/>
        </w:numPr>
        <w:spacing w:after="120" w:line="240" w:lineRule="auto"/>
        <w:ind w:right="57"/>
        <w:rPr>
          <w:rFonts w:ascii="Arial" w:hAnsi="Arial" w:cs="Arial"/>
          <w:i/>
          <w:iCs/>
          <w:sz w:val="24"/>
          <w:szCs w:val="24"/>
        </w:rPr>
      </w:pPr>
      <w:r w:rsidRPr="00035DB5">
        <w:rPr>
          <w:rFonts w:ascii="Arial" w:hAnsi="Arial" w:cs="Arial"/>
          <w:i/>
          <w:iCs/>
          <w:sz w:val="24"/>
          <w:szCs w:val="24"/>
        </w:rPr>
        <w:t>Reflect on what makes you feel good.</w:t>
      </w:r>
    </w:p>
    <w:p w14:paraId="6432FAED" w14:textId="5BE6C0C6" w:rsidR="0007326F" w:rsidRPr="00BE2DCA" w:rsidRDefault="00BE2DCA" w:rsidP="0007326F">
      <w:pPr>
        <w:numPr>
          <w:ilvl w:val="0"/>
          <w:numId w:val="4"/>
        </w:numPr>
        <w:spacing w:after="120" w:line="240" w:lineRule="auto"/>
        <w:ind w:right="5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Who can you talk to when you need to think something through?</w:t>
      </w:r>
    </w:p>
    <w:p w14:paraId="3E7E5CB2" w14:textId="23A98600" w:rsidR="00BE2DCA" w:rsidRDefault="00BE2DCA" w:rsidP="0007326F">
      <w:pPr>
        <w:numPr>
          <w:ilvl w:val="0"/>
          <w:numId w:val="4"/>
        </w:numPr>
        <w:spacing w:after="120" w:line="240" w:lineRule="auto"/>
        <w:ind w:right="5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How often do you have supervision?</w:t>
      </w:r>
    </w:p>
    <w:bookmarkEnd w:id="6"/>
    <w:p w14:paraId="12D14FDC" w14:textId="77777777" w:rsidR="0007326F" w:rsidRPr="005F0332" w:rsidRDefault="0007326F" w:rsidP="0007326F">
      <w:pPr>
        <w:spacing w:after="120" w:line="240" w:lineRule="auto"/>
        <w:ind w:left="720" w:right="57"/>
        <w:rPr>
          <w:rFonts w:ascii="Arial" w:hAnsi="Arial" w:cs="Arial"/>
          <w:i/>
          <w:iCs/>
          <w:sz w:val="24"/>
          <w:szCs w:val="24"/>
        </w:rPr>
      </w:pPr>
    </w:p>
    <w:p w14:paraId="02F164C5" w14:textId="1440A18B" w:rsidR="0007326F" w:rsidRPr="008E2EFA" w:rsidRDefault="0007326F" w:rsidP="0007326F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8" w:name="_Hlk122431986"/>
      <w:bookmarkStart w:id="9" w:name="_Hlk93671687"/>
      <w:r w:rsidRPr="008E2EFA">
        <w:rPr>
          <w:rFonts w:ascii="Arial" w:hAnsi="Arial" w:cs="Arial"/>
          <w:b/>
          <w:bCs/>
          <w:sz w:val="24"/>
          <w:szCs w:val="24"/>
        </w:rPr>
        <w:t>Practice task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71D13">
        <w:rPr>
          <w:rFonts w:ascii="Arial" w:hAnsi="Arial" w:cs="Arial"/>
          <w:b/>
          <w:bCs/>
          <w:sz w:val="24"/>
          <w:szCs w:val="24"/>
        </w:rPr>
        <w:t>3: Journaling for well-being</w:t>
      </w:r>
    </w:p>
    <w:bookmarkEnd w:id="8"/>
    <w:p w14:paraId="01B395BD" w14:textId="77777777" w:rsidR="0007326F" w:rsidRPr="008E2EFA" w:rsidRDefault="0007326F" w:rsidP="0007326F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  <w:lang w:val="en-US"/>
        </w:rPr>
        <w:t>Keeping a journal is a useful way of reflecting on work issues that cause you worry and so can contribute to your well-being. Try keeping a journal for a month in which you note down things that play on your mind. These are sometimes called critical or significant incidents.</w:t>
      </w:r>
    </w:p>
    <w:bookmarkEnd w:id="9"/>
    <w:p w14:paraId="618421AB" w14:textId="77777777" w:rsidR="0007326F" w:rsidRPr="008E2EFA" w:rsidRDefault="0007326F" w:rsidP="0007326F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  <w:lang w:val="en-US"/>
        </w:rPr>
        <w:t>A significant incident might be one where you:</w:t>
      </w:r>
    </w:p>
    <w:p w14:paraId="250C7BD4" w14:textId="77777777" w:rsidR="0007326F" w:rsidRPr="008E2EFA" w:rsidRDefault="0007326F" w:rsidP="0007326F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</w:rPr>
        <w:t>felt you had done something well</w:t>
      </w:r>
    </w:p>
    <w:p w14:paraId="6AF736A0" w14:textId="77777777" w:rsidR="0007326F" w:rsidRPr="008E2EFA" w:rsidRDefault="0007326F" w:rsidP="0007326F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made the wrong decision</w:t>
      </w:r>
    </w:p>
    <w:p w14:paraId="28F78453" w14:textId="77777777" w:rsidR="0007326F" w:rsidRPr="008E2EFA" w:rsidRDefault="0007326F" w:rsidP="0007326F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 xml:space="preserve">lacked confidence </w:t>
      </w:r>
    </w:p>
    <w:p w14:paraId="3A9C22B8" w14:textId="77777777" w:rsidR="0007326F" w:rsidRPr="008E2EFA" w:rsidRDefault="0007326F" w:rsidP="0007326F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made a mistake</w:t>
      </w:r>
    </w:p>
    <w:p w14:paraId="12ECBA06" w14:textId="77777777" w:rsidR="0007326F" w:rsidRPr="008E2EFA" w:rsidRDefault="0007326F" w:rsidP="0007326F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</w:rPr>
        <w:t>really enjoyed working with someone / a group</w:t>
      </w:r>
    </w:p>
    <w:p w14:paraId="1EA92F1B" w14:textId="77777777" w:rsidR="0007326F" w:rsidRPr="008E2EFA" w:rsidRDefault="0007326F" w:rsidP="0007326F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8E2EFA">
        <w:rPr>
          <w:rFonts w:ascii="Arial" w:hAnsi="Arial" w:cs="Arial"/>
          <w:sz w:val="24"/>
          <w:szCs w:val="24"/>
        </w:rPr>
        <w:t>felt pressured</w:t>
      </w:r>
    </w:p>
    <w:p w14:paraId="5B80D7C1" w14:textId="77777777" w:rsidR="0007326F" w:rsidRPr="008E2EFA" w:rsidRDefault="0007326F" w:rsidP="0007326F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felt unsupported</w:t>
      </w:r>
    </w:p>
    <w:p w14:paraId="78E1E2BF" w14:textId="77777777" w:rsidR="0007326F" w:rsidRPr="008E2EFA" w:rsidRDefault="0007326F" w:rsidP="0007326F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realised you did not know enough</w:t>
      </w:r>
    </w:p>
    <w:p w14:paraId="0CC4BF36" w14:textId="77777777" w:rsidR="0007326F" w:rsidRPr="008E2EFA" w:rsidRDefault="0007326F" w:rsidP="0007326F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E2EFA">
        <w:rPr>
          <w:rFonts w:ascii="Arial" w:hAnsi="Arial" w:cs="Arial"/>
          <w:sz w:val="24"/>
          <w:szCs w:val="24"/>
        </w:rPr>
        <w:t>were worried about a child, family or colleague</w:t>
      </w:r>
    </w:p>
    <w:p w14:paraId="72E83DFA" w14:textId="77777777" w:rsidR="0007326F" w:rsidRPr="008E2EFA" w:rsidRDefault="0007326F" w:rsidP="0007326F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4309"/>
        <w:gridCol w:w="3001"/>
      </w:tblGrid>
      <w:tr w:rsidR="0007326F" w:rsidRPr="008E2EFA" w14:paraId="2A63CEF8" w14:textId="77777777" w:rsidTr="005E41CD">
        <w:tc>
          <w:tcPr>
            <w:tcW w:w="1706" w:type="dxa"/>
          </w:tcPr>
          <w:p w14:paraId="529E84F9" w14:textId="77777777" w:rsidR="0007326F" w:rsidRPr="008E2EFA" w:rsidRDefault="0007326F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bCs/>
                <w:sz w:val="24"/>
                <w:szCs w:val="24"/>
              </w:rPr>
              <w:t>Describe the event</w:t>
            </w:r>
          </w:p>
          <w:p w14:paraId="266026B1" w14:textId="77777777" w:rsidR="0007326F" w:rsidRPr="008E2EFA" w:rsidRDefault="0007326F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51B90CCC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lastRenderedPageBreak/>
              <w:t>What happened, where and when; what led to the event?</w:t>
            </w:r>
          </w:p>
          <w:p w14:paraId="432CC64D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lastRenderedPageBreak/>
              <w:t>What actually happened, who said or did what?</w:t>
            </w:r>
          </w:p>
          <w:p w14:paraId="27C049CC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were you thinking and feeling at the time of this event and just before / after it?</w:t>
            </w:r>
          </w:p>
          <w:p w14:paraId="16DBD813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took you by surprise or happened in a way you didn't expect?</w:t>
            </w:r>
          </w:p>
        </w:tc>
        <w:tc>
          <w:tcPr>
            <w:tcW w:w="3001" w:type="dxa"/>
          </w:tcPr>
          <w:p w14:paraId="0AFD16E4" w14:textId="77777777" w:rsidR="0007326F" w:rsidRPr="008E2EFA" w:rsidRDefault="0007326F" w:rsidP="005E41CD">
            <w:pPr>
              <w:spacing w:after="120" w:line="240" w:lineRule="auto"/>
              <w:ind w:left="-2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7326F" w:rsidRPr="008E2EFA" w14:paraId="34DFA1AB" w14:textId="77777777" w:rsidTr="005E41CD">
        <w:tc>
          <w:tcPr>
            <w:tcW w:w="1706" w:type="dxa"/>
          </w:tcPr>
          <w:p w14:paraId="5207C507" w14:textId="77777777" w:rsidR="0007326F" w:rsidRPr="008E2EFA" w:rsidRDefault="0007326F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bCs/>
                <w:sz w:val="24"/>
                <w:szCs w:val="24"/>
              </w:rPr>
              <w:t>Reflect on your description</w:t>
            </w:r>
          </w:p>
          <w:p w14:paraId="0F1E7B95" w14:textId="77777777" w:rsidR="0007326F" w:rsidRPr="008E2EFA" w:rsidRDefault="0007326F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1F77B509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Why did this incident / event stand out?</w:t>
            </w:r>
          </w:p>
          <w:p w14:paraId="4E68CCB2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was going on?</w:t>
            </w:r>
          </w:p>
          <w:p w14:paraId="2581ABDF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Did you bring personal bias or a particular mindset to the event?</w:t>
            </w:r>
          </w:p>
          <w:p w14:paraId="7AAB505E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Could you interpret what happened from a different point of view?</w:t>
            </w:r>
          </w:p>
          <w:p w14:paraId="1937157F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How might the other person(s) think and feel about what happened?</w:t>
            </w:r>
          </w:p>
          <w:p w14:paraId="7140599D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can you do to resolve any of the issues raised?</w:t>
            </w:r>
          </w:p>
        </w:tc>
        <w:tc>
          <w:tcPr>
            <w:tcW w:w="3001" w:type="dxa"/>
          </w:tcPr>
          <w:p w14:paraId="4CBAC9E1" w14:textId="77777777" w:rsidR="0007326F" w:rsidRPr="008E2EFA" w:rsidRDefault="0007326F" w:rsidP="005E41CD">
            <w:pPr>
              <w:spacing w:after="120" w:line="240" w:lineRule="auto"/>
              <w:ind w:left="-2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7326F" w:rsidRPr="008E2EFA" w14:paraId="68AE42E5" w14:textId="77777777" w:rsidTr="005E41CD">
        <w:tc>
          <w:tcPr>
            <w:tcW w:w="9016" w:type="dxa"/>
            <w:gridSpan w:val="3"/>
          </w:tcPr>
          <w:p w14:paraId="0249EA4D" w14:textId="77777777" w:rsidR="0007326F" w:rsidRPr="008E2EFA" w:rsidRDefault="0007326F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bCs/>
                <w:sz w:val="24"/>
                <w:szCs w:val="24"/>
              </w:rPr>
              <w:t xml:space="preserve">If possible, find a colleague to share your account of the episode. Discuss your interpretation, then modify it in the light of their perspective if appropriate. </w:t>
            </w:r>
          </w:p>
        </w:tc>
      </w:tr>
      <w:tr w:rsidR="0007326F" w:rsidRPr="008E2EFA" w14:paraId="1DBDDAEF" w14:textId="77777777" w:rsidTr="005E41CD">
        <w:tc>
          <w:tcPr>
            <w:tcW w:w="1706" w:type="dxa"/>
          </w:tcPr>
          <w:p w14:paraId="00492A82" w14:textId="77777777" w:rsidR="0007326F" w:rsidRPr="008E2EFA" w:rsidRDefault="0007326F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bCs/>
                <w:sz w:val="24"/>
                <w:szCs w:val="24"/>
              </w:rPr>
              <w:t>Reflect on your learning</w:t>
            </w:r>
          </w:p>
          <w:p w14:paraId="11F06325" w14:textId="77777777" w:rsidR="0007326F" w:rsidRPr="008E2EFA" w:rsidRDefault="0007326F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4E183279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were the outcomes of this event for the various participants?</w:t>
            </w:r>
          </w:p>
          <w:p w14:paraId="11551E5D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have you learned about yourself and how you relate to others?</w:t>
            </w:r>
          </w:p>
          <w:p w14:paraId="097A89A4" w14:textId="77777777" w:rsidR="0007326F" w:rsidRPr="008E2EFA" w:rsidRDefault="0007326F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2EFA">
              <w:rPr>
                <w:rFonts w:ascii="Arial" w:hAnsi="Arial" w:cs="Arial"/>
                <w:sz w:val="24"/>
                <w:szCs w:val="24"/>
              </w:rPr>
              <w:t>What are your thoughts and feelings now about this event?</w:t>
            </w:r>
          </w:p>
        </w:tc>
        <w:tc>
          <w:tcPr>
            <w:tcW w:w="3001" w:type="dxa"/>
          </w:tcPr>
          <w:p w14:paraId="3CFF005E" w14:textId="77777777" w:rsidR="0007326F" w:rsidRPr="008E2EFA" w:rsidRDefault="0007326F" w:rsidP="005E41CD">
            <w:pPr>
              <w:spacing w:after="120" w:line="240" w:lineRule="auto"/>
              <w:ind w:left="-2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784D2ED" w14:textId="77777777" w:rsidR="0007326F" w:rsidRPr="008E2EFA" w:rsidRDefault="0007326F" w:rsidP="0007326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D9C883E" w14:textId="77777777" w:rsidR="0007326F" w:rsidRPr="008E2EFA" w:rsidRDefault="0007326F" w:rsidP="0007326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F88847D" w14:textId="77777777" w:rsidR="005D2216" w:rsidRPr="0063166C" w:rsidRDefault="005D2216" w:rsidP="005D221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3166C">
        <w:rPr>
          <w:rFonts w:ascii="Arial" w:hAnsi="Arial" w:cs="Arial"/>
          <w:b/>
          <w:sz w:val="24"/>
          <w:szCs w:val="24"/>
        </w:rPr>
        <w:t>Practice check:</w:t>
      </w:r>
    </w:p>
    <w:p w14:paraId="234D34AA" w14:textId="1CFCD649" w:rsidR="005275C3" w:rsidRPr="0063166C" w:rsidRDefault="005275C3" w:rsidP="005275C3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63166C">
        <w:rPr>
          <w:rFonts w:ascii="Arial" w:hAnsi="Arial" w:cs="Arial"/>
          <w:bCs/>
          <w:sz w:val="24"/>
          <w:szCs w:val="24"/>
        </w:rPr>
        <w:t xml:space="preserve">You can use </w:t>
      </w:r>
      <w:r w:rsidR="005F2B6D">
        <w:rPr>
          <w:rFonts w:ascii="Arial" w:hAnsi="Arial" w:cs="Arial"/>
          <w:bCs/>
          <w:sz w:val="24"/>
          <w:szCs w:val="24"/>
        </w:rPr>
        <w:t xml:space="preserve">the </w:t>
      </w:r>
      <w:r w:rsidR="005F2B6D" w:rsidRPr="00BC0625">
        <w:rPr>
          <w:rFonts w:ascii="Arial" w:hAnsi="Arial" w:cs="Arial"/>
          <w:bCs/>
          <w:sz w:val="24"/>
          <w:szCs w:val="24"/>
        </w:rPr>
        <w:t xml:space="preserve">checklist </w:t>
      </w:r>
      <w:r w:rsidR="005F2B6D">
        <w:rPr>
          <w:rFonts w:ascii="Arial" w:hAnsi="Arial" w:cs="Arial"/>
          <w:bCs/>
          <w:sz w:val="24"/>
          <w:szCs w:val="24"/>
        </w:rPr>
        <w:t xml:space="preserve">template provided </w:t>
      </w:r>
      <w:r w:rsidRPr="0063166C">
        <w:rPr>
          <w:rFonts w:ascii="Arial" w:hAnsi="Arial" w:cs="Arial"/>
          <w:bCs/>
          <w:sz w:val="24"/>
          <w:szCs w:val="24"/>
        </w:rPr>
        <w:t xml:space="preserve">as a tool for identifying what is working well in your setting and what you want or need to develop further in relation to </w:t>
      </w:r>
      <w:r>
        <w:rPr>
          <w:rFonts w:ascii="Arial" w:hAnsi="Arial" w:cs="Arial"/>
          <w:bCs/>
          <w:sz w:val="24"/>
          <w:szCs w:val="24"/>
        </w:rPr>
        <w:t>leading and managing and the well-being and professional development of educators</w:t>
      </w:r>
      <w:r w:rsidRPr="0063166C">
        <w:rPr>
          <w:rFonts w:ascii="Arial" w:hAnsi="Arial" w:cs="Arial"/>
          <w:bCs/>
          <w:sz w:val="24"/>
          <w:szCs w:val="24"/>
        </w:rPr>
        <w:t>.</w:t>
      </w:r>
    </w:p>
    <w:p w14:paraId="59238A90" w14:textId="77777777" w:rsidR="0007326F" w:rsidRPr="008E2EFA" w:rsidRDefault="0007326F" w:rsidP="0007326F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4387A090" w14:textId="77777777" w:rsidR="0007326F" w:rsidRDefault="0007326F" w:rsidP="0007326F"/>
    <w:p w14:paraId="0809BE12" w14:textId="77777777" w:rsidR="00AA25DB" w:rsidRDefault="00AA25DB"/>
    <w:sectPr w:rsidR="00AA2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in725BT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7D3"/>
    <w:multiLevelType w:val="hybridMultilevel"/>
    <w:tmpl w:val="8DEE7AD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092C"/>
    <w:multiLevelType w:val="hybridMultilevel"/>
    <w:tmpl w:val="1DD0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5440C"/>
    <w:multiLevelType w:val="hybridMultilevel"/>
    <w:tmpl w:val="845E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124D"/>
    <w:multiLevelType w:val="hybridMultilevel"/>
    <w:tmpl w:val="793C8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1305B"/>
    <w:multiLevelType w:val="hybridMultilevel"/>
    <w:tmpl w:val="7488FC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528493">
    <w:abstractNumId w:val="1"/>
  </w:num>
  <w:num w:numId="2" w16cid:durableId="410005253">
    <w:abstractNumId w:val="3"/>
  </w:num>
  <w:num w:numId="3" w16cid:durableId="360784785">
    <w:abstractNumId w:val="2"/>
  </w:num>
  <w:num w:numId="4" w16cid:durableId="1447193902">
    <w:abstractNumId w:val="4"/>
  </w:num>
  <w:num w:numId="5" w16cid:durableId="143474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DB"/>
    <w:rsid w:val="0007326F"/>
    <w:rsid w:val="00217C70"/>
    <w:rsid w:val="003C7F9B"/>
    <w:rsid w:val="004F2478"/>
    <w:rsid w:val="00501A5E"/>
    <w:rsid w:val="005275C3"/>
    <w:rsid w:val="005D2216"/>
    <w:rsid w:val="005F2B6D"/>
    <w:rsid w:val="00894DAD"/>
    <w:rsid w:val="008B208F"/>
    <w:rsid w:val="00AA25DB"/>
    <w:rsid w:val="00BE2DCA"/>
    <w:rsid w:val="00CF5B59"/>
    <w:rsid w:val="00E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68FE"/>
  <w15:chartTrackingRefBased/>
  <w15:docId w15:val="{1B96A8CE-E3CF-43BA-8F51-DBAA49FF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5DB"/>
    <w:pPr>
      <w:ind w:left="720"/>
      <w:contextualSpacing/>
    </w:pPr>
  </w:style>
  <w:style w:type="paragraph" w:customStyle="1" w:styleId="01MTMainText">
    <w:name w:val="01 &lt;MT&gt; Main Text"/>
    <w:basedOn w:val="Normal"/>
    <w:uiPriority w:val="99"/>
    <w:rsid w:val="00AA25DB"/>
    <w:pPr>
      <w:widowControl w:val="0"/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Latin725BT-Roman" w:eastAsia="Times New Roman" w:hAnsi="Latin725BT-Roman" w:cs="Latin725BT-Roman"/>
      <w:color w:val="000000"/>
      <w:sz w:val="21"/>
      <w:szCs w:val="21"/>
      <w:lang w:eastAsia="en-GB"/>
    </w:rPr>
  </w:style>
  <w:style w:type="table" w:styleId="TableGrid">
    <w:name w:val="Table Grid"/>
    <w:basedOn w:val="TableNormal"/>
    <w:uiPriority w:val="59"/>
    <w:rsid w:val="00AA25D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9</cp:revision>
  <dcterms:created xsi:type="dcterms:W3CDTF">2022-12-20T12:11:00Z</dcterms:created>
  <dcterms:modified xsi:type="dcterms:W3CDTF">2023-01-17T13:48:00Z</dcterms:modified>
</cp:coreProperties>
</file>