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49A4" w14:textId="77777777" w:rsidR="006D10F8" w:rsidRPr="00A07867" w:rsidRDefault="006D10F8" w:rsidP="006D10F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07867">
        <w:rPr>
          <w:rFonts w:ascii="Arial" w:hAnsi="Arial" w:cs="Arial"/>
          <w:b/>
          <w:sz w:val="24"/>
          <w:szCs w:val="24"/>
        </w:rPr>
        <w:t xml:space="preserve">Chapter 11: </w:t>
      </w:r>
      <w:r w:rsidRPr="00A07867">
        <w:rPr>
          <w:rFonts w:ascii="Arial" w:eastAsia="Calibri" w:hAnsi="Arial" w:cs="Arial"/>
          <w:b/>
          <w:sz w:val="24"/>
          <w:szCs w:val="24"/>
        </w:rPr>
        <w:t>Making connections through creating and imagining</w:t>
      </w:r>
    </w:p>
    <w:p w14:paraId="0F62022C" w14:textId="77777777" w:rsidR="00983443" w:rsidRPr="003D0DD8" w:rsidRDefault="00983443" w:rsidP="0098344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10512258"/>
      <w:r w:rsidRPr="003D0DD8">
        <w:rPr>
          <w:rFonts w:ascii="Arial" w:hAnsi="Arial" w:cs="Arial"/>
          <w:b/>
          <w:sz w:val="24"/>
          <w:szCs w:val="24"/>
        </w:rPr>
        <w:t>Practice check:</w:t>
      </w:r>
    </w:p>
    <w:p w14:paraId="3DFA0F6D" w14:textId="77777777" w:rsidR="00983443" w:rsidRPr="003D0DD8" w:rsidRDefault="00983443" w:rsidP="00983443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D0DD8">
        <w:rPr>
          <w:rFonts w:ascii="Arial" w:hAnsi="Arial" w:cs="Arial"/>
          <w:bCs/>
          <w:sz w:val="24"/>
          <w:szCs w:val="24"/>
        </w:rPr>
        <w:t xml:space="preserve">You can use this checklist as a tool for identifying what is working well in your setting and what you want or need to develop further in relation to supporting babies’ and young children’s </w:t>
      </w:r>
      <w:r>
        <w:rPr>
          <w:rFonts w:ascii="Arial" w:hAnsi="Arial" w:cs="Arial"/>
          <w:bCs/>
          <w:sz w:val="24"/>
          <w:szCs w:val="24"/>
        </w:rPr>
        <w:t xml:space="preserve">creativity and imagination. 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983443" w:rsidRPr="003D0DD8" w14:paraId="232A6DCE" w14:textId="77777777" w:rsidTr="00D03B67">
        <w:tc>
          <w:tcPr>
            <w:tcW w:w="4531" w:type="dxa"/>
          </w:tcPr>
          <w:p w14:paraId="3D2EA057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Leadership and teamwork</w:t>
            </w:r>
          </w:p>
        </w:tc>
        <w:tc>
          <w:tcPr>
            <w:tcW w:w="1495" w:type="dxa"/>
          </w:tcPr>
          <w:p w14:paraId="40C9F7FB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1F3B31E0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3CF5221C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983443" w:rsidRPr="003D0DD8" w14:paraId="111BC80E" w14:textId="77777777" w:rsidTr="00D03B67">
        <w:tc>
          <w:tcPr>
            <w:tcW w:w="4531" w:type="dxa"/>
          </w:tcPr>
          <w:p w14:paraId="2DC34550" w14:textId="77777777" w:rsidR="00983443" w:rsidRPr="00FC681D" w:rsidRDefault="00983443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Suitable devices</w:t>
            </w:r>
            <w:r w:rsidRPr="001F202A">
              <w:rPr>
                <w:rFonts w:ascii="Arial" w:hAnsi="Arial" w:cs="Arial"/>
                <w:szCs w:val="24"/>
              </w:rPr>
              <w:t xml:space="preserve"> are available to record </w:t>
            </w:r>
            <w:r>
              <w:rPr>
                <w:rFonts w:ascii="Arial" w:hAnsi="Arial" w:cs="Arial"/>
                <w:szCs w:val="24"/>
              </w:rPr>
              <w:t xml:space="preserve">and print </w:t>
            </w:r>
            <w:r w:rsidRPr="001F202A">
              <w:rPr>
                <w:rFonts w:ascii="Arial" w:hAnsi="Arial" w:cs="Arial"/>
                <w:szCs w:val="24"/>
              </w:rPr>
              <w:t>children’s activities.</w:t>
            </w:r>
          </w:p>
        </w:tc>
        <w:tc>
          <w:tcPr>
            <w:tcW w:w="1495" w:type="dxa"/>
          </w:tcPr>
          <w:p w14:paraId="3746E0DC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352D26BF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20344A86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983443" w:rsidRPr="003D0DD8" w14:paraId="2B8023B5" w14:textId="77777777" w:rsidTr="00D03B67">
        <w:tc>
          <w:tcPr>
            <w:tcW w:w="4531" w:type="dxa"/>
          </w:tcPr>
          <w:p w14:paraId="71D67E99" w14:textId="77777777" w:rsidR="00983443" w:rsidRPr="000B1FEB" w:rsidRDefault="00983443" w:rsidP="00D03B67">
            <w:pPr>
              <w:pStyle w:val="BodyText2"/>
              <w:spacing w:line="240" w:lineRule="auto"/>
              <w:rPr>
                <w:rFonts w:ascii="Arial" w:hAnsi="Arial" w:cs="Arial"/>
                <w:szCs w:val="24"/>
              </w:rPr>
            </w:pPr>
            <w:r w:rsidRPr="001F202A">
              <w:rPr>
                <w:rFonts w:ascii="Arial" w:hAnsi="Arial" w:cs="Arial"/>
                <w:szCs w:val="24"/>
              </w:rPr>
              <w:t>There is a budget and extra help available to facilitate outings and visits</w:t>
            </w:r>
          </w:p>
        </w:tc>
        <w:tc>
          <w:tcPr>
            <w:tcW w:w="1495" w:type="dxa"/>
          </w:tcPr>
          <w:p w14:paraId="4CC3B8A7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0B8FCF4A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270FFD96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983443" w:rsidRPr="003D0DD8" w14:paraId="4A8E3096" w14:textId="77777777" w:rsidTr="00D03B67">
        <w:tc>
          <w:tcPr>
            <w:tcW w:w="4531" w:type="dxa"/>
          </w:tcPr>
          <w:p w14:paraId="6DE6A3C7" w14:textId="77777777" w:rsidR="00983443" w:rsidRPr="000B1FEB" w:rsidRDefault="00983443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Educator</w:t>
            </w:r>
            <w:r w:rsidRPr="001F202A">
              <w:rPr>
                <w:rFonts w:ascii="Arial" w:hAnsi="Arial" w:cs="Arial"/>
                <w:szCs w:val="24"/>
              </w:rPr>
              <w:t>s meet to discuss their observations of children’s creative play and representations</w:t>
            </w:r>
          </w:p>
        </w:tc>
        <w:tc>
          <w:tcPr>
            <w:tcW w:w="1495" w:type="dxa"/>
          </w:tcPr>
          <w:p w14:paraId="4425FF01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00B4B0FE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2EF6BBC5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983443" w:rsidRPr="003D0DD8" w14:paraId="402DE190" w14:textId="77777777" w:rsidTr="00D03B67">
        <w:tc>
          <w:tcPr>
            <w:tcW w:w="4531" w:type="dxa"/>
          </w:tcPr>
          <w:p w14:paraId="4BEABC6D" w14:textId="77777777" w:rsidR="00983443" w:rsidRPr="00A5546C" w:rsidRDefault="00983443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1F202A">
              <w:rPr>
                <w:rFonts w:ascii="Arial" w:hAnsi="Arial" w:cs="Arial"/>
                <w:szCs w:val="24"/>
              </w:rPr>
              <w:t xml:space="preserve">There is time for </w:t>
            </w:r>
            <w:r>
              <w:rPr>
                <w:rFonts w:ascii="Arial" w:hAnsi="Arial" w:cs="Arial"/>
                <w:szCs w:val="24"/>
              </w:rPr>
              <w:t>educator</w:t>
            </w:r>
            <w:r w:rsidRPr="001F202A">
              <w:rPr>
                <w:rFonts w:ascii="Arial" w:hAnsi="Arial" w:cs="Arial"/>
                <w:szCs w:val="24"/>
              </w:rPr>
              <w:t>s to organise and change displays of events, experiences and children’s representations.</w:t>
            </w:r>
          </w:p>
        </w:tc>
        <w:tc>
          <w:tcPr>
            <w:tcW w:w="1495" w:type="dxa"/>
          </w:tcPr>
          <w:p w14:paraId="074B8029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76806135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361E36ED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3B332562" w14:textId="77777777" w:rsidR="00983443" w:rsidRPr="003D0DD8" w:rsidRDefault="00983443" w:rsidP="00983443">
      <w:p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983443" w:rsidRPr="003D0DD8" w14:paraId="342B6C51" w14:textId="77777777" w:rsidTr="00D03B67">
        <w:tc>
          <w:tcPr>
            <w:tcW w:w="4531" w:type="dxa"/>
          </w:tcPr>
          <w:p w14:paraId="342DF2CD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Interactions and Key Person relationships</w:t>
            </w:r>
          </w:p>
        </w:tc>
        <w:tc>
          <w:tcPr>
            <w:tcW w:w="1495" w:type="dxa"/>
          </w:tcPr>
          <w:p w14:paraId="61C85FEA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5F146BBF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2D767320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983443" w:rsidRPr="0091010A" w14:paraId="6E040992" w14:textId="77777777" w:rsidTr="00D03B67">
        <w:tc>
          <w:tcPr>
            <w:tcW w:w="4531" w:type="dxa"/>
          </w:tcPr>
          <w:p w14:paraId="00E7232A" w14:textId="77777777" w:rsidR="00983443" w:rsidRPr="000405EC" w:rsidRDefault="00983443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1F202A">
              <w:rPr>
                <w:rFonts w:ascii="Arial" w:hAnsi="Arial" w:cs="Arial"/>
                <w:bCs/>
                <w:szCs w:val="24"/>
              </w:rPr>
              <w:t xml:space="preserve">Key persons observe how their key children use materials and plan further opportunities to practise skills and explore their ideas in different ways. </w:t>
            </w:r>
          </w:p>
        </w:tc>
        <w:tc>
          <w:tcPr>
            <w:tcW w:w="1495" w:type="dxa"/>
          </w:tcPr>
          <w:p w14:paraId="3E3CBD87" w14:textId="77777777" w:rsidR="00983443" w:rsidRPr="0091010A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3B3FB185" w14:textId="77777777" w:rsidR="00983443" w:rsidRPr="0091010A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158A1994" w14:textId="77777777" w:rsidR="00983443" w:rsidRPr="0091010A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983443" w:rsidRPr="0091010A" w14:paraId="330FE244" w14:textId="77777777" w:rsidTr="00D03B67">
        <w:tc>
          <w:tcPr>
            <w:tcW w:w="4531" w:type="dxa"/>
          </w:tcPr>
          <w:p w14:paraId="2BF018D5" w14:textId="77777777" w:rsidR="00983443" w:rsidRPr="001F202A" w:rsidRDefault="00983443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Educators are</w:t>
            </w:r>
            <w:r w:rsidRPr="001F202A">
              <w:rPr>
                <w:rFonts w:ascii="Arial" w:hAnsi="Arial" w:cs="Arial"/>
                <w:szCs w:val="24"/>
              </w:rPr>
              <w:t xml:space="preserve"> attentive to a child’s creative explorations, providing assistance in a way that does not disrupt the child’s flow of thinking and through their unobtrusive support, gives the child the emotional security to experiment.</w:t>
            </w:r>
          </w:p>
        </w:tc>
        <w:tc>
          <w:tcPr>
            <w:tcW w:w="1495" w:type="dxa"/>
          </w:tcPr>
          <w:p w14:paraId="34F56158" w14:textId="77777777" w:rsidR="00983443" w:rsidRPr="0091010A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44A44F20" w14:textId="77777777" w:rsidR="00983443" w:rsidRPr="0091010A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6E7C5683" w14:textId="77777777" w:rsidR="00983443" w:rsidRPr="0091010A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983443" w:rsidRPr="003D0DD8" w14:paraId="478FD7DA" w14:textId="77777777" w:rsidTr="00D03B67">
        <w:tc>
          <w:tcPr>
            <w:tcW w:w="4531" w:type="dxa"/>
          </w:tcPr>
          <w:p w14:paraId="03681C27" w14:textId="77777777" w:rsidR="00983443" w:rsidRDefault="00983443" w:rsidP="00D03B67">
            <w:pPr>
              <w:pStyle w:val="BodyText2"/>
              <w:spacing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Educators</w:t>
            </w:r>
            <w:r w:rsidRPr="001F202A">
              <w:rPr>
                <w:rFonts w:ascii="Arial" w:hAnsi="Arial" w:cs="Arial"/>
                <w:szCs w:val="24"/>
              </w:rPr>
              <w:t xml:space="preserve"> value a child’s unique </w:t>
            </w:r>
            <w:r w:rsidRPr="001F202A">
              <w:rPr>
                <w:rFonts w:ascii="Arial" w:hAnsi="Arial" w:cs="Arial"/>
                <w:szCs w:val="24"/>
                <w:lang w:val="en-US"/>
              </w:rPr>
              <w:t xml:space="preserve">ways of representing the world and respect their </w:t>
            </w:r>
            <w:r w:rsidRPr="001F202A">
              <w:rPr>
                <w:rFonts w:ascii="Arial" w:hAnsi="Arial" w:cs="Arial"/>
                <w:szCs w:val="24"/>
              </w:rPr>
              <w:t>representations by displaying them with care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495" w:type="dxa"/>
          </w:tcPr>
          <w:p w14:paraId="4C0CC8A7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217A8942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74F0739A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983443" w:rsidRPr="003D0DD8" w14:paraId="4DE7EA73" w14:textId="77777777" w:rsidTr="00D03B67">
        <w:tc>
          <w:tcPr>
            <w:tcW w:w="4531" w:type="dxa"/>
          </w:tcPr>
          <w:p w14:paraId="7458983D" w14:textId="77777777" w:rsidR="00983443" w:rsidRDefault="00983443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Educators</w:t>
            </w:r>
            <w:r w:rsidRPr="001F202A">
              <w:rPr>
                <w:rFonts w:ascii="Arial" w:hAnsi="Arial" w:cs="Arial"/>
                <w:szCs w:val="24"/>
              </w:rPr>
              <w:t xml:space="preserve"> understand that children often describe their </w:t>
            </w:r>
            <w:r>
              <w:rPr>
                <w:rFonts w:ascii="Arial" w:hAnsi="Arial" w:cs="Arial"/>
                <w:szCs w:val="24"/>
              </w:rPr>
              <w:t>representations</w:t>
            </w:r>
            <w:r w:rsidRPr="001F202A">
              <w:rPr>
                <w:rFonts w:ascii="Arial" w:hAnsi="Arial" w:cs="Arial"/>
                <w:szCs w:val="24"/>
              </w:rPr>
              <w:t xml:space="preserve"> in relation to the nature of the actions they used to create it.</w:t>
            </w:r>
          </w:p>
        </w:tc>
        <w:tc>
          <w:tcPr>
            <w:tcW w:w="1495" w:type="dxa"/>
          </w:tcPr>
          <w:p w14:paraId="05D55865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64ACD476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555F8E6E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551A2B79" w14:textId="77777777" w:rsidR="00983443" w:rsidRPr="003D0DD8" w:rsidRDefault="00983443" w:rsidP="00983443">
      <w:pPr>
        <w:autoSpaceDE w:val="0"/>
        <w:spacing w:after="120" w:line="240" w:lineRule="auto"/>
        <w:ind w:right="5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983443" w:rsidRPr="003D0DD8" w14:paraId="6D1B1C7C" w14:textId="77777777" w:rsidTr="00D03B67">
        <w:tc>
          <w:tcPr>
            <w:tcW w:w="4531" w:type="dxa"/>
          </w:tcPr>
          <w:p w14:paraId="680297CC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lastRenderedPageBreak/>
              <w:t>Partnership with parents</w:t>
            </w:r>
          </w:p>
        </w:tc>
        <w:tc>
          <w:tcPr>
            <w:tcW w:w="1495" w:type="dxa"/>
          </w:tcPr>
          <w:p w14:paraId="46865AF4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2B5C276C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0961197A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983443" w:rsidRPr="003D0DD8" w14:paraId="1B51B7AD" w14:textId="77777777" w:rsidTr="00D03B67">
        <w:tc>
          <w:tcPr>
            <w:tcW w:w="4531" w:type="dxa"/>
          </w:tcPr>
          <w:p w14:paraId="44209F9B" w14:textId="77777777" w:rsidR="00983443" w:rsidRPr="005E301E" w:rsidRDefault="00983443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1F202A">
              <w:rPr>
                <w:rFonts w:ascii="Arial" w:hAnsi="Arial" w:cs="Arial"/>
                <w:szCs w:val="24"/>
              </w:rPr>
              <w:t xml:space="preserve">Parents and </w:t>
            </w:r>
            <w:r>
              <w:rPr>
                <w:rFonts w:ascii="Arial" w:hAnsi="Arial" w:cs="Arial"/>
                <w:szCs w:val="24"/>
              </w:rPr>
              <w:t>educator</w:t>
            </w:r>
            <w:r w:rsidRPr="001F202A">
              <w:rPr>
                <w:rFonts w:ascii="Arial" w:hAnsi="Arial" w:cs="Arial"/>
                <w:szCs w:val="24"/>
              </w:rPr>
              <w:t>s improve their understanding of the child’s representations through regular communication about their recent experiences and interests.</w:t>
            </w:r>
          </w:p>
        </w:tc>
        <w:tc>
          <w:tcPr>
            <w:tcW w:w="1495" w:type="dxa"/>
          </w:tcPr>
          <w:p w14:paraId="3297E024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077E8EF6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1D3F2A97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983443" w:rsidRPr="003D0DD8" w14:paraId="2ED2DB10" w14:textId="77777777" w:rsidTr="00D03B67">
        <w:tc>
          <w:tcPr>
            <w:tcW w:w="4531" w:type="dxa"/>
          </w:tcPr>
          <w:p w14:paraId="29003301" w14:textId="77777777" w:rsidR="00983443" w:rsidRPr="00097FBF" w:rsidRDefault="00983443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1F202A">
              <w:rPr>
                <w:rFonts w:ascii="Arial" w:hAnsi="Arial" w:cs="Arial"/>
                <w:szCs w:val="24"/>
              </w:rPr>
              <w:t xml:space="preserve">Parents and </w:t>
            </w:r>
            <w:r>
              <w:rPr>
                <w:rFonts w:ascii="Arial" w:hAnsi="Arial" w:cs="Arial"/>
                <w:szCs w:val="24"/>
              </w:rPr>
              <w:t>educator</w:t>
            </w:r>
            <w:r w:rsidRPr="001F202A">
              <w:rPr>
                <w:rFonts w:ascii="Arial" w:hAnsi="Arial" w:cs="Arial"/>
                <w:szCs w:val="24"/>
              </w:rPr>
              <w:t>s collect and share examples of the children’s interests and schemas and share ideas about how to enable babies and toddlers to explore their interests or schemas further.</w:t>
            </w:r>
          </w:p>
        </w:tc>
        <w:tc>
          <w:tcPr>
            <w:tcW w:w="1495" w:type="dxa"/>
          </w:tcPr>
          <w:p w14:paraId="07B167F6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3BEDFD7E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34229C4C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6A2ACB47" w14:textId="77777777" w:rsidR="00983443" w:rsidRPr="003D0DD8" w:rsidRDefault="00983443" w:rsidP="00983443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983443" w:rsidRPr="003D0DD8" w14:paraId="394826F9" w14:textId="77777777" w:rsidTr="00D03B67">
        <w:tc>
          <w:tcPr>
            <w:tcW w:w="4531" w:type="dxa"/>
          </w:tcPr>
          <w:p w14:paraId="06C5542A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Care events</w:t>
            </w:r>
          </w:p>
        </w:tc>
        <w:tc>
          <w:tcPr>
            <w:tcW w:w="1495" w:type="dxa"/>
          </w:tcPr>
          <w:p w14:paraId="5B3A7BEA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6DB0A3BC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2C865A6F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983443" w:rsidRPr="00CC3F5F" w14:paraId="4B4889DF" w14:textId="77777777" w:rsidTr="00D03B67">
        <w:tc>
          <w:tcPr>
            <w:tcW w:w="4531" w:type="dxa"/>
          </w:tcPr>
          <w:p w14:paraId="200BDF59" w14:textId="77777777" w:rsidR="00983443" w:rsidRPr="00CC3F5F" w:rsidRDefault="00983443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Key Persons take notice of the creative thoughts and imaginative links children make during care events.</w:t>
            </w:r>
          </w:p>
        </w:tc>
        <w:tc>
          <w:tcPr>
            <w:tcW w:w="1495" w:type="dxa"/>
          </w:tcPr>
          <w:p w14:paraId="0284185A" w14:textId="77777777" w:rsidR="00983443" w:rsidRPr="00CC3F5F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20A6DEF5" w14:textId="77777777" w:rsidR="00983443" w:rsidRPr="00CC3F5F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3CC42191" w14:textId="77777777" w:rsidR="00983443" w:rsidRPr="00CC3F5F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38DE13D1" w14:textId="77777777" w:rsidR="00983443" w:rsidRPr="003D0DD8" w:rsidRDefault="00983443" w:rsidP="00983443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983443" w:rsidRPr="003D0DD8" w14:paraId="3B73EE62" w14:textId="77777777" w:rsidTr="00D03B67">
        <w:tc>
          <w:tcPr>
            <w:tcW w:w="4531" w:type="dxa"/>
          </w:tcPr>
          <w:p w14:paraId="3AAB10AB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Environment</w:t>
            </w:r>
          </w:p>
        </w:tc>
        <w:tc>
          <w:tcPr>
            <w:tcW w:w="1495" w:type="dxa"/>
          </w:tcPr>
          <w:p w14:paraId="4FAB3E7F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778967D3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6D60F3C0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983443" w:rsidRPr="003D0DD8" w14:paraId="06CD5871" w14:textId="77777777" w:rsidTr="00D03B67">
        <w:tc>
          <w:tcPr>
            <w:tcW w:w="4531" w:type="dxa"/>
          </w:tcPr>
          <w:p w14:paraId="698CF326" w14:textId="77777777" w:rsidR="00983443" w:rsidRPr="003D0DD8" w:rsidRDefault="00983443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1F202A">
              <w:rPr>
                <w:rFonts w:ascii="Arial" w:hAnsi="Arial" w:cs="Arial"/>
                <w:szCs w:val="24"/>
              </w:rPr>
              <w:t>The environment is decorated with displays of the children’s creations and photographs of their activities and with examples of adults’ creativity that reflect a range of cultures</w:t>
            </w:r>
            <w:r>
              <w:rPr>
                <w:rFonts w:ascii="Arial" w:hAnsi="Arial" w:cs="Arial"/>
                <w:szCs w:val="24"/>
              </w:rPr>
              <w:t xml:space="preserve">. </w:t>
            </w:r>
          </w:p>
        </w:tc>
        <w:tc>
          <w:tcPr>
            <w:tcW w:w="1495" w:type="dxa"/>
          </w:tcPr>
          <w:p w14:paraId="5F58F8EE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7352B386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46BE1F8E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983443" w:rsidRPr="00246E8B" w14:paraId="2E6E28E3" w14:textId="77777777" w:rsidTr="00D03B67">
        <w:tc>
          <w:tcPr>
            <w:tcW w:w="4531" w:type="dxa"/>
          </w:tcPr>
          <w:p w14:paraId="0EC68FF7" w14:textId="77777777" w:rsidR="00983443" w:rsidRPr="00A5546C" w:rsidRDefault="00983443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1F202A">
              <w:rPr>
                <w:rFonts w:ascii="Arial" w:hAnsi="Arial" w:cs="Arial"/>
                <w:szCs w:val="24"/>
                <w:lang w:bidi="en-US"/>
              </w:rPr>
              <w:t xml:space="preserve">The outdoor environment is rich with natural phenomena like plants, insects, stones and mud and includes a variety of natural obstacles, surfaces and structures. </w:t>
            </w:r>
          </w:p>
        </w:tc>
        <w:tc>
          <w:tcPr>
            <w:tcW w:w="1495" w:type="dxa"/>
          </w:tcPr>
          <w:p w14:paraId="728DB0F2" w14:textId="77777777" w:rsidR="00983443" w:rsidRPr="00246E8B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40CA3949" w14:textId="77777777" w:rsidR="00983443" w:rsidRPr="00246E8B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29048BA6" w14:textId="77777777" w:rsidR="00983443" w:rsidRPr="00246E8B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983443" w:rsidRPr="00246E8B" w14:paraId="28D55190" w14:textId="77777777" w:rsidTr="00D03B67">
        <w:tc>
          <w:tcPr>
            <w:tcW w:w="4531" w:type="dxa"/>
          </w:tcPr>
          <w:p w14:paraId="53234E2D" w14:textId="77777777" w:rsidR="00983443" w:rsidRPr="00ED3F1E" w:rsidRDefault="00983443" w:rsidP="00D03B67">
            <w:pPr>
              <w:spacing w:after="120" w:line="240" w:lineRule="auto"/>
              <w:rPr>
                <w:rFonts w:ascii="Arial" w:hAnsi="Arial" w:cs="Arial"/>
                <w:color w:val="333399"/>
                <w:szCs w:val="24"/>
              </w:rPr>
            </w:pPr>
            <w:r w:rsidRPr="001F202A">
              <w:rPr>
                <w:rFonts w:ascii="Arial" w:hAnsi="Arial" w:cs="Arial"/>
                <w:szCs w:val="24"/>
              </w:rPr>
              <w:t>Tools for mark-making, gluing and so on are closely matched to the manipulative skills of babies and young children</w:t>
            </w:r>
            <w:r>
              <w:rPr>
                <w:rFonts w:ascii="Arial" w:hAnsi="Arial" w:cs="Arial"/>
                <w:szCs w:val="24"/>
              </w:rPr>
              <w:t xml:space="preserve">. </w:t>
            </w:r>
          </w:p>
        </w:tc>
        <w:tc>
          <w:tcPr>
            <w:tcW w:w="1495" w:type="dxa"/>
          </w:tcPr>
          <w:p w14:paraId="0C7AF9A7" w14:textId="77777777" w:rsidR="00983443" w:rsidRPr="00246E8B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64C84552" w14:textId="77777777" w:rsidR="00983443" w:rsidRPr="00246E8B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721849D4" w14:textId="77777777" w:rsidR="00983443" w:rsidRPr="00246E8B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983443" w:rsidRPr="00003BDD" w14:paraId="35293F0D" w14:textId="77777777" w:rsidTr="00D03B67">
        <w:tc>
          <w:tcPr>
            <w:tcW w:w="4531" w:type="dxa"/>
          </w:tcPr>
          <w:p w14:paraId="1AA6CB6B" w14:textId="77777777" w:rsidR="00983443" w:rsidRPr="00003BDD" w:rsidRDefault="00983443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1F202A">
              <w:rPr>
                <w:rFonts w:ascii="Arial" w:hAnsi="Arial" w:cs="Arial"/>
                <w:szCs w:val="24"/>
              </w:rPr>
              <w:t xml:space="preserve">There are </w:t>
            </w:r>
            <w:r>
              <w:rPr>
                <w:rFonts w:ascii="Arial" w:hAnsi="Arial" w:cs="Arial"/>
                <w:szCs w:val="24"/>
              </w:rPr>
              <w:t xml:space="preserve">large amounts of </w:t>
            </w:r>
            <w:r w:rsidRPr="001F202A">
              <w:rPr>
                <w:rFonts w:ascii="Arial" w:hAnsi="Arial" w:cs="Arial"/>
                <w:szCs w:val="24"/>
              </w:rPr>
              <w:t>open-ended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F202A">
              <w:rPr>
                <w:rFonts w:ascii="Arial" w:hAnsi="Arial" w:cs="Arial"/>
                <w:szCs w:val="24"/>
              </w:rPr>
              <w:t>resources so that children can use their imaginations and realistic objects that reflect children’s actual experiences and home contexts.</w:t>
            </w:r>
          </w:p>
        </w:tc>
        <w:tc>
          <w:tcPr>
            <w:tcW w:w="1495" w:type="dxa"/>
          </w:tcPr>
          <w:p w14:paraId="0BD69400" w14:textId="77777777" w:rsidR="00983443" w:rsidRPr="00003BDD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41F88C75" w14:textId="77777777" w:rsidR="00983443" w:rsidRPr="00003BDD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773130C7" w14:textId="77777777" w:rsidR="00983443" w:rsidRPr="00003BDD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983443" w:rsidRPr="00246E8B" w14:paraId="56F69A40" w14:textId="77777777" w:rsidTr="00D03B67">
        <w:tc>
          <w:tcPr>
            <w:tcW w:w="4531" w:type="dxa"/>
          </w:tcPr>
          <w:p w14:paraId="0A6499D6" w14:textId="77777777" w:rsidR="00983443" w:rsidRPr="00ED3F1E" w:rsidRDefault="00983443" w:rsidP="00D03B67">
            <w:pPr>
              <w:spacing w:after="120" w:line="240" w:lineRule="auto"/>
              <w:rPr>
                <w:rFonts w:ascii="Arial" w:hAnsi="Arial" w:cs="Arial"/>
                <w:color w:val="333399"/>
                <w:szCs w:val="24"/>
              </w:rPr>
            </w:pPr>
            <w:r w:rsidRPr="001F202A">
              <w:rPr>
                <w:rFonts w:ascii="Arial" w:hAnsi="Arial" w:cs="Arial"/>
                <w:szCs w:val="24"/>
              </w:rPr>
              <w:t>Toys that can only be used one way are kept to a minimum.</w:t>
            </w:r>
          </w:p>
        </w:tc>
        <w:tc>
          <w:tcPr>
            <w:tcW w:w="1495" w:type="dxa"/>
          </w:tcPr>
          <w:p w14:paraId="506E5E7D" w14:textId="77777777" w:rsidR="00983443" w:rsidRPr="00246E8B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352BC0A5" w14:textId="77777777" w:rsidR="00983443" w:rsidRPr="00246E8B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6A8A4E9C" w14:textId="77777777" w:rsidR="00983443" w:rsidRPr="00246E8B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D887273" w14:textId="77777777" w:rsidR="00983443" w:rsidRPr="003D0DD8" w:rsidRDefault="00983443" w:rsidP="00983443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983443" w:rsidRPr="003D0DD8" w14:paraId="77EA291D" w14:textId="77777777" w:rsidTr="00D03B67">
        <w:tc>
          <w:tcPr>
            <w:tcW w:w="4531" w:type="dxa"/>
          </w:tcPr>
          <w:p w14:paraId="069B8085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lastRenderedPageBreak/>
              <w:t>Play opportunities</w:t>
            </w:r>
          </w:p>
        </w:tc>
        <w:tc>
          <w:tcPr>
            <w:tcW w:w="1495" w:type="dxa"/>
          </w:tcPr>
          <w:p w14:paraId="169E2085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4B525C9E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31B7EC1F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983443" w:rsidRPr="003D0DD8" w14:paraId="3F4814D4" w14:textId="77777777" w:rsidTr="00D03B67">
        <w:tc>
          <w:tcPr>
            <w:tcW w:w="4531" w:type="dxa"/>
          </w:tcPr>
          <w:p w14:paraId="6D384527" w14:textId="77777777" w:rsidR="00983443" w:rsidRPr="003D0DD8" w:rsidRDefault="00983443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 w:rsidRPr="001F202A">
              <w:rPr>
                <w:rFonts w:ascii="Arial" w:hAnsi="Arial" w:cs="Arial"/>
                <w:szCs w:val="24"/>
              </w:rPr>
              <w:t xml:space="preserve">There are regular opportunities for the children to use imagination and creativity in movement, singing and music making. </w:t>
            </w:r>
          </w:p>
        </w:tc>
        <w:tc>
          <w:tcPr>
            <w:tcW w:w="1495" w:type="dxa"/>
          </w:tcPr>
          <w:p w14:paraId="22C1E0AE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02D54244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4A5BD004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983443" w:rsidRPr="003D0DD8" w14:paraId="3DCA63B3" w14:textId="77777777" w:rsidTr="00D03B67">
        <w:tc>
          <w:tcPr>
            <w:tcW w:w="4531" w:type="dxa"/>
          </w:tcPr>
          <w:p w14:paraId="4B53DEA9" w14:textId="77777777" w:rsidR="00983443" w:rsidRPr="00246E8B" w:rsidRDefault="00983443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1F202A">
              <w:rPr>
                <w:rFonts w:ascii="Arial" w:hAnsi="Arial" w:cs="Arial"/>
                <w:szCs w:val="24"/>
              </w:rPr>
              <w:t>Children’s play is allowed to develop according to the children’s imagination and creativity</w:t>
            </w:r>
            <w:r>
              <w:rPr>
                <w:rFonts w:ascii="Arial" w:hAnsi="Arial" w:cs="Arial"/>
                <w:szCs w:val="24"/>
              </w:rPr>
              <w:t xml:space="preserve">; </w:t>
            </w:r>
            <w:r w:rsidRPr="001F202A">
              <w:rPr>
                <w:rFonts w:ascii="Arial" w:hAnsi="Arial" w:cs="Arial"/>
                <w:szCs w:val="24"/>
              </w:rPr>
              <w:t>for example</w:t>
            </w:r>
            <w:r>
              <w:rPr>
                <w:rFonts w:ascii="Arial" w:hAnsi="Arial" w:cs="Arial"/>
                <w:szCs w:val="24"/>
              </w:rPr>
              <w:t>,</w:t>
            </w:r>
            <w:r w:rsidRPr="001F202A">
              <w:rPr>
                <w:rFonts w:ascii="Arial" w:hAnsi="Arial" w:cs="Arial"/>
                <w:szCs w:val="24"/>
              </w:rPr>
              <w:t xml:space="preserve"> transporting and combining materials is supported by the </w:t>
            </w:r>
            <w:r>
              <w:rPr>
                <w:rFonts w:ascii="Arial" w:hAnsi="Arial" w:cs="Arial"/>
                <w:szCs w:val="24"/>
              </w:rPr>
              <w:t>educator</w:t>
            </w:r>
            <w:r w:rsidRPr="001F202A">
              <w:rPr>
                <w:rFonts w:ascii="Arial" w:hAnsi="Arial" w:cs="Arial"/>
                <w:szCs w:val="24"/>
              </w:rPr>
              <w:t>s.</w:t>
            </w:r>
          </w:p>
        </w:tc>
        <w:tc>
          <w:tcPr>
            <w:tcW w:w="1495" w:type="dxa"/>
          </w:tcPr>
          <w:p w14:paraId="6B91C478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522B2FF2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5DDB3699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983443" w:rsidRPr="000D194E" w14:paraId="0E6F2725" w14:textId="77777777" w:rsidTr="00D03B67">
        <w:tc>
          <w:tcPr>
            <w:tcW w:w="4531" w:type="dxa"/>
          </w:tcPr>
          <w:p w14:paraId="185F94E2" w14:textId="77777777" w:rsidR="00983443" w:rsidRPr="000D194E" w:rsidRDefault="00983443" w:rsidP="00D03B67">
            <w:pPr>
              <w:spacing w:after="120" w:line="240" w:lineRule="auto"/>
              <w:rPr>
                <w:rFonts w:ascii="Arial" w:hAnsi="Arial" w:cs="Arial"/>
                <w:i/>
                <w:iCs/>
                <w:szCs w:val="24"/>
              </w:rPr>
            </w:pPr>
            <w:r w:rsidRPr="001F202A">
              <w:rPr>
                <w:rFonts w:ascii="Arial" w:hAnsi="Arial" w:cs="Arial"/>
                <w:szCs w:val="24"/>
              </w:rPr>
              <w:t xml:space="preserve">There are opportunities for outings and visitors where babies and </w:t>
            </w:r>
            <w:r>
              <w:rPr>
                <w:rFonts w:ascii="Arial" w:hAnsi="Arial" w:cs="Arial"/>
                <w:szCs w:val="24"/>
              </w:rPr>
              <w:t>young children</w:t>
            </w:r>
            <w:r w:rsidRPr="001F202A">
              <w:rPr>
                <w:rFonts w:ascii="Arial" w:hAnsi="Arial" w:cs="Arial"/>
                <w:szCs w:val="24"/>
              </w:rPr>
              <w:t xml:space="preserve"> can see adults and older children being imaginative and creative.</w:t>
            </w:r>
          </w:p>
        </w:tc>
        <w:tc>
          <w:tcPr>
            <w:tcW w:w="1495" w:type="dxa"/>
          </w:tcPr>
          <w:p w14:paraId="25DF6730" w14:textId="77777777" w:rsidR="00983443" w:rsidRPr="000D194E" w:rsidRDefault="00983443" w:rsidP="00D03B67">
            <w:pPr>
              <w:spacing w:after="120"/>
              <w:rPr>
                <w:rFonts w:ascii="Arial" w:hAnsi="Arial" w:cs="Arial"/>
                <w:bCs/>
                <w:i/>
                <w:iCs/>
                <w:szCs w:val="24"/>
              </w:rPr>
            </w:pPr>
          </w:p>
        </w:tc>
        <w:tc>
          <w:tcPr>
            <w:tcW w:w="1495" w:type="dxa"/>
          </w:tcPr>
          <w:p w14:paraId="0686620D" w14:textId="77777777" w:rsidR="00983443" w:rsidRPr="000D194E" w:rsidRDefault="00983443" w:rsidP="00D03B67">
            <w:pPr>
              <w:spacing w:after="120"/>
              <w:rPr>
                <w:rFonts w:ascii="Arial" w:hAnsi="Arial" w:cs="Arial"/>
                <w:bCs/>
                <w:i/>
                <w:iCs/>
                <w:szCs w:val="24"/>
              </w:rPr>
            </w:pPr>
          </w:p>
        </w:tc>
        <w:tc>
          <w:tcPr>
            <w:tcW w:w="2255" w:type="dxa"/>
          </w:tcPr>
          <w:p w14:paraId="6C6C3661" w14:textId="77777777" w:rsidR="00983443" w:rsidRPr="000D194E" w:rsidRDefault="00983443" w:rsidP="00D03B67">
            <w:pPr>
              <w:spacing w:after="120"/>
              <w:rPr>
                <w:rFonts w:ascii="Arial" w:hAnsi="Arial" w:cs="Arial"/>
                <w:bCs/>
                <w:i/>
                <w:iCs/>
                <w:szCs w:val="24"/>
              </w:rPr>
            </w:pPr>
          </w:p>
        </w:tc>
      </w:tr>
      <w:tr w:rsidR="00983443" w:rsidRPr="003D0DD8" w14:paraId="4010405D" w14:textId="77777777" w:rsidTr="00D03B67">
        <w:tc>
          <w:tcPr>
            <w:tcW w:w="4531" w:type="dxa"/>
          </w:tcPr>
          <w:p w14:paraId="593D6C50" w14:textId="77777777" w:rsidR="00983443" w:rsidRDefault="00983443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1F202A">
              <w:rPr>
                <w:rFonts w:ascii="Arial" w:hAnsi="Arial" w:cs="Arial"/>
                <w:iCs/>
                <w:szCs w:val="24"/>
                <w:lang w:val="en-US"/>
              </w:rPr>
              <w:t xml:space="preserve">Opportunities for creative thinking and expression are planned </w:t>
            </w:r>
            <w:r w:rsidRPr="001F202A">
              <w:rPr>
                <w:rFonts w:ascii="Arial" w:hAnsi="Arial" w:cs="Arial"/>
                <w:szCs w:val="24"/>
                <w:lang w:val="en-US"/>
              </w:rPr>
              <w:t>to be closely matched to children’s physical development in their arms, wrists and fingers</w:t>
            </w:r>
            <w:r>
              <w:rPr>
                <w:rFonts w:ascii="Arial" w:hAnsi="Arial" w:cs="Arial"/>
                <w:szCs w:val="24"/>
                <w:lang w:val="en-US"/>
              </w:rPr>
              <w:t xml:space="preserve">. </w:t>
            </w:r>
          </w:p>
        </w:tc>
        <w:tc>
          <w:tcPr>
            <w:tcW w:w="1495" w:type="dxa"/>
          </w:tcPr>
          <w:p w14:paraId="247129E8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246171E4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495AEBAE" w14:textId="77777777" w:rsidR="00983443" w:rsidRPr="003D0DD8" w:rsidRDefault="00983443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bookmarkEnd w:id="0"/>
    </w:tbl>
    <w:p w14:paraId="4A81F492" w14:textId="77777777" w:rsidR="00983443" w:rsidRPr="008A1417" w:rsidRDefault="00983443" w:rsidP="00983443">
      <w:pPr>
        <w:rPr>
          <w:rFonts w:ascii="Arial" w:hAnsi="Arial" w:cs="Arial"/>
          <w:sz w:val="24"/>
          <w:szCs w:val="24"/>
        </w:rPr>
      </w:pPr>
    </w:p>
    <w:p w14:paraId="35AFDF46" w14:textId="77777777" w:rsidR="005351BB" w:rsidRDefault="00000000" w:rsidP="00983443">
      <w:pPr>
        <w:pStyle w:val="01MTMainText"/>
        <w:spacing w:after="120" w:line="240" w:lineRule="auto"/>
      </w:pPr>
    </w:p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in725BT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C47D9"/>
    <w:multiLevelType w:val="hybridMultilevel"/>
    <w:tmpl w:val="E0BE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700C7"/>
    <w:multiLevelType w:val="hybridMultilevel"/>
    <w:tmpl w:val="F962B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A6D8B"/>
    <w:multiLevelType w:val="hybridMultilevel"/>
    <w:tmpl w:val="7980C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55CA2"/>
    <w:multiLevelType w:val="hybridMultilevel"/>
    <w:tmpl w:val="1A1C0E52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6403264">
    <w:abstractNumId w:val="2"/>
  </w:num>
  <w:num w:numId="2" w16cid:durableId="424108553">
    <w:abstractNumId w:val="1"/>
  </w:num>
  <w:num w:numId="3" w16cid:durableId="1079016653">
    <w:abstractNumId w:val="0"/>
  </w:num>
  <w:num w:numId="4" w16cid:durableId="256250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F8"/>
    <w:rsid w:val="00217C70"/>
    <w:rsid w:val="003C7F9B"/>
    <w:rsid w:val="00501A5E"/>
    <w:rsid w:val="006D10F8"/>
    <w:rsid w:val="007D4382"/>
    <w:rsid w:val="00983443"/>
    <w:rsid w:val="009C606D"/>
    <w:rsid w:val="00CB1ECC"/>
    <w:rsid w:val="00D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4AA5"/>
  <w15:chartTrackingRefBased/>
  <w15:docId w15:val="{247D174A-15D2-41D1-8A89-D8A27A96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94F"/>
    <w:pPr>
      <w:ind w:left="720"/>
      <w:contextualSpacing/>
    </w:pPr>
  </w:style>
  <w:style w:type="paragraph" w:customStyle="1" w:styleId="01MTMainText">
    <w:name w:val="01 &lt;MT&gt; Main Text"/>
    <w:basedOn w:val="Normal"/>
    <w:uiPriority w:val="99"/>
    <w:rsid w:val="00CB1ECC"/>
    <w:pPr>
      <w:widowControl w:val="0"/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Latin725BT-Roman" w:eastAsia="Times New Roman" w:hAnsi="Latin725BT-Roman" w:cs="Latin725BT-Roman"/>
      <w:color w:val="000000"/>
      <w:sz w:val="21"/>
      <w:szCs w:val="21"/>
      <w:lang w:eastAsia="en-GB"/>
    </w:rPr>
  </w:style>
  <w:style w:type="table" w:styleId="TableGrid">
    <w:name w:val="Table Grid"/>
    <w:basedOn w:val="TableNormal"/>
    <w:uiPriority w:val="59"/>
    <w:rsid w:val="00983443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983443"/>
    <w:pPr>
      <w:spacing w:after="120" w:line="48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83443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2023-01-15T13:26:00Z</dcterms:created>
  <dcterms:modified xsi:type="dcterms:W3CDTF">2023-01-15T13:26:00Z</dcterms:modified>
</cp:coreProperties>
</file>