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F282" w14:textId="77777777" w:rsidR="00B47FED" w:rsidRDefault="00B47FED" w:rsidP="00B47FED">
      <w:pPr>
        <w:spacing w:after="120" w:line="240" w:lineRule="auto"/>
        <w:rPr>
          <w:rFonts w:ascii="Arial" w:eastAsia="Calibri" w:hAnsi="Arial" w:cs="Arial"/>
          <w:b/>
          <w:sz w:val="24"/>
          <w:szCs w:val="24"/>
        </w:rPr>
      </w:pPr>
      <w:bookmarkStart w:id="0" w:name="_Hlk124681728"/>
      <w:r w:rsidRPr="006032FC">
        <w:rPr>
          <w:rFonts w:ascii="Arial" w:hAnsi="Arial" w:cs="Arial"/>
          <w:b/>
          <w:sz w:val="24"/>
          <w:szCs w:val="24"/>
        </w:rPr>
        <w:t xml:space="preserve">Chapter 12: </w:t>
      </w:r>
      <w:r w:rsidRPr="006032FC">
        <w:rPr>
          <w:rFonts w:ascii="Arial" w:eastAsia="Calibri" w:hAnsi="Arial" w:cs="Arial"/>
          <w:b/>
          <w:sz w:val="24"/>
          <w:szCs w:val="24"/>
        </w:rPr>
        <w:t xml:space="preserve">Making </w:t>
      </w:r>
      <w:r>
        <w:rPr>
          <w:rFonts w:ascii="Arial" w:eastAsia="Calibri" w:hAnsi="Arial" w:cs="Arial"/>
          <w:b/>
          <w:sz w:val="24"/>
          <w:szCs w:val="24"/>
        </w:rPr>
        <w:t>c</w:t>
      </w:r>
      <w:r w:rsidRPr="006032FC">
        <w:rPr>
          <w:rFonts w:ascii="Arial" w:eastAsia="Calibri" w:hAnsi="Arial" w:cs="Arial"/>
          <w:b/>
          <w:sz w:val="24"/>
          <w:szCs w:val="24"/>
        </w:rPr>
        <w:t xml:space="preserve">onnections through </w:t>
      </w:r>
      <w:r>
        <w:rPr>
          <w:rFonts w:ascii="Arial" w:eastAsia="Calibri" w:hAnsi="Arial" w:cs="Arial"/>
          <w:b/>
          <w:sz w:val="24"/>
          <w:szCs w:val="24"/>
        </w:rPr>
        <w:t>p</w:t>
      </w:r>
      <w:r w:rsidRPr="006032FC">
        <w:rPr>
          <w:rFonts w:ascii="Arial" w:eastAsia="Calibri" w:hAnsi="Arial" w:cs="Arial"/>
          <w:b/>
          <w:sz w:val="24"/>
          <w:szCs w:val="24"/>
        </w:rPr>
        <w:t xml:space="preserve">lay </w:t>
      </w:r>
    </w:p>
    <w:p w14:paraId="0DF7F1DD" w14:textId="77777777" w:rsidR="002208D2" w:rsidRDefault="002208D2" w:rsidP="002208D2">
      <w:pPr>
        <w:spacing w:after="120" w:line="240" w:lineRule="auto"/>
        <w:rPr>
          <w:rFonts w:ascii="Arial" w:hAnsi="Arial" w:cs="Arial"/>
          <w:b/>
          <w:bCs/>
          <w:sz w:val="24"/>
          <w:szCs w:val="24"/>
        </w:rPr>
      </w:pPr>
      <w:r>
        <w:rPr>
          <w:rFonts w:ascii="Arial" w:hAnsi="Arial" w:cs="Arial"/>
          <w:b/>
          <w:sz w:val="24"/>
          <w:szCs w:val="24"/>
        </w:rPr>
        <w:t xml:space="preserve">Chapter 12.1: </w:t>
      </w:r>
      <w:r>
        <w:rPr>
          <w:rFonts w:ascii="Arial" w:hAnsi="Arial" w:cs="Arial"/>
          <w:b/>
          <w:bCs/>
          <w:sz w:val="24"/>
          <w:szCs w:val="24"/>
        </w:rPr>
        <w:t>Key Aspect of Practice: Play</w:t>
      </w:r>
    </w:p>
    <w:p w14:paraId="6B46440F" w14:textId="75EF0CB0" w:rsidR="002208D2" w:rsidRPr="006032FC" w:rsidRDefault="002208D2" w:rsidP="00B47FED">
      <w:pPr>
        <w:spacing w:after="120" w:line="240" w:lineRule="auto"/>
        <w:rPr>
          <w:rFonts w:ascii="Arial" w:eastAsia="Calibri" w:hAnsi="Arial" w:cs="Arial"/>
          <w:b/>
          <w:sz w:val="24"/>
          <w:szCs w:val="24"/>
        </w:rPr>
      </w:pPr>
      <w:r>
        <w:rPr>
          <w:rFonts w:ascii="Arial" w:eastAsia="Calibri" w:hAnsi="Arial" w:cs="Arial"/>
          <w:b/>
          <w:sz w:val="24"/>
          <w:szCs w:val="24"/>
        </w:rPr>
        <w:t>Workbook</w:t>
      </w:r>
    </w:p>
    <w:p w14:paraId="2AF74A1F" w14:textId="7A9544AB" w:rsidR="00805A32" w:rsidRPr="004876AD" w:rsidRDefault="00805A32" w:rsidP="004876AD">
      <w:pPr>
        <w:spacing w:after="120" w:line="240" w:lineRule="auto"/>
        <w:rPr>
          <w:rFonts w:ascii="Arial" w:hAnsi="Arial" w:cs="Arial"/>
          <w:b/>
          <w:bCs/>
          <w:sz w:val="24"/>
          <w:szCs w:val="24"/>
        </w:rPr>
      </w:pPr>
      <w:r w:rsidRPr="004876AD">
        <w:rPr>
          <w:rFonts w:ascii="Arial" w:hAnsi="Arial" w:cs="Arial"/>
          <w:b/>
          <w:bCs/>
          <w:sz w:val="24"/>
          <w:szCs w:val="24"/>
        </w:rPr>
        <w:t xml:space="preserve">Introduction: </w:t>
      </w:r>
    </w:p>
    <w:p w14:paraId="6178CF35" w14:textId="5889EFAA" w:rsidR="009B481F" w:rsidRDefault="00805A32" w:rsidP="004876AD">
      <w:pPr>
        <w:spacing w:after="120" w:line="240" w:lineRule="auto"/>
        <w:rPr>
          <w:rFonts w:ascii="Arial" w:hAnsi="Arial" w:cs="Arial"/>
          <w:sz w:val="24"/>
          <w:szCs w:val="24"/>
          <w:lang w:bidi="en-US"/>
        </w:rPr>
      </w:pPr>
      <w:r w:rsidRPr="004876AD">
        <w:rPr>
          <w:rFonts w:ascii="Arial" w:hAnsi="Arial" w:cs="Arial"/>
          <w:sz w:val="24"/>
          <w:szCs w:val="24"/>
        </w:rPr>
        <w:t>In chapter</w:t>
      </w:r>
      <w:r w:rsidR="005B294A" w:rsidRPr="004876AD">
        <w:rPr>
          <w:rFonts w:ascii="Arial" w:hAnsi="Arial" w:cs="Arial"/>
          <w:sz w:val="24"/>
          <w:szCs w:val="24"/>
        </w:rPr>
        <w:t xml:space="preserve"> 12</w:t>
      </w:r>
      <w:r w:rsidRPr="004876AD">
        <w:rPr>
          <w:rFonts w:ascii="Arial" w:hAnsi="Arial" w:cs="Arial"/>
          <w:sz w:val="24"/>
          <w:szCs w:val="24"/>
        </w:rPr>
        <w:t>, we explore different perspectives on play and their implications for practice and provision for 0-3-year-olds</w:t>
      </w:r>
      <w:r w:rsidR="005B294A" w:rsidRPr="004876AD">
        <w:rPr>
          <w:rFonts w:ascii="Arial" w:hAnsi="Arial" w:cs="Arial"/>
          <w:sz w:val="24"/>
          <w:szCs w:val="24"/>
        </w:rPr>
        <w:t xml:space="preserve">. This includes </w:t>
      </w:r>
      <w:r w:rsidR="005B294A" w:rsidRPr="004876AD">
        <w:rPr>
          <w:rFonts w:ascii="Arial" w:hAnsi="Arial" w:cs="Arial"/>
          <w:sz w:val="24"/>
          <w:szCs w:val="24"/>
          <w:lang w:bidi="en-US"/>
        </w:rPr>
        <w:t xml:space="preserve">how educators can </w:t>
      </w:r>
      <w:r w:rsidRPr="004876AD">
        <w:rPr>
          <w:rFonts w:ascii="Arial" w:hAnsi="Arial" w:cs="Arial"/>
          <w:sz w:val="24"/>
          <w:szCs w:val="24"/>
          <w:lang w:bidi="en-US"/>
        </w:rPr>
        <w:t>support</w:t>
      </w:r>
      <w:r w:rsidR="005B294A" w:rsidRPr="004876AD">
        <w:rPr>
          <w:rFonts w:ascii="Arial" w:hAnsi="Arial" w:cs="Arial"/>
          <w:sz w:val="24"/>
          <w:szCs w:val="24"/>
          <w:lang w:bidi="en-US"/>
        </w:rPr>
        <w:t xml:space="preserve"> p</w:t>
      </w:r>
      <w:r w:rsidRPr="004876AD">
        <w:rPr>
          <w:rFonts w:ascii="Arial" w:hAnsi="Arial" w:cs="Arial"/>
          <w:sz w:val="24"/>
          <w:szCs w:val="24"/>
          <w:lang w:bidi="en-US"/>
        </w:rPr>
        <w:t xml:space="preserve">lay through </w:t>
      </w:r>
      <w:r w:rsidR="005B294A" w:rsidRPr="004876AD">
        <w:rPr>
          <w:rFonts w:ascii="Arial" w:hAnsi="Arial" w:cs="Arial"/>
          <w:sz w:val="24"/>
          <w:szCs w:val="24"/>
          <w:lang w:bidi="en-US"/>
        </w:rPr>
        <w:t xml:space="preserve">developing their </w:t>
      </w:r>
      <w:r w:rsidRPr="004876AD">
        <w:rPr>
          <w:rFonts w:ascii="Arial" w:hAnsi="Arial" w:cs="Arial"/>
          <w:sz w:val="24"/>
          <w:szCs w:val="24"/>
          <w:lang w:bidi="en-US"/>
        </w:rPr>
        <w:t xml:space="preserve">understanding </w:t>
      </w:r>
      <w:r w:rsidR="005B294A" w:rsidRPr="004876AD">
        <w:rPr>
          <w:rFonts w:ascii="Arial" w:hAnsi="Arial" w:cs="Arial"/>
          <w:sz w:val="24"/>
          <w:szCs w:val="24"/>
          <w:lang w:bidi="en-US"/>
        </w:rPr>
        <w:t xml:space="preserve">of </w:t>
      </w:r>
      <w:r w:rsidRPr="004876AD">
        <w:rPr>
          <w:rFonts w:ascii="Arial" w:hAnsi="Arial" w:cs="Arial"/>
          <w:sz w:val="24"/>
          <w:szCs w:val="24"/>
          <w:lang w:bidi="en-US"/>
        </w:rPr>
        <w:t>schemas.</w:t>
      </w:r>
      <w:r w:rsidR="005B294A" w:rsidRPr="004876AD">
        <w:rPr>
          <w:rFonts w:ascii="Arial" w:hAnsi="Arial" w:cs="Arial"/>
          <w:sz w:val="24"/>
          <w:szCs w:val="24"/>
          <w:lang w:bidi="en-US"/>
        </w:rPr>
        <w:t xml:space="preserve"> So, here is a description of typical schematic behaviours and interests that you may observe in 0–3-year-olds</w:t>
      </w:r>
      <w:r w:rsidR="003B76DB" w:rsidRPr="004876AD">
        <w:rPr>
          <w:rFonts w:ascii="Arial" w:hAnsi="Arial" w:cs="Arial"/>
          <w:sz w:val="24"/>
          <w:szCs w:val="24"/>
          <w:lang w:bidi="en-US"/>
        </w:rPr>
        <w:t xml:space="preserve">. </w:t>
      </w:r>
    </w:p>
    <w:p w14:paraId="3EBC2686" w14:textId="77777777" w:rsidR="00034C31" w:rsidRDefault="00034C31" w:rsidP="004876AD">
      <w:pPr>
        <w:spacing w:after="120" w:line="240" w:lineRule="auto"/>
        <w:rPr>
          <w:rFonts w:ascii="Arial" w:hAnsi="Arial" w:cs="Arial"/>
          <w:sz w:val="24"/>
          <w:szCs w:val="24"/>
          <w:lang w:bidi="en-US"/>
        </w:rPr>
      </w:pPr>
    </w:p>
    <w:p w14:paraId="061D5358" w14:textId="77777777" w:rsidR="009B481F" w:rsidRDefault="009B481F" w:rsidP="009B481F">
      <w:pPr>
        <w:pStyle w:val="p3"/>
        <w:tabs>
          <w:tab w:val="left" w:pos="180"/>
        </w:tabs>
        <w:spacing w:after="120" w:line="240" w:lineRule="auto"/>
        <w:ind w:right="57"/>
        <w:rPr>
          <w:rFonts w:ascii="Arial" w:hAnsi="Arial" w:cs="Arial"/>
          <w:b/>
          <w:bCs/>
          <w:szCs w:val="24"/>
        </w:rPr>
      </w:pPr>
      <w:bookmarkStart w:id="1" w:name="_Hlk124681790"/>
      <w:r>
        <w:rPr>
          <w:rFonts w:ascii="Arial" w:hAnsi="Arial" w:cs="Arial"/>
          <w:b/>
          <w:bCs/>
          <w:szCs w:val="24"/>
        </w:rPr>
        <w:t xml:space="preserve">Practice task 1: </w:t>
      </w:r>
      <w:r w:rsidRPr="004876AD">
        <w:rPr>
          <w:rFonts w:ascii="Arial" w:hAnsi="Arial" w:cs="Arial"/>
          <w:b/>
          <w:bCs/>
          <w:szCs w:val="24"/>
        </w:rPr>
        <w:t>Further thinking about Schemas and schema clusters</w:t>
      </w:r>
    </w:p>
    <w:p w14:paraId="2E1313E3" w14:textId="77777777" w:rsidR="009B481F" w:rsidRPr="00FE7526" w:rsidRDefault="009B481F" w:rsidP="009B481F">
      <w:pPr>
        <w:rPr>
          <w:rFonts w:ascii="Arial" w:hAnsi="Arial" w:cs="Arial"/>
          <w:sz w:val="24"/>
          <w:szCs w:val="24"/>
        </w:rPr>
      </w:pPr>
      <w:r w:rsidRPr="00FE7526">
        <w:rPr>
          <w:rFonts w:ascii="Arial" w:hAnsi="Arial" w:cs="Arial"/>
          <w:sz w:val="24"/>
          <w:szCs w:val="24"/>
        </w:rPr>
        <w:t>Observe your key group of children at play. Which of these schemas can you identify? How are they linked? Can you observe the same schema appearing in different forms; in the child’s actions and in their representations?</w:t>
      </w:r>
    </w:p>
    <w:p w14:paraId="2CEEB8CB" w14:textId="77777777" w:rsidR="009B481F" w:rsidRPr="004876AD" w:rsidRDefault="009B481F" w:rsidP="009B481F">
      <w:pPr>
        <w:pStyle w:val="p3"/>
        <w:tabs>
          <w:tab w:val="left" w:pos="180"/>
        </w:tabs>
        <w:spacing w:after="120" w:line="240" w:lineRule="auto"/>
        <w:ind w:right="57"/>
        <w:rPr>
          <w:rFonts w:ascii="Arial" w:hAnsi="Arial" w:cs="Arial"/>
          <w:b/>
          <w:bCs/>
          <w:szCs w:val="24"/>
        </w:rPr>
      </w:pPr>
      <w:r w:rsidRPr="004876AD">
        <w:rPr>
          <w:rFonts w:ascii="Arial" w:hAnsi="Arial" w:cs="Arial"/>
          <w:b/>
          <w:bCs/>
          <w:szCs w:val="24"/>
        </w:rPr>
        <w:t>The schemas most frequently observe in the play of 0-3-year-olds.</w:t>
      </w:r>
    </w:p>
    <w:tbl>
      <w:tblPr>
        <w:tblStyle w:val="TableGrid"/>
        <w:tblW w:w="9067" w:type="dxa"/>
        <w:tblLook w:val="04A0" w:firstRow="1" w:lastRow="0" w:firstColumn="1" w:lastColumn="0" w:noHBand="0" w:noVBand="1"/>
      </w:tblPr>
      <w:tblGrid>
        <w:gridCol w:w="2122"/>
        <w:gridCol w:w="6945"/>
      </w:tblGrid>
      <w:tr w:rsidR="009B481F" w:rsidRPr="004876AD" w14:paraId="617DB443"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5D34089B"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Name of schema</w:t>
            </w:r>
          </w:p>
        </w:tc>
        <w:tc>
          <w:tcPr>
            <w:tcW w:w="6945" w:type="dxa"/>
            <w:tcBorders>
              <w:top w:val="single" w:sz="4" w:space="0" w:color="auto"/>
              <w:left w:val="single" w:sz="4" w:space="0" w:color="auto"/>
              <w:bottom w:val="single" w:sz="4" w:space="0" w:color="auto"/>
              <w:right w:val="single" w:sz="4" w:space="0" w:color="auto"/>
            </w:tcBorders>
            <w:hideMark/>
          </w:tcPr>
          <w:p w14:paraId="303AF960"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Description</w:t>
            </w:r>
          </w:p>
        </w:tc>
      </w:tr>
      <w:tr w:rsidR="009B481F" w:rsidRPr="004876AD" w14:paraId="6E705311"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2E7946C2"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Transforming</w:t>
            </w:r>
          </w:p>
        </w:tc>
        <w:tc>
          <w:tcPr>
            <w:tcW w:w="6945" w:type="dxa"/>
            <w:tcBorders>
              <w:top w:val="single" w:sz="4" w:space="0" w:color="auto"/>
              <w:left w:val="single" w:sz="4" w:space="0" w:color="auto"/>
              <w:bottom w:val="single" w:sz="4" w:space="0" w:color="auto"/>
              <w:right w:val="single" w:sz="4" w:space="0" w:color="auto"/>
            </w:tcBorders>
            <w:hideMark/>
          </w:tcPr>
          <w:p w14:paraId="7D9C40D6" w14:textId="77777777" w:rsidR="009B481F" w:rsidRPr="004876AD" w:rsidRDefault="009B481F" w:rsidP="00015DAD">
            <w:pPr>
              <w:autoSpaceDE w:val="0"/>
              <w:autoSpaceDN w:val="0"/>
              <w:adjustRightInd w:val="0"/>
              <w:spacing w:after="120" w:line="240" w:lineRule="auto"/>
              <w:rPr>
                <w:rFonts w:ascii="Arial" w:hAnsi="Arial" w:cs="Arial"/>
                <w:szCs w:val="24"/>
              </w:rPr>
            </w:pPr>
            <w:r w:rsidRPr="004876AD">
              <w:rPr>
                <w:rFonts w:ascii="Arial" w:hAnsi="Arial" w:cs="Arial"/>
                <w:szCs w:val="24"/>
              </w:rPr>
              <w:t xml:space="preserve">Changing appearance and consistency: A child may add juice to their mashed potato, or sand to the water tray, enjoy adding colour to cornflour or making dough. </w:t>
            </w:r>
          </w:p>
        </w:tc>
      </w:tr>
      <w:tr w:rsidR="009B481F" w:rsidRPr="004876AD" w14:paraId="4C38820F" w14:textId="77777777" w:rsidTr="00015DAD">
        <w:tc>
          <w:tcPr>
            <w:tcW w:w="9067" w:type="dxa"/>
            <w:gridSpan w:val="2"/>
            <w:tcBorders>
              <w:top w:val="single" w:sz="4" w:space="0" w:color="auto"/>
              <w:left w:val="single" w:sz="4" w:space="0" w:color="auto"/>
              <w:bottom w:val="single" w:sz="4" w:space="0" w:color="auto"/>
              <w:right w:val="single" w:sz="4" w:space="0" w:color="auto"/>
            </w:tcBorders>
            <w:hideMark/>
          </w:tcPr>
          <w:p w14:paraId="662FA0CB"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Position cluster </w:t>
            </w:r>
          </w:p>
        </w:tc>
      </w:tr>
      <w:tr w:rsidR="009B481F" w:rsidRPr="004876AD" w14:paraId="0A8D7496"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2EE24C06"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Transporting</w:t>
            </w:r>
          </w:p>
        </w:tc>
        <w:tc>
          <w:tcPr>
            <w:tcW w:w="6945" w:type="dxa"/>
            <w:tcBorders>
              <w:top w:val="single" w:sz="4" w:space="0" w:color="auto"/>
              <w:left w:val="single" w:sz="4" w:space="0" w:color="auto"/>
              <w:bottom w:val="single" w:sz="4" w:space="0" w:color="auto"/>
              <w:right w:val="single" w:sz="4" w:space="0" w:color="auto"/>
            </w:tcBorders>
            <w:hideMark/>
          </w:tcPr>
          <w:p w14:paraId="3A8B3C1A"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Moving objects from one place to another using any available container: </w:t>
            </w:r>
            <w:r w:rsidRPr="004876AD">
              <w:rPr>
                <w:rFonts w:ascii="Arial" w:hAnsi="Arial" w:cs="Arial"/>
                <w:szCs w:val="24"/>
                <w:lang w:val="en-GB"/>
              </w:rPr>
              <w:t>A child may carry all the bricks from one place to another in a bag, the sand from the tray to the home corner in a bucket, push a friend around in a toy pram.</w:t>
            </w:r>
          </w:p>
        </w:tc>
      </w:tr>
      <w:tr w:rsidR="009B481F" w:rsidRPr="004876AD" w14:paraId="719A0EBC"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6FBE4860"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Positioning</w:t>
            </w:r>
          </w:p>
        </w:tc>
        <w:tc>
          <w:tcPr>
            <w:tcW w:w="6945" w:type="dxa"/>
            <w:tcBorders>
              <w:top w:val="single" w:sz="4" w:space="0" w:color="auto"/>
              <w:left w:val="single" w:sz="4" w:space="0" w:color="auto"/>
              <w:bottom w:val="single" w:sz="4" w:space="0" w:color="auto"/>
              <w:right w:val="single" w:sz="4" w:space="0" w:color="auto"/>
            </w:tcBorders>
            <w:hideMark/>
          </w:tcPr>
          <w:p w14:paraId="71EB7951"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Placing objects in particular positions:</w:t>
            </w:r>
            <w:r w:rsidRPr="004876AD">
              <w:rPr>
                <w:rFonts w:ascii="Arial" w:hAnsi="Arial" w:cs="Arial"/>
                <w:szCs w:val="24"/>
                <w:lang w:val="en-GB"/>
              </w:rPr>
              <w:t xml:space="preserve"> A child may put things on their head, prefer their custard next to their sponge not over it, lie on the floor or under the table, walk around the edge of the sandpit. They may paint around the edge of the paper.</w:t>
            </w:r>
          </w:p>
        </w:tc>
      </w:tr>
      <w:tr w:rsidR="009B481F" w:rsidRPr="004876AD" w14:paraId="05106DBF"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3E343B4E"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Orientation</w:t>
            </w:r>
          </w:p>
        </w:tc>
        <w:tc>
          <w:tcPr>
            <w:tcW w:w="6945" w:type="dxa"/>
            <w:tcBorders>
              <w:top w:val="single" w:sz="4" w:space="0" w:color="auto"/>
              <w:left w:val="single" w:sz="4" w:space="0" w:color="auto"/>
              <w:bottom w:val="single" w:sz="4" w:space="0" w:color="auto"/>
              <w:right w:val="single" w:sz="4" w:space="0" w:color="auto"/>
            </w:tcBorders>
            <w:hideMark/>
          </w:tcPr>
          <w:p w14:paraId="74D406A9"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Interest in different viewpoints: A child may hang upside down, lay on the ground looking up or turn objects upside down.</w:t>
            </w:r>
          </w:p>
        </w:tc>
      </w:tr>
      <w:tr w:rsidR="009B481F" w:rsidRPr="004876AD" w14:paraId="446819A3"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624EDEAC"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Connection</w:t>
            </w:r>
          </w:p>
        </w:tc>
        <w:tc>
          <w:tcPr>
            <w:tcW w:w="6945" w:type="dxa"/>
            <w:tcBorders>
              <w:top w:val="single" w:sz="4" w:space="0" w:color="auto"/>
              <w:left w:val="single" w:sz="4" w:space="0" w:color="auto"/>
              <w:bottom w:val="single" w:sz="4" w:space="0" w:color="auto"/>
              <w:right w:val="single" w:sz="4" w:space="0" w:color="auto"/>
            </w:tcBorders>
            <w:hideMark/>
          </w:tcPr>
          <w:p w14:paraId="06C165B9"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Connecting points or items together or disconnecting assembled or attached parts: </w:t>
            </w:r>
            <w:r w:rsidRPr="004876AD">
              <w:rPr>
                <w:rFonts w:ascii="Arial" w:hAnsi="Arial" w:cs="Arial"/>
                <w:szCs w:val="24"/>
                <w:lang w:val="en-GB"/>
              </w:rPr>
              <w:t xml:space="preserve">A child may distribute and collect objects to and from a educator, spend time joining the train trucks together, stick the masking tape across from the table to the chair. </w:t>
            </w:r>
            <w:r w:rsidRPr="004876AD">
              <w:rPr>
                <w:rFonts w:ascii="Arial" w:hAnsi="Arial" w:cs="Arial"/>
                <w:szCs w:val="24"/>
              </w:rPr>
              <w:t xml:space="preserve">Drawings and paintings may have linked parts. </w:t>
            </w:r>
          </w:p>
        </w:tc>
      </w:tr>
      <w:tr w:rsidR="009B481F" w:rsidRPr="004876AD" w14:paraId="3734B82E" w14:textId="77777777" w:rsidTr="00015DAD">
        <w:tc>
          <w:tcPr>
            <w:tcW w:w="9067" w:type="dxa"/>
            <w:gridSpan w:val="2"/>
            <w:tcBorders>
              <w:top w:val="single" w:sz="4" w:space="0" w:color="auto"/>
              <w:left w:val="single" w:sz="4" w:space="0" w:color="auto"/>
              <w:bottom w:val="single" w:sz="4" w:space="0" w:color="auto"/>
              <w:right w:val="single" w:sz="4" w:space="0" w:color="auto"/>
            </w:tcBorders>
            <w:hideMark/>
          </w:tcPr>
          <w:p w14:paraId="68AC5B3A"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Trajectory cluster</w:t>
            </w:r>
          </w:p>
        </w:tc>
      </w:tr>
      <w:tr w:rsidR="009B481F" w:rsidRPr="004876AD" w14:paraId="7DEBD724"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7C8A9D11"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Vertical  </w:t>
            </w:r>
          </w:p>
        </w:tc>
        <w:tc>
          <w:tcPr>
            <w:tcW w:w="6945" w:type="dxa"/>
            <w:tcBorders>
              <w:top w:val="single" w:sz="4" w:space="0" w:color="auto"/>
              <w:left w:val="single" w:sz="4" w:space="0" w:color="auto"/>
              <w:bottom w:val="single" w:sz="4" w:space="0" w:color="auto"/>
              <w:right w:val="single" w:sz="4" w:space="0" w:color="auto"/>
            </w:tcBorders>
            <w:hideMark/>
          </w:tcPr>
          <w:p w14:paraId="6CB885A4"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Up and down: </w:t>
            </w:r>
            <w:r w:rsidRPr="004876AD">
              <w:rPr>
                <w:rFonts w:ascii="Arial" w:hAnsi="Arial" w:cs="Arial"/>
                <w:szCs w:val="24"/>
                <w:lang w:val="en-GB"/>
              </w:rPr>
              <w:t>A child may gaze at your face, drop things from their cot, be fascinated by running water and things flying through the air, climb up and jump off furniture etc., build towers and knock them down.</w:t>
            </w:r>
          </w:p>
        </w:tc>
      </w:tr>
      <w:tr w:rsidR="009B481F" w:rsidRPr="004876AD" w14:paraId="1D65385E"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5BA975F0"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lastRenderedPageBreak/>
              <w:t>Horizontal</w:t>
            </w:r>
          </w:p>
        </w:tc>
        <w:tc>
          <w:tcPr>
            <w:tcW w:w="6945" w:type="dxa"/>
            <w:tcBorders>
              <w:top w:val="single" w:sz="4" w:space="0" w:color="auto"/>
              <w:left w:val="single" w:sz="4" w:space="0" w:color="auto"/>
              <w:bottom w:val="single" w:sz="4" w:space="0" w:color="auto"/>
              <w:right w:val="single" w:sz="4" w:space="0" w:color="auto"/>
            </w:tcBorders>
            <w:hideMark/>
          </w:tcPr>
          <w:p w14:paraId="0F1E6DC1"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Along or back and forth: A child may make </w:t>
            </w:r>
            <w:r w:rsidRPr="004876AD">
              <w:rPr>
                <w:rFonts w:ascii="Arial" w:hAnsi="Arial" w:cs="Arial"/>
                <w:szCs w:val="24"/>
                <w:lang w:val="en-GB"/>
              </w:rPr>
              <w:t>arcs in their spilt food with their hand, line up the cars, enjoy throwing</w:t>
            </w:r>
            <w:r w:rsidRPr="004876AD">
              <w:rPr>
                <w:rFonts w:ascii="Arial" w:hAnsi="Arial" w:cs="Arial"/>
                <w:szCs w:val="24"/>
              </w:rPr>
              <w:t xml:space="preserve"> or lying flat</w:t>
            </w:r>
            <w:r w:rsidRPr="004876AD">
              <w:rPr>
                <w:rFonts w:ascii="Arial" w:hAnsi="Arial" w:cs="Arial"/>
                <w:szCs w:val="24"/>
                <w:lang w:val="en-GB"/>
              </w:rPr>
              <w:t>.</w:t>
            </w:r>
          </w:p>
        </w:tc>
      </w:tr>
      <w:tr w:rsidR="009B481F" w:rsidRPr="004876AD" w14:paraId="2BED5DF1"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4F302AEA"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Grids</w:t>
            </w:r>
          </w:p>
        </w:tc>
        <w:tc>
          <w:tcPr>
            <w:tcW w:w="6945" w:type="dxa"/>
            <w:tcBorders>
              <w:top w:val="single" w:sz="4" w:space="0" w:color="auto"/>
              <w:left w:val="single" w:sz="4" w:space="0" w:color="auto"/>
              <w:bottom w:val="single" w:sz="4" w:space="0" w:color="auto"/>
              <w:right w:val="single" w:sz="4" w:space="0" w:color="auto"/>
            </w:tcBorders>
            <w:hideMark/>
          </w:tcPr>
          <w:p w14:paraId="05EB38C4"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After schemas of horizontality and verticality have been explored separately, the two are often used together to form crosses or grids. A child may explore this on paper and be interested in things like grills or nets.</w:t>
            </w:r>
          </w:p>
        </w:tc>
      </w:tr>
      <w:tr w:rsidR="009B481F" w:rsidRPr="004876AD" w14:paraId="11E4FE88"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4C39BCDE"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Diagonality</w:t>
            </w:r>
          </w:p>
        </w:tc>
        <w:tc>
          <w:tcPr>
            <w:tcW w:w="6945" w:type="dxa"/>
            <w:tcBorders>
              <w:top w:val="single" w:sz="4" w:space="0" w:color="auto"/>
              <w:left w:val="single" w:sz="4" w:space="0" w:color="auto"/>
              <w:bottom w:val="single" w:sz="4" w:space="0" w:color="auto"/>
              <w:right w:val="single" w:sz="4" w:space="0" w:color="auto"/>
            </w:tcBorders>
            <w:hideMark/>
          </w:tcPr>
          <w:p w14:paraId="5E0F7414"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Across: A child may be interested in playing on or constructing ramps, slides and sloping walls. Drawings may begin to include diagonal lines or zig-zags.</w:t>
            </w:r>
          </w:p>
        </w:tc>
      </w:tr>
      <w:tr w:rsidR="009B481F" w:rsidRPr="004876AD" w14:paraId="7EDB11FE" w14:textId="77777777" w:rsidTr="00015DAD">
        <w:tc>
          <w:tcPr>
            <w:tcW w:w="9067" w:type="dxa"/>
            <w:gridSpan w:val="2"/>
            <w:tcBorders>
              <w:top w:val="single" w:sz="4" w:space="0" w:color="auto"/>
              <w:left w:val="single" w:sz="4" w:space="0" w:color="auto"/>
              <w:bottom w:val="single" w:sz="4" w:space="0" w:color="auto"/>
              <w:right w:val="single" w:sz="4" w:space="0" w:color="auto"/>
            </w:tcBorders>
            <w:hideMark/>
          </w:tcPr>
          <w:p w14:paraId="19056407"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Containment cluster </w:t>
            </w:r>
          </w:p>
        </w:tc>
      </w:tr>
      <w:tr w:rsidR="009B481F" w:rsidRPr="004876AD" w14:paraId="5B2DF218"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354E38FB"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Containment</w:t>
            </w:r>
          </w:p>
        </w:tc>
        <w:tc>
          <w:tcPr>
            <w:tcW w:w="6945" w:type="dxa"/>
            <w:tcBorders>
              <w:top w:val="single" w:sz="4" w:space="0" w:color="auto"/>
              <w:left w:val="single" w:sz="4" w:space="0" w:color="auto"/>
              <w:bottom w:val="single" w:sz="4" w:space="0" w:color="auto"/>
              <w:right w:val="single" w:sz="4" w:space="0" w:color="auto"/>
            </w:tcBorders>
            <w:hideMark/>
          </w:tcPr>
          <w:p w14:paraId="14ECCAD4"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Putting things inside and outside containers</w:t>
            </w:r>
            <w:r w:rsidRPr="004876AD">
              <w:rPr>
                <w:rFonts w:ascii="Arial" w:hAnsi="Arial" w:cs="Arial"/>
                <w:szCs w:val="24"/>
                <w:lang w:val="en-GB"/>
              </w:rPr>
              <w:t xml:space="preserve"> of all kinds</w:t>
            </w:r>
            <w:r w:rsidRPr="004876AD">
              <w:rPr>
                <w:rFonts w:ascii="Arial" w:hAnsi="Arial" w:cs="Arial"/>
                <w:szCs w:val="24"/>
              </w:rPr>
              <w:t xml:space="preserve">: </w:t>
            </w:r>
            <w:r w:rsidRPr="004876AD">
              <w:rPr>
                <w:rFonts w:ascii="Arial" w:hAnsi="Arial" w:cs="Arial"/>
                <w:szCs w:val="24"/>
                <w:lang w:val="en-GB"/>
              </w:rPr>
              <w:t xml:space="preserve">A child may put their thumb in and out of their mouth, fill up and empty </w:t>
            </w:r>
            <w:r w:rsidRPr="004876AD">
              <w:rPr>
                <w:rFonts w:ascii="Arial" w:hAnsi="Arial" w:cs="Arial"/>
                <w:szCs w:val="24"/>
              </w:rPr>
              <w:t xml:space="preserve">baskets, buckets, bags, carts, boxes, etc., </w:t>
            </w:r>
            <w:r w:rsidRPr="004876AD">
              <w:rPr>
                <w:rFonts w:ascii="Arial" w:hAnsi="Arial" w:cs="Arial"/>
                <w:szCs w:val="24"/>
                <w:lang w:val="en-GB"/>
              </w:rPr>
              <w:t>climb into large cartons, sit in the tunnel.</w:t>
            </w:r>
          </w:p>
        </w:tc>
      </w:tr>
      <w:tr w:rsidR="009B481F" w:rsidRPr="004876AD" w14:paraId="7D859FEE"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0CAD5CB6"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Enclosure</w:t>
            </w:r>
          </w:p>
        </w:tc>
        <w:tc>
          <w:tcPr>
            <w:tcW w:w="6945" w:type="dxa"/>
            <w:tcBorders>
              <w:top w:val="single" w:sz="4" w:space="0" w:color="auto"/>
              <w:left w:val="single" w:sz="4" w:space="0" w:color="auto"/>
              <w:bottom w:val="single" w:sz="4" w:space="0" w:color="auto"/>
              <w:right w:val="single" w:sz="4" w:space="0" w:color="auto"/>
            </w:tcBorders>
            <w:hideMark/>
          </w:tcPr>
          <w:p w14:paraId="71CA6B5C"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Putting a boundary around: A child may build enclosures with blocks, stones, large crates or any other item. Paintings and drawings may have an enclosing line around it.</w:t>
            </w:r>
          </w:p>
        </w:tc>
      </w:tr>
      <w:tr w:rsidR="009B481F" w:rsidRPr="004876AD" w14:paraId="211B78F8"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0A5562E1"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Enveloping</w:t>
            </w:r>
          </w:p>
        </w:tc>
        <w:tc>
          <w:tcPr>
            <w:tcW w:w="6945" w:type="dxa"/>
            <w:tcBorders>
              <w:top w:val="single" w:sz="4" w:space="0" w:color="auto"/>
              <w:left w:val="single" w:sz="4" w:space="0" w:color="auto"/>
              <w:bottom w:val="single" w:sz="4" w:space="0" w:color="auto"/>
              <w:right w:val="single" w:sz="4" w:space="0" w:color="auto"/>
            </w:tcBorders>
            <w:hideMark/>
          </w:tcPr>
          <w:p w14:paraId="08BEF722"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Wrapping: This is often an extension of enclosure. </w:t>
            </w:r>
            <w:r w:rsidRPr="004876AD">
              <w:rPr>
                <w:rFonts w:ascii="Arial" w:hAnsi="Arial" w:cs="Arial"/>
                <w:szCs w:val="24"/>
                <w:lang w:val="en-GB"/>
              </w:rPr>
              <w:t>A child may cover themselves with their flannel when washing, dress up in layers of clothing, wrap a doll up in a blanket, sit in the sand tray and cover their legs with sand, cover their whole painting with one colour.</w:t>
            </w:r>
          </w:p>
        </w:tc>
      </w:tr>
      <w:tr w:rsidR="009B481F" w:rsidRPr="004876AD" w14:paraId="2BA2883B"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35FC7C9D"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Rotation cluster</w:t>
            </w:r>
          </w:p>
        </w:tc>
        <w:tc>
          <w:tcPr>
            <w:tcW w:w="6945" w:type="dxa"/>
            <w:tcBorders>
              <w:top w:val="single" w:sz="4" w:space="0" w:color="auto"/>
              <w:left w:val="single" w:sz="4" w:space="0" w:color="auto"/>
              <w:bottom w:val="single" w:sz="4" w:space="0" w:color="auto"/>
              <w:right w:val="single" w:sz="4" w:space="0" w:color="auto"/>
            </w:tcBorders>
          </w:tcPr>
          <w:p w14:paraId="3245678E" w14:textId="77777777" w:rsidR="009B481F" w:rsidRPr="004876AD" w:rsidRDefault="009B481F" w:rsidP="00015DAD">
            <w:pPr>
              <w:pStyle w:val="p3"/>
              <w:tabs>
                <w:tab w:val="left" w:pos="180"/>
              </w:tabs>
              <w:spacing w:after="120" w:line="240" w:lineRule="auto"/>
              <w:ind w:right="57"/>
              <w:rPr>
                <w:rFonts w:ascii="Arial" w:hAnsi="Arial" w:cs="Arial"/>
                <w:szCs w:val="24"/>
              </w:rPr>
            </w:pPr>
          </w:p>
        </w:tc>
      </w:tr>
      <w:tr w:rsidR="009B481F" w:rsidRPr="004876AD" w14:paraId="4F349660"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15510A84"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Rotation</w:t>
            </w:r>
          </w:p>
        </w:tc>
        <w:tc>
          <w:tcPr>
            <w:tcW w:w="6945" w:type="dxa"/>
            <w:tcBorders>
              <w:top w:val="single" w:sz="4" w:space="0" w:color="auto"/>
              <w:left w:val="single" w:sz="4" w:space="0" w:color="auto"/>
              <w:bottom w:val="single" w:sz="4" w:space="0" w:color="auto"/>
              <w:right w:val="single" w:sz="4" w:space="0" w:color="auto"/>
            </w:tcBorders>
            <w:hideMark/>
          </w:tcPr>
          <w:p w14:paraId="610D1D94"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Round and round: A child may </w:t>
            </w:r>
            <w:r w:rsidRPr="004876AD">
              <w:rPr>
                <w:rFonts w:ascii="Arial" w:hAnsi="Arial" w:cs="Arial"/>
                <w:szCs w:val="24"/>
                <w:lang w:val="en-GB"/>
              </w:rPr>
              <w:t xml:space="preserve">be fascinated by </w:t>
            </w:r>
            <w:r w:rsidRPr="004876AD">
              <w:rPr>
                <w:rFonts w:ascii="Arial" w:hAnsi="Arial" w:cs="Arial"/>
                <w:szCs w:val="24"/>
              </w:rPr>
              <w:t xml:space="preserve">things that turn; taps, </w:t>
            </w:r>
            <w:r w:rsidRPr="004876AD">
              <w:rPr>
                <w:rFonts w:ascii="Arial" w:hAnsi="Arial" w:cs="Arial"/>
                <w:szCs w:val="24"/>
                <w:lang w:val="en-GB"/>
              </w:rPr>
              <w:t>the spinning washing machine, anything with wheels, balls and cylinders. They may enjoy spinning round or being swung around, rolling down a hill</w:t>
            </w:r>
            <w:r w:rsidRPr="004876AD">
              <w:rPr>
                <w:rFonts w:ascii="Arial" w:hAnsi="Arial" w:cs="Arial"/>
                <w:szCs w:val="24"/>
              </w:rPr>
              <w:t>, twirling around and swinging their arms.</w:t>
            </w:r>
          </w:p>
        </w:tc>
      </w:tr>
      <w:tr w:rsidR="009B481F" w:rsidRPr="004876AD" w14:paraId="64E2463D" w14:textId="77777777" w:rsidTr="00015DAD">
        <w:tc>
          <w:tcPr>
            <w:tcW w:w="2122" w:type="dxa"/>
            <w:tcBorders>
              <w:top w:val="single" w:sz="4" w:space="0" w:color="auto"/>
              <w:left w:val="single" w:sz="4" w:space="0" w:color="auto"/>
              <w:bottom w:val="single" w:sz="4" w:space="0" w:color="auto"/>
              <w:right w:val="single" w:sz="4" w:space="0" w:color="auto"/>
            </w:tcBorders>
            <w:hideMark/>
          </w:tcPr>
          <w:p w14:paraId="2F79B206"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Core and radials</w:t>
            </w:r>
          </w:p>
        </w:tc>
        <w:tc>
          <w:tcPr>
            <w:tcW w:w="6945" w:type="dxa"/>
            <w:tcBorders>
              <w:top w:val="single" w:sz="4" w:space="0" w:color="auto"/>
              <w:left w:val="single" w:sz="4" w:space="0" w:color="auto"/>
              <w:bottom w:val="single" w:sz="4" w:space="0" w:color="auto"/>
              <w:right w:val="single" w:sz="4" w:space="0" w:color="auto"/>
            </w:tcBorders>
            <w:hideMark/>
          </w:tcPr>
          <w:p w14:paraId="6AAF5F27" w14:textId="77777777" w:rsidR="009B481F" w:rsidRPr="004876AD" w:rsidRDefault="009B481F" w:rsidP="00015DAD">
            <w:pPr>
              <w:pStyle w:val="p3"/>
              <w:tabs>
                <w:tab w:val="left" w:pos="180"/>
              </w:tabs>
              <w:spacing w:after="120" w:line="240" w:lineRule="auto"/>
              <w:ind w:right="57"/>
              <w:rPr>
                <w:rFonts w:ascii="Arial" w:hAnsi="Arial" w:cs="Arial"/>
                <w:szCs w:val="24"/>
              </w:rPr>
            </w:pPr>
            <w:r w:rsidRPr="004876AD">
              <w:rPr>
                <w:rFonts w:ascii="Arial" w:hAnsi="Arial" w:cs="Arial"/>
                <w:szCs w:val="24"/>
              </w:rPr>
              <w:t>A centre with spokes: Often seen in children’s mark making when they start to represent people and things like spiders or the sun.</w:t>
            </w:r>
          </w:p>
        </w:tc>
      </w:tr>
    </w:tbl>
    <w:p w14:paraId="57AD81A7" w14:textId="77777777" w:rsidR="009B481F" w:rsidRPr="004876AD" w:rsidRDefault="009B481F" w:rsidP="009B481F">
      <w:pPr>
        <w:pStyle w:val="p3"/>
        <w:tabs>
          <w:tab w:val="left" w:pos="180"/>
        </w:tabs>
        <w:spacing w:after="120" w:line="240" w:lineRule="auto"/>
        <w:ind w:right="57"/>
        <w:rPr>
          <w:rFonts w:ascii="Arial" w:hAnsi="Arial" w:cs="Arial"/>
          <w:szCs w:val="24"/>
        </w:rPr>
      </w:pPr>
    </w:p>
    <w:bookmarkEnd w:id="1"/>
    <w:p w14:paraId="36A09483" w14:textId="77777777" w:rsidR="009B481F" w:rsidRDefault="009B481F" w:rsidP="004876AD">
      <w:pPr>
        <w:spacing w:after="120" w:line="240" w:lineRule="auto"/>
        <w:rPr>
          <w:rFonts w:ascii="Arial" w:hAnsi="Arial" w:cs="Arial"/>
          <w:sz w:val="24"/>
          <w:szCs w:val="24"/>
          <w:lang w:bidi="en-US"/>
        </w:rPr>
      </w:pPr>
    </w:p>
    <w:p w14:paraId="791FE68F" w14:textId="531EAD62" w:rsidR="00805A32" w:rsidRDefault="003B76DB" w:rsidP="004876AD">
      <w:pPr>
        <w:spacing w:after="120" w:line="240" w:lineRule="auto"/>
        <w:rPr>
          <w:rFonts w:ascii="Arial" w:hAnsi="Arial" w:cs="Arial"/>
          <w:sz w:val="24"/>
          <w:szCs w:val="24"/>
          <w:lang w:bidi="en-US"/>
        </w:rPr>
      </w:pPr>
      <w:r w:rsidRPr="004876AD">
        <w:rPr>
          <w:rFonts w:ascii="Arial" w:hAnsi="Arial" w:cs="Arial"/>
          <w:sz w:val="24"/>
          <w:szCs w:val="24"/>
          <w:lang w:bidi="en-US"/>
        </w:rPr>
        <w:t xml:space="preserve">Chapters 12 and 12.1, Key Aspect of Practice also discuss key theorists who have valued the play of </w:t>
      </w:r>
      <w:r w:rsidR="00CE4ED5" w:rsidRPr="004876AD">
        <w:rPr>
          <w:rFonts w:ascii="Arial" w:hAnsi="Arial" w:cs="Arial"/>
          <w:sz w:val="24"/>
          <w:szCs w:val="24"/>
          <w:lang w:bidi="en-US"/>
        </w:rPr>
        <w:t>0–3-year-olds</w:t>
      </w:r>
      <w:r w:rsidRPr="004876AD">
        <w:rPr>
          <w:rFonts w:ascii="Arial" w:hAnsi="Arial" w:cs="Arial"/>
          <w:sz w:val="24"/>
          <w:szCs w:val="24"/>
          <w:lang w:bidi="en-US"/>
        </w:rPr>
        <w:t>, including Elinor Goldschmied, who developed Treasure Basket and Heuristic Play. Here you can find</w:t>
      </w:r>
      <w:r w:rsidR="00CE4ED5" w:rsidRPr="004876AD">
        <w:rPr>
          <w:rFonts w:ascii="Arial" w:hAnsi="Arial" w:cs="Arial"/>
          <w:sz w:val="24"/>
          <w:szCs w:val="24"/>
          <w:lang w:bidi="en-US"/>
        </w:rPr>
        <w:t xml:space="preserve"> lists of suggested Items for both these types of play and practice task</w:t>
      </w:r>
      <w:r w:rsidR="000A73D6">
        <w:rPr>
          <w:rFonts w:ascii="Arial" w:hAnsi="Arial" w:cs="Arial"/>
          <w:sz w:val="24"/>
          <w:szCs w:val="24"/>
          <w:lang w:bidi="en-US"/>
        </w:rPr>
        <w:t>s</w:t>
      </w:r>
      <w:r w:rsidR="00CE4ED5" w:rsidRPr="004876AD">
        <w:rPr>
          <w:rFonts w:ascii="Arial" w:hAnsi="Arial" w:cs="Arial"/>
          <w:sz w:val="24"/>
          <w:szCs w:val="24"/>
          <w:lang w:bidi="en-US"/>
        </w:rPr>
        <w:t xml:space="preserve"> to think further about the different properties of the objects.</w:t>
      </w:r>
    </w:p>
    <w:p w14:paraId="5AEE661C" w14:textId="77777777" w:rsidR="00034C31" w:rsidRDefault="00034C31" w:rsidP="004876AD">
      <w:pPr>
        <w:spacing w:after="120" w:line="240" w:lineRule="auto"/>
        <w:rPr>
          <w:rFonts w:ascii="Arial" w:hAnsi="Arial" w:cs="Arial"/>
          <w:sz w:val="24"/>
          <w:szCs w:val="24"/>
          <w:lang w:bidi="en-US"/>
        </w:rPr>
      </w:pPr>
    </w:p>
    <w:p w14:paraId="4342F3FC" w14:textId="74FD19B0" w:rsidR="009B481F" w:rsidRPr="004876AD" w:rsidRDefault="009B481F" w:rsidP="009B481F">
      <w:pPr>
        <w:pStyle w:val="BodyText"/>
        <w:spacing w:line="240" w:lineRule="auto"/>
        <w:ind w:right="26"/>
        <w:rPr>
          <w:rFonts w:ascii="Arial" w:hAnsi="Arial" w:cs="Arial"/>
          <w:b/>
          <w:bCs/>
          <w:sz w:val="24"/>
          <w:szCs w:val="24"/>
        </w:rPr>
      </w:pPr>
      <w:r w:rsidRPr="004876AD">
        <w:rPr>
          <w:rFonts w:ascii="Arial" w:hAnsi="Arial" w:cs="Arial"/>
          <w:b/>
          <w:bCs/>
          <w:sz w:val="24"/>
          <w:szCs w:val="24"/>
        </w:rPr>
        <w:t>Practice Task</w:t>
      </w:r>
      <w:r>
        <w:rPr>
          <w:rFonts w:ascii="Arial" w:hAnsi="Arial" w:cs="Arial"/>
          <w:b/>
          <w:bCs/>
          <w:sz w:val="24"/>
          <w:szCs w:val="24"/>
        </w:rPr>
        <w:t xml:space="preserve"> 2: </w:t>
      </w:r>
      <w:r w:rsidRPr="004876AD">
        <w:rPr>
          <w:rFonts w:ascii="Arial" w:hAnsi="Arial" w:cs="Arial"/>
          <w:b/>
          <w:bCs/>
          <w:sz w:val="24"/>
          <w:szCs w:val="24"/>
        </w:rPr>
        <w:t xml:space="preserve">Further thinking about Treasure Basket </w:t>
      </w:r>
    </w:p>
    <w:p w14:paraId="7A96ED99" w14:textId="77777777" w:rsidR="009B481F" w:rsidRPr="00D52DF0" w:rsidRDefault="009B481F" w:rsidP="009B481F">
      <w:pPr>
        <w:pStyle w:val="BodyText"/>
        <w:spacing w:line="240" w:lineRule="auto"/>
        <w:ind w:right="26"/>
        <w:rPr>
          <w:rFonts w:ascii="Arial" w:hAnsi="Arial" w:cs="Arial"/>
          <w:sz w:val="24"/>
          <w:szCs w:val="24"/>
        </w:rPr>
      </w:pPr>
      <w:r w:rsidRPr="00D52DF0">
        <w:rPr>
          <w:rFonts w:ascii="Arial" w:hAnsi="Arial" w:cs="Arial"/>
          <w:sz w:val="24"/>
          <w:szCs w:val="24"/>
        </w:rPr>
        <w:lastRenderedPageBreak/>
        <w:t xml:space="preserve">Using different coloured highlighter pens, use one colour for a particular property and highlight each of the objects </w:t>
      </w:r>
      <w:r>
        <w:rPr>
          <w:rFonts w:ascii="Arial" w:hAnsi="Arial" w:cs="Arial"/>
          <w:sz w:val="24"/>
          <w:szCs w:val="24"/>
        </w:rPr>
        <w:t xml:space="preserve">listed </w:t>
      </w:r>
      <w:r w:rsidRPr="00D52DF0">
        <w:rPr>
          <w:rFonts w:ascii="Arial" w:hAnsi="Arial" w:cs="Arial"/>
          <w:sz w:val="24"/>
          <w:szCs w:val="24"/>
        </w:rPr>
        <w:t xml:space="preserve">with the colour(s) that relate to it, i.e., blue for smell, orange for length, pink for hollow etc. </w:t>
      </w:r>
    </w:p>
    <w:p w14:paraId="0B260BBC" w14:textId="77777777" w:rsidR="009B481F" w:rsidRPr="00D52DF0" w:rsidRDefault="009B481F" w:rsidP="009B481F">
      <w:pPr>
        <w:pStyle w:val="BodyText"/>
        <w:spacing w:line="240" w:lineRule="auto"/>
        <w:ind w:right="26"/>
        <w:rPr>
          <w:rFonts w:ascii="Arial" w:hAnsi="Arial" w:cs="Arial"/>
          <w:sz w:val="24"/>
          <w:szCs w:val="24"/>
        </w:rPr>
      </w:pPr>
      <w:r w:rsidRPr="00D52DF0">
        <w:rPr>
          <w:rFonts w:ascii="Arial" w:hAnsi="Arial" w:cs="Arial"/>
          <w:sz w:val="24"/>
          <w:szCs w:val="24"/>
        </w:rPr>
        <w:t>Which objects have a wide range of properties and which ones have fewer?</w:t>
      </w:r>
    </w:p>
    <w:p w14:paraId="4D9CD63B" w14:textId="77777777" w:rsidR="009B481F" w:rsidRPr="00D52DF0" w:rsidRDefault="009B481F" w:rsidP="009B481F">
      <w:pPr>
        <w:pStyle w:val="BodyText"/>
        <w:spacing w:line="240" w:lineRule="auto"/>
        <w:ind w:right="26"/>
        <w:rPr>
          <w:rFonts w:ascii="Arial" w:hAnsi="Arial" w:cs="Arial"/>
          <w:sz w:val="24"/>
          <w:szCs w:val="24"/>
        </w:rPr>
      </w:pPr>
      <w:r w:rsidRPr="00D52DF0">
        <w:rPr>
          <w:rFonts w:ascii="Arial" w:hAnsi="Arial" w:cs="Arial"/>
          <w:sz w:val="24"/>
          <w:szCs w:val="24"/>
        </w:rPr>
        <w:t>Which objects have similar properties? How are they connected? And which have opposite properties?</w:t>
      </w:r>
    </w:p>
    <w:p w14:paraId="4FF48698" w14:textId="77777777" w:rsidR="009B481F" w:rsidRPr="004876AD" w:rsidRDefault="009B481F" w:rsidP="004876AD">
      <w:pPr>
        <w:spacing w:after="120" w:line="240" w:lineRule="auto"/>
        <w:rPr>
          <w:rFonts w:ascii="Arial" w:hAnsi="Arial" w:cs="Arial"/>
          <w:sz w:val="24"/>
          <w:szCs w:val="24"/>
          <w:lang w:bidi="en-US"/>
        </w:rPr>
      </w:pPr>
    </w:p>
    <w:p w14:paraId="7422E29B" w14:textId="29F1037F" w:rsidR="00181B51" w:rsidRPr="004876AD" w:rsidRDefault="00181B51" w:rsidP="004876AD">
      <w:pPr>
        <w:spacing w:after="120" w:line="240" w:lineRule="auto"/>
        <w:rPr>
          <w:rFonts w:ascii="Arial" w:hAnsi="Arial" w:cs="Arial"/>
          <w:sz w:val="24"/>
          <w:szCs w:val="24"/>
          <w:lang w:bidi="en-US"/>
        </w:rPr>
      </w:pPr>
      <w:r w:rsidRPr="004876AD">
        <w:rPr>
          <w:rFonts w:ascii="Arial" w:hAnsi="Arial" w:cs="Arial"/>
          <w:sz w:val="24"/>
          <w:szCs w:val="24"/>
          <w:lang w:bidi="en-US"/>
        </w:rPr>
        <w:t>It is very important that educators think carefully about how they offer play opportunities and how they match the characteristics of the children. Therefore, there are practice exercise</w:t>
      </w:r>
      <w:r w:rsidR="004F4A09" w:rsidRPr="004876AD">
        <w:rPr>
          <w:rFonts w:ascii="Arial" w:hAnsi="Arial" w:cs="Arial"/>
          <w:sz w:val="24"/>
          <w:szCs w:val="24"/>
          <w:lang w:bidi="en-US"/>
        </w:rPr>
        <w:t>s, examples and an evaluation template here to support your practice.</w:t>
      </w:r>
    </w:p>
    <w:bookmarkEnd w:id="0"/>
    <w:p w14:paraId="13B7F11E" w14:textId="77777777" w:rsidR="009B481F" w:rsidRPr="00D52DF0" w:rsidRDefault="009B481F" w:rsidP="009B481F">
      <w:pPr>
        <w:pStyle w:val="BodyText"/>
        <w:spacing w:line="240" w:lineRule="auto"/>
        <w:ind w:right="26"/>
        <w:rPr>
          <w:rFonts w:ascii="Arial" w:hAnsi="Arial" w:cs="Arial"/>
          <w:sz w:val="24"/>
          <w:szCs w:val="24"/>
        </w:rPr>
      </w:pPr>
      <w:r w:rsidRPr="00D52DF0">
        <w:rPr>
          <w:rFonts w:ascii="Arial" w:hAnsi="Arial" w:cs="Arial"/>
          <w:sz w:val="24"/>
          <w:szCs w:val="24"/>
        </w:rPr>
        <w:t>You might then also use this approach to assess the diversity of properties afforded by the other play resources in your setting.</w:t>
      </w:r>
    </w:p>
    <w:p w14:paraId="3FBC47D8" w14:textId="77777777" w:rsidR="00D430BE" w:rsidRPr="004876AD" w:rsidRDefault="00D430BE" w:rsidP="004876AD">
      <w:pPr>
        <w:pStyle w:val="BodyText"/>
        <w:spacing w:line="240" w:lineRule="auto"/>
        <w:ind w:right="26"/>
        <w:rPr>
          <w:rFonts w:ascii="Arial" w:hAnsi="Arial" w:cs="Arial"/>
          <w:b/>
          <w:bCs/>
          <w:sz w:val="24"/>
          <w:szCs w:val="24"/>
        </w:rPr>
      </w:pPr>
      <w:bookmarkStart w:id="2" w:name="_Hlk124681866"/>
      <w:r w:rsidRPr="004876AD">
        <w:rPr>
          <w:rFonts w:ascii="Arial" w:hAnsi="Arial" w:cs="Arial"/>
          <w:b/>
          <w:bCs/>
          <w:sz w:val="24"/>
          <w:szCs w:val="24"/>
        </w:rPr>
        <w:t xml:space="preserve">List of suggested Items for the Treasure Basket </w:t>
      </w:r>
    </w:p>
    <w:p w14:paraId="351D01CF" w14:textId="77777777" w:rsidR="00D430BE" w:rsidRPr="004876AD" w:rsidRDefault="00D430BE" w:rsidP="004876AD">
      <w:pPr>
        <w:pStyle w:val="BodyText"/>
        <w:spacing w:line="240" w:lineRule="auto"/>
        <w:ind w:right="26"/>
        <w:rPr>
          <w:rFonts w:ascii="Arial" w:hAnsi="Arial" w:cs="Arial"/>
          <w:sz w:val="24"/>
          <w:szCs w:val="24"/>
        </w:rPr>
      </w:pPr>
      <w:r w:rsidRPr="004876AD">
        <w:rPr>
          <w:rFonts w:ascii="Arial" w:hAnsi="Arial" w:cs="Arial"/>
          <w:sz w:val="24"/>
          <w:szCs w:val="24"/>
        </w:rPr>
        <w:t>None of these objects are plastic, none are bought 'toys', and most are in everyday use by adults. The purpose of this collection is to offer maximum interest through touching different textures and materials, shapes, weights and temperatures and through smelling a variety of scents; tasting different tastes and hearing sounds such as ringing, tinkling, banging and scrunching.</w:t>
      </w:r>
    </w:p>
    <w:tbl>
      <w:tblPr>
        <w:tblStyle w:val="TableGrid"/>
        <w:tblW w:w="0" w:type="auto"/>
        <w:tblLook w:val="04A0" w:firstRow="1" w:lastRow="0" w:firstColumn="1" w:lastColumn="0" w:noHBand="0" w:noVBand="1"/>
      </w:tblPr>
      <w:tblGrid>
        <w:gridCol w:w="2547"/>
        <w:gridCol w:w="3234"/>
        <w:gridCol w:w="3235"/>
      </w:tblGrid>
      <w:tr w:rsidR="004876AD" w:rsidRPr="004876AD" w14:paraId="67399122" w14:textId="77777777" w:rsidTr="006171DC">
        <w:tc>
          <w:tcPr>
            <w:tcW w:w="2547" w:type="dxa"/>
          </w:tcPr>
          <w:p w14:paraId="34DB41F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Natural Objects</w:t>
            </w:r>
          </w:p>
          <w:p w14:paraId="5A7E3316"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367AC01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Fir cones of different sizes </w:t>
            </w:r>
          </w:p>
          <w:p w14:paraId="1E27F7D1"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Big feathers </w:t>
            </w:r>
            <w:r w:rsidRPr="004876AD">
              <w:rPr>
                <w:rFonts w:ascii="Arial" w:hAnsi="Arial" w:cs="Arial"/>
                <w:iCs/>
                <w:szCs w:val="24"/>
              </w:rPr>
              <w:tab/>
            </w:r>
          </w:p>
          <w:p w14:paraId="7E5ACF0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Avocado pips </w:t>
            </w:r>
          </w:p>
          <w:p w14:paraId="7CC487D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Large pebbles</w:t>
            </w:r>
            <w:r w:rsidRPr="004876AD">
              <w:rPr>
                <w:rFonts w:ascii="Arial" w:hAnsi="Arial" w:cs="Arial"/>
                <w:iCs/>
                <w:szCs w:val="24"/>
              </w:rPr>
              <w:tab/>
            </w:r>
          </w:p>
          <w:p w14:paraId="1A9D5180"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Pumice stone </w:t>
            </w:r>
            <w:r w:rsidRPr="004876AD">
              <w:rPr>
                <w:rFonts w:ascii="Arial" w:hAnsi="Arial" w:cs="Arial"/>
                <w:iCs/>
                <w:szCs w:val="24"/>
              </w:rPr>
              <w:tab/>
            </w:r>
          </w:p>
        </w:tc>
        <w:tc>
          <w:tcPr>
            <w:tcW w:w="3235" w:type="dxa"/>
          </w:tcPr>
          <w:p w14:paraId="204C6D1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Shells </w:t>
            </w:r>
          </w:p>
          <w:p w14:paraId="2F022A81"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Large corks</w:t>
            </w:r>
            <w:r w:rsidRPr="004876AD">
              <w:rPr>
                <w:rFonts w:ascii="Arial" w:hAnsi="Arial" w:cs="Arial"/>
                <w:iCs/>
                <w:szCs w:val="24"/>
              </w:rPr>
              <w:tab/>
            </w:r>
          </w:p>
          <w:p w14:paraId="0125693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Dried gourds</w:t>
            </w:r>
          </w:p>
          <w:p w14:paraId="13420800" w14:textId="77777777" w:rsidR="00D430BE" w:rsidRPr="004876AD" w:rsidRDefault="00D430BE" w:rsidP="004876AD">
            <w:pPr>
              <w:pStyle w:val="BodyText"/>
              <w:spacing w:line="240" w:lineRule="auto"/>
              <w:ind w:right="26"/>
              <w:rPr>
                <w:rFonts w:ascii="Arial" w:hAnsi="Arial" w:cs="Arial"/>
                <w:iCs/>
                <w:szCs w:val="24"/>
              </w:rPr>
            </w:pPr>
            <w:r w:rsidRPr="004876AD">
              <w:rPr>
                <w:rFonts w:ascii="Arial" w:hAnsi="Arial" w:cs="Arial"/>
                <w:iCs/>
                <w:szCs w:val="24"/>
              </w:rPr>
              <w:t>A lemon / lime / orange</w:t>
            </w:r>
          </w:p>
        </w:tc>
      </w:tr>
      <w:tr w:rsidR="004876AD" w:rsidRPr="004876AD" w14:paraId="1D6D812F" w14:textId="77777777" w:rsidTr="006171DC">
        <w:tc>
          <w:tcPr>
            <w:tcW w:w="2547" w:type="dxa"/>
          </w:tcPr>
          <w:p w14:paraId="2681C658"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Objects made of natural materials</w:t>
            </w:r>
          </w:p>
          <w:p w14:paraId="5BA2D8DC"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1166674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Woollen ball </w:t>
            </w:r>
            <w:r w:rsidRPr="004876AD">
              <w:rPr>
                <w:rFonts w:ascii="Arial" w:hAnsi="Arial" w:cs="Arial"/>
                <w:iCs/>
                <w:szCs w:val="24"/>
              </w:rPr>
              <w:tab/>
              <w:t xml:space="preserve">  </w:t>
            </w:r>
          </w:p>
          <w:p w14:paraId="20951C8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raffia mat</w:t>
            </w:r>
          </w:p>
          <w:p w14:paraId="137566E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Piece of loofah</w:t>
            </w:r>
          </w:p>
          <w:p w14:paraId="19F9744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Cane bag handles</w:t>
            </w:r>
          </w:p>
          <w:p w14:paraId="11EF734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Little baskets</w:t>
            </w:r>
          </w:p>
        </w:tc>
        <w:tc>
          <w:tcPr>
            <w:tcW w:w="3235" w:type="dxa"/>
          </w:tcPr>
          <w:p w14:paraId="2A266BA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shoe brush</w:t>
            </w:r>
          </w:p>
          <w:p w14:paraId="1EFD692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Shaving brush</w:t>
            </w:r>
          </w:p>
          <w:p w14:paraId="7AB78B1A"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Wooden nail brush</w:t>
            </w:r>
          </w:p>
          <w:p w14:paraId="6E605C6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House painting brush </w:t>
            </w:r>
            <w:r w:rsidRPr="004876AD">
              <w:rPr>
                <w:rFonts w:ascii="Arial" w:hAnsi="Arial" w:cs="Arial"/>
                <w:iCs/>
                <w:szCs w:val="24"/>
              </w:rPr>
              <w:tab/>
              <w:t xml:space="preserve">  </w:t>
            </w:r>
          </w:p>
          <w:p w14:paraId="01C5D448" w14:textId="77777777" w:rsidR="00D430BE" w:rsidRPr="004876AD" w:rsidRDefault="00D430BE" w:rsidP="004876AD">
            <w:pPr>
              <w:pStyle w:val="BodyText"/>
              <w:spacing w:line="240" w:lineRule="auto"/>
              <w:ind w:right="26"/>
              <w:rPr>
                <w:rFonts w:ascii="Arial" w:hAnsi="Arial" w:cs="Arial"/>
                <w:iCs/>
                <w:szCs w:val="24"/>
              </w:rPr>
            </w:pPr>
          </w:p>
        </w:tc>
      </w:tr>
      <w:tr w:rsidR="004876AD" w:rsidRPr="004876AD" w14:paraId="36FBCA3E" w14:textId="77777777" w:rsidTr="006171DC">
        <w:tc>
          <w:tcPr>
            <w:tcW w:w="2547" w:type="dxa"/>
          </w:tcPr>
          <w:p w14:paraId="0D01B64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Wooden Objects</w:t>
            </w:r>
          </w:p>
          <w:p w14:paraId="15BB8ABB"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56C5EAD8"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Small drum </w:t>
            </w:r>
          </w:p>
          <w:p w14:paraId="01CF422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Bamboo whistle </w:t>
            </w:r>
          </w:p>
          <w:p w14:paraId="072A8CC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Castanets</w:t>
            </w:r>
          </w:p>
          <w:p w14:paraId="0668166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Cotton reel</w:t>
            </w:r>
          </w:p>
          <w:p w14:paraId="6231136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Clothes pegs -two types </w:t>
            </w:r>
          </w:p>
          <w:p w14:paraId="0FC32441"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Coloured beads on string </w:t>
            </w:r>
          </w:p>
          <w:p w14:paraId="4C52948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Wooden spoons – different lengths </w:t>
            </w:r>
          </w:p>
        </w:tc>
        <w:tc>
          <w:tcPr>
            <w:tcW w:w="3235" w:type="dxa"/>
          </w:tcPr>
          <w:p w14:paraId="1718BA6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boxes</w:t>
            </w:r>
          </w:p>
          <w:p w14:paraId="2AB33C6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Wooden cylinder </w:t>
            </w:r>
          </w:p>
          <w:p w14:paraId="392156D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Rattle - various types </w:t>
            </w:r>
          </w:p>
          <w:p w14:paraId="4F0C857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Wooden cubes</w:t>
            </w:r>
          </w:p>
          <w:p w14:paraId="2E69E60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Egg cup </w:t>
            </w:r>
          </w:p>
          <w:p w14:paraId="2FAA5750"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Napkin ring </w:t>
            </w:r>
            <w:r w:rsidRPr="004876AD">
              <w:rPr>
                <w:rFonts w:ascii="Arial" w:hAnsi="Arial" w:cs="Arial"/>
                <w:iCs/>
                <w:szCs w:val="24"/>
              </w:rPr>
              <w:tab/>
            </w:r>
          </w:p>
          <w:p w14:paraId="34E4577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Curtain rings</w:t>
            </w:r>
          </w:p>
        </w:tc>
      </w:tr>
      <w:tr w:rsidR="004876AD" w:rsidRPr="004876AD" w14:paraId="011B1EAA" w14:textId="77777777" w:rsidTr="006171DC">
        <w:tc>
          <w:tcPr>
            <w:tcW w:w="2547" w:type="dxa"/>
          </w:tcPr>
          <w:p w14:paraId="748A82D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Metal Objects</w:t>
            </w:r>
          </w:p>
          <w:p w14:paraId="00CA558A"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6D40441B"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Spoons - various sizes</w:t>
            </w:r>
          </w:p>
          <w:p w14:paraId="5581A9C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 xml:space="preserve">Egg / balloon whisk </w:t>
            </w:r>
          </w:p>
          <w:p w14:paraId="6A5A56B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Bunch of keys</w:t>
            </w:r>
          </w:p>
          <w:p w14:paraId="26BD58CA"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Lemon squeezer</w:t>
            </w:r>
          </w:p>
          <w:p w14:paraId="4903FA9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Tin lids: all types </w:t>
            </w:r>
            <w:r w:rsidRPr="004876AD">
              <w:rPr>
                <w:rFonts w:ascii="Arial" w:hAnsi="Arial" w:cs="Arial"/>
                <w:iCs/>
                <w:szCs w:val="24"/>
              </w:rPr>
              <w:tab/>
            </w:r>
          </w:p>
          <w:p w14:paraId="38B1A8C8"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Metal beaker</w:t>
            </w:r>
          </w:p>
          <w:p w14:paraId="12A4DB6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Garlic crusher </w:t>
            </w:r>
            <w:r w:rsidRPr="004876AD">
              <w:rPr>
                <w:rFonts w:ascii="Arial" w:hAnsi="Arial" w:cs="Arial"/>
                <w:iCs/>
                <w:szCs w:val="24"/>
              </w:rPr>
              <w:tab/>
            </w:r>
            <w:r w:rsidRPr="004876AD">
              <w:rPr>
                <w:rFonts w:ascii="Arial" w:hAnsi="Arial" w:cs="Arial"/>
                <w:iCs/>
                <w:szCs w:val="24"/>
              </w:rPr>
              <w:tab/>
            </w:r>
          </w:p>
          <w:p w14:paraId="59818A41"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Bottle brush</w:t>
            </w:r>
          </w:p>
          <w:p w14:paraId="59A1D44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Small funnel </w:t>
            </w:r>
            <w:r w:rsidRPr="004876AD">
              <w:rPr>
                <w:rFonts w:ascii="Arial" w:hAnsi="Arial" w:cs="Arial"/>
                <w:iCs/>
                <w:szCs w:val="24"/>
              </w:rPr>
              <w:tab/>
            </w:r>
          </w:p>
          <w:p w14:paraId="30597A8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Lengths of chain</w:t>
            </w:r>
          </w:p>
        </w:tc>
        <w:tc>
          <w:tcPr>
            <w:tcW w:w="3235" w:type="dxa"/>
          </w:tcPr>
          <w:p w14:paraId="73BDE1C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 xml:space="preserve">Small tin with smooth rim </w:t>
            </w:r>
          </w:p>
          <w:p w14:paraId="568CA37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Sealed tins: containing rice, beans, gravel, etc.</w:t>
            </w:r>
          </w:p>
          <w:p w14:paraId="6C6790A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Metal egg cup </w:t>
            </w:r>
          </w:p>
          <w:p w14:paraId="5C2525A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Tea infuser / strainer </w:t>
            </w:r>
          </w:p>
          <w:p w14:paraId="1821EFC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A triangle</w:t>
            </w:r>
          </w:p>
          <w:p w14:paraId="68F9628A"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Bicycle bell</w:t>
            </w:r>
          </w:p>
          <w:p w14:paraId="4246248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Bunch of bells </w:t>
            </w:r>
          </w:p>
          <w:p w14:paraId="17F3DABC" w14:textId="77777777" w:rsidR="00D430BE" w:rsidRPr="004876AD" w:rsidRDefault="00D430BE" w:rsidP="004876AD">
            <w:pPr>
              <w:pStyle w:val="BodyText"/>
              <w:spacing w:line="240" w:lineRule="auto"/>
              <w:ind w:right="26"/>
              <w:rPr>
                <w:rFonts w:ascii="Arial" w:hAnsi="Arial" w:cs="Arial"/>
                <w:iCs/>
                <w:szCs w:val="24"/>
              </w:rPr>
            </w:pPr>
            <w:r w:rsidRPr="004876AD">
              <w:rPr>
                <w:rFonts w:ascii="Arial" w:hAnsi="Arial" w:cs="Arial"/>
                <w:iCs/>
                <w:szCs w:val="24"/>
              </w:rPr>
              <w:t>Whistle</w:t>
            </w:r>
          </w:p>
        </w:tc>
      </w:tr>
      <w:tr w:rsidR="004876AD" w:rsidRPr="004876AD" w14:paraId="3B10D612" w14:textId="77777777" w:rsidTr="006171DC">
        <w:tc>
          <w:tcPr>
            <w:tcW w:w="2547" w:type="dxa"/>
          </w:tcPr>
          <w:p w14:paraId="0874145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Leather, Fabric, Rubber Objects</w:t>
            </w:r>
          </w:p>
          <w:p w14:paraId="683DD487"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270F32D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Puppy 'bone' or 'ring'</w:t>
            </w:r>
            <w:r w:rsidRPr="004876AD">
              <w:rPr>
                <w:rFonts w:ascii="Arial" w:hAnsi="Arial" w:cs="Arial"/>
                <w:iCs/>
                <w:szCs w:val="24"/>
              </w:rPr>
              <w:tab/>
            </w:r>
          </w:p>
          <w:p w14:paraId="0D1E6AE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Satin or velvet ribbon</w:t>
            </w:r>
          </w:p>
          <w:p w14:paraId="62F8D37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Velvet powder puff</w:t>
            </w:r>
          </w:p>
          <w:p w14:paraId="7ED6A153"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Leather purse</w:t>
            </w:r>
          </w:p>
          <w:p w14:paraId="0AF7E67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Leather spectacle case </w:t>
            </w:r>
          </w:p>
          <w:p w14:paraId="635119B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rag doll</w:t>
            </w:r>
            <w:r w:rsidRPr="004876AD">
              <w:rPr>
                <w:rFonts w:ascii="Arial" w:hAnsi="Arial" w:cs="Arial"/>
                <w:iCs/>
                <w:szCs w:val="24"/>
              </w:rPr>
              <w:tab/>
            </w:r>
          </w:p>
          <w:p w14:paraId="3953EA41"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teddy bear</w:t>
            </w:r>
          </w:p>
          <w:p w14:paraId="634E8D9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Bath plug with chain</w:t>
            </w:r>
            <w:r w:rsidRPr="004876AD">
              <w:rPr>
                <w:rFonts w:ascii="Arial" w:hAnsi="Arial" w:cs="Arial"/>
                <w:iCs/>
                <w:szCs w:val="24"/>
              </w:rPr>
              <w:tab/>
            </w:r>
          </w:p>
        </w:tc>
        <w:tc>
          <w:tcPr>
            <w:tcW w:w="3235" w:type="dxa"/>
          </w:tcPr>
          <w:p w14:paraId="579B9D3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Tennis ball</w:t>
            </w:r>
            <w:r w:rsidRPr="004876AD">
              <w:rPr>
                <w:rFonts w:ascii="Arial" w:hAnsi="Arial" w:cs="Arial"/>
                <w:iCs/>
                <w:szCs w:val="24"/>
              </w:rPr>
              <w:tab/>
            </w:r>
          </w:p>
          <w:p w14:paraId="07EC523B"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Golf ball</w:t>
            </w:r>
          </w:p>
          <w:p w14:paraId="101B5AD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Coloured marble eggs</w:t>
            </w:r>
          </w:p>
          <w:p w14:paraId="0478561B"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Bean bag </w:t>
            </w:r>
          </w:p>
          <w:p w14:paraId="178BEA2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cloth bags containing: lavender, rosemary, thyme, cloves</w:t>
            </w:r>
          </w:p>
          <w:p w14:paraId="6DA3AC2B" w14:textId="77777777" w:rsidR="00D430BE" w:rsidRPr="004876AD" w:rsidRDefault="00D430BE" w:rsidP="004876AD">
            <w:pPr>
              <w:pStyle w:val="BodyText"/>
              <w:spacing w:line="240" w:lineRule="auto"/>
              <w:ind w:right="26"/>
              <w:rPr>
                <w:rFonts w:ascii="Arial" w:hAnsi="Arial" w:cs="Arial"/>
                <w:iCs/>
                <w:szCs w:val="24"/>
              </w:rPr>
            </w:pPr>
          </w:p>
        </w:tc>
      </w:tr>
      <w:tr w:rsidR="00D430BE" w:rsidRPr="004876AD" w14:paraId="23F82C67" w14:textId="77777777" w:rsidTr="006171DC">
        <w:tc>
          <w:tcPr>
            <w:tcW w:w="2547" w:type="dxa"/>
          </w:tcPr>
          <w:p w14:paraId="0FF15279" w14:textId="77777777" w:rsidR="00D430BE" w:rsidRPr="004876AD" w:rsidRDefault="00D430BE" w:rsidP="004876AD">
            <w:pPr>
              <w:pStyle w:val="BodyText"/>
              <w:spacing w:line="240" w:lineRule="auto"/>
              <w:ind w:right="26"/>
              <w:rPr>
                <w:rFonts w:ascii="Arial" w:hAnsi="Arial" w:cs="Arial"/>
                <w:iCs/>
                <w:szCs w:val="24"/>
              </w:rPr>
            </w:pPr>
            <w:r w:rsidRPr="004876AD">
              <w:rPr>
                <w:rFonts w:ascii="Arial" w:hAnsi="Arial" w:cs="Arial"/>
                <w:iCs/>
                <w:szCs w:val="24"/>
              </w:rPr>
              <w:t>Paper items</w:t>
            </w:r>
          </w:p>
        </w:tc>
        <w:tc>
          <w:tcPr>
            <w:tcW w:w="3234" w:type="dxa"/>
          </w:tcPr>
          <w:p w14:paraId="37F5AEF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Paper – different textures and types</w:t>
            </w:r>
          </w:p>
          <w:p w14:paraId="67453C3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Cardboard.</w:t>
            </w:r>
            <w:r w:rsidRPr="004876AD">
              <w:rPr>
                <w:rFonts w:ascii="Arial" w:hAnsi="Arial" w:cs="Arial"/>
                <w:iCs/>
                <w:szCs w:val="24"/>
              </w:rPr>
              <w:tab/>
            </w:r>
          </w:p>
          <w:p w14:paraId="66244D6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Little notebook with spiral rings </w:t>
            </w:r>
          </w:p>
        </w:tc>
        <w:tc>
          <w:tcPr>
            <w:tcW w:w="3235" w:type="dxa"/>
          </w:tcPr>
          <w:p w14:paraId="19B9EAB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Cardboard tubes </w:t>
            </w:r>
            <w:r w:rsidRPr="004876AD">
              <w:rPr>
                <w:rFonts w:ascii="Arial" w:hAnsi="Arial" w:cs="Arial"/>
                <w:iCs/>
                <w:szCs w:val="24"/>
              </w:rPr>
              <w:tab/>
              <w:t xml:space="preserve"> </w:t>
            </w:r>
          </w:p>
          <w:p w14:paraId="0C6F46B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cardboard boxes</w:t>
            </w:r>
          </w:p>
        </w:tc>
      </w:tr>
    </w:tbl>
    <w:p w14:paraId="02CC2A10" w14:textId="77777777" w:rsidR="00D430BE" w:rsidRPr="004876AD" w:rsidRDefault="00D430BE" w:rsidP="004876AD">
      <w:pPr>
        <w:pStyle w:val="BodyText"/>
        <w:spacing w:line="240" w:lineRule="auto"/>
        <w:ind w:right="26"/>
        <w:rPr>
          <w:rFonts w:ascii="Arial" w:hAnsi="Arial" w:cs="Arial"/>
          <w:b/>
          <w:bCs/>
          <w:sz w:val="24"/>
          <w:szCs w:val="24"/>
        </w:rPr>
      </w:pPr>
    </w:p>
    <w:bookmarkEnd w:id="2"/>
    <w:p w14:paraId="29F75D1C" w14:textId="77777777" w:rsidR="00034C31" w:rsidRDefault="00034C31" w:rsidP="009B481F">
      <w:pPr>
        <w:pStyle w:val="BodyText"/>
        <w:spacing w:line="240" w:lineRule="auto"/>
        <w:ind w:right="26"/>
        <w:rPr>
          <w:rFonts w:ascii="Arial" w:hAnsi="Arial" w:cs="Arial"/>
          <w:b/>
          <w:bCs/>
          <w:sz w:val="24"/>
          <w:szCs w:val="24"/>
        </w:rPr>
      </w:pPr>
    </w:p>
    <w:p w14:paraId="536FB4C5" w14:textId="6A7BC9BE" w:rsidR="009B481F" w:rsidRPr="004876AD" w:rsidRDefault="009B481F" w:rsidP="009B481F">
      <w:pPr>
        <w:pStyle w:val="BodyText"/>
        <w:spacing w:line="240" w:lineRule="auto"/>
        <w:ind w:right="26"/>
        <w:rPr>
          <w:rFonts w:ascii="Arial" w:hAnsi="Arial" w:cs="Arial"/>
          <w:b/>
          <w:bCs/>
          <w:sz w:val="24"/>
          <w:szCs w:val="24"/>
        </w:rPr>
      </w:pPr>
      <w:r w:rsidRPr="004876AD">
        <w:rPr>
          <w:rFonts w:ascii="Arial" w:hAnsi="Arial" w:cs="Arial"/>
          <w:b/>
          <w:bCs/>
          <w:sz w:val="24"/>
          <w:szCs w:val="24"/>
        </w:rPr>
        <w:t>Practice Task</w:t>
      </w:r>
      <w:r>
        <w:rPr>
          <w:rFonts w:ascii="Arial" w:hAnsi="Arial" w:cs="Arial"/>
          <w:b/>
          <w:bCs/>
          <w:sz w:val="24"/>
          <w:szCs w:val="24"/>
        </w:rPr>
        <w:t xml:space="preserve"> 3: </w:t>
      </w:r>
      <w:r w:rsidRPr="004876AD">
        <w:rPr>
          <w:rFonts w:ascii="Arial" w:hAnsi="Arial" w:cs="Arial"/>
          <w:b/>
          <w:bCs/>
          <w:sz w:val="24"/>
          <w:szCs w:val="24"/>
        </w:rPr>
        <w:t>Further thinking about Heuristic Play</w:t>
      </w:r>
    </w:p>
    <w:p w14:paraId="7F76CD24" w14:textId="77777777" w:rsidR="009B481F" w:rsidRPr="00D52DF0" w:rsidRDefault="009B481F" w:rsidP="009B481F">
      <w:pPr>
        <w:pStyle w:val="BodyText"/>
        <w:spacing w:line="240" w:lineRule="auto"/>
        <w:ind w:right="26"/>
        <w:rPr>
          <w:rFonts w:ascii="Arial" w:hAnsi="Arial" w:cs="Arial"/>
          <w:sz w:val="24"/>
          <w:szCs w:val="24"/>
        </w:rPr>
      </w:pPr>
      <w:r>
        <w:rPr>
          <w:rFonts w:ascii="Arial" w:hAnsi="Arial" w:cs="Arial"/>
          <w:sz w:val="24"/>
          <w:szCs w:val="24"/>
        </w:rPr>
        <w:t>Select 6 items; 1 from each of the categories below and make a list of all the different things a child might do with it. If you have any of these items, you can experiment with what you can do with it too.</w:t>
      </w:r>
    </w:p>
    <w:p w14:paraId="0BA8EDA5" w14:textId="77777777" w:rsidR="009B481F" w:rsidRPr="00D52DF0" w:rsidRDefault="009B481F" w:rsidP="009B481F">
      <w:pPr>
        <w:pStyle w:val="BodyText"/>
        <w:spacing w:line="240" w:lineRule="auto"/>
        <w:ind w:right="26"/>
        <w:rPr>
          <w:rFonts w:ascii="Arial" w:hAnsi="Arial" w:cs="Arial"/>
          <w:sz w:val="24"/>
          <w:szCs w:val="24"/>
        </w:rPr>
      </w:pPr>
      <w:r w:rsidRPr="00D52DF0">
        <w:rPr>
          <w:rFonts w:ascii="Arial" w:hAnsi="Arial" w:cs="Arial"/>
          <w:sz w:val="24"/>
          <w:szCs w:val="24"/>
        </w:rPr>
        <w:t xml:space="preserve">Which objects </w:t>
      </w:r>
      <w:r>
        <w:rPr>
          <w:rFonts w:ascii="Arial" w:hAnsi="Arial" w:cs="Arial"/>
          <w:sz w:val="24"/>
          <w:szCs w:val="24"/>
        </w:rPr>
        <w:t>can you do the most different things with</w:t>
      </w:r>
      <w:r w:rsidRPr="00D52DF0">
        <w:rPr>
          <w:rFonts w:ascii="Arial" w:hAnsi="Arial" w:cs="Arial"/>
          <w:sz w:val="24"/>
          <w:szCs w:val="24"/>
        </w:rPr>
        <w:t>?</w:t>
      </w:r>
    </w:p>
    <w:p w14:paraId="5D02BBD6" w14:textId="07112219" w:rsidR="00D430BE" w:rsidRPr="004876AD" w:rsidRDefault="009B481F" w:rsidP="009B481F">
      <w:pPr>
        <w:pStyle w:val="BodyText"/>
        <w:spacing w:line="240" w:lineRule="auto"/>
        <w:ind w:right="26"/>
        <w:rPr>
          <w:rFonts w:ascii="Arial" w:hAnsi="Arial" w:cs="Arial"/>
          <w:sz w:val="24"/>
          <w:szCs w:val="24"/>
        </w:rPr>
      </w:pPr>
      <w:r w:rsidRPr="00D52DF0">
        <w:rPr>
          <w:rFonts w:ascii="Arial" w:hAnsi="Arial" w:cs="Arial"/>
          <w:sz w:val="24"/>
          <w:szCs w:val="24"/>
        </w:rPr>
        <w:t>You might then also use this approach to assess the other play resources in your setting.</w:t>
      </w:r>
    </w:p>
    <w:p w14:paraId="361FD114" w14:textId="77777777" w:rsidR="00D430BE" w:rsidRPr="004876AD" w:rsidRDefault="00D430BE" w:rsidP="004876AD">
      <w:pPr>
        <w:spacing w:after="120" w:line="240" w:lineRule="auto"/>
        <w:rPr>
          <w:rFonts w:ascii="Arial" w:hAnsi="Arial" w:cs="Arial"/>
          <w:b/>
          <w:bCs/>
          <w:iCs/>
          <w:sz w:val="24"/>
          <w:szCs w:val="24"/>
        </w:rPr>
      </w:pPr>
      <w:bookmarkStart w:id="3" w:name="_Hlk124682478"/>
      <w:r w:rsidRPr="004876AD">
        <w:rPr>
          <w:rFonts w:ascii="Arial" w:hAnsi="Arial" w:cs="Arial"/>
          <w:b/>
          <w:bCs/>
          <w:iCs/>
          <w:sz w:val="24"/>
          <w:szCs w:val="24"/>
        </w:rPr>
        <w:t>Suggested list of materials for a Heuristic Play collection</w:t>
      </w:r>
    </w:p>
    <w:tbl>
      <w:tblPr>
        <w:tblStyle w:val="TableGrid"/>
        <w:tblW w:w="0" w:type="auto"/>
        <w:tblLook w:val="04A0" w:firstRow="1" w:lastRow="0" w:firstColumn="1" w:lastColumn="0" w:noHBand="0" w:noVBand="1"/>
      </w:tblPr>
      <w:tblGrid>
        <w:gridCol w:w="2547"/>
        <w:gridCol w:w="3234"/>
        <w:gridCol w:w="3235"/>
      </w:tblGrid>
      <w:tr w:rsidR="004876AD" w:rsidRPr="004876AD" w14:paraId="16C83B9B" w14:textId="77777777" w:rsidTr="006171DC">
        <w:tc>
          <w:tcPr>
            <w:tcW w:w="2547" w:type="dxa"/>
          </w:tcPr>
          <w:p w14:paraId="7DA4AF2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Different types of containers</w:t>
            </w:r>
          </w:p>
          <w:p w14:paraId="31E1330E" w14:textId="77777777" w:rsidR="00D430BE" w:rsidRPr="004876AD" w:rsidRDefault="00D430BE" w:rsidP="004876AD">
            <w:pPr>
              <w:spacing w:after="120" w:line="240" w:lineRule="auto"/>
              <w:rPr>
                <w:rFonts w:ascii="Arial" w:hAnsi="Arial" w:cs="Arial"/>
                <w:iCs/>
                <w:szCs w:val="24"/>
              </w:rPr>
            </w:pPr>
          </w:p>
        </w:tc>
        <w:tc>
          <w:tcPr>
            <w:tcW w:w="3234" w:type="dxa"/>
          </w:tcPr>
          <w:p w14:paraId="27707488"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Cardboard boxes</w:t>
            </w:r>
            <w:r w:rsidRPr="004876AD">
              <w:rPr>
                <w:rFonts w:ascii="Arial" w:hAnsi="Arial" w:cs="Arial"/>
                <w:iCs/>
                <w:szCs w:val="24"/>
              </w:rPr>
              <w:tab/>
            </w:r>
          </w:p>
          <w:p w14:paraId="2033541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Large tins </w:t>
            </w:r>
          </w:p>
          <w:p w14:paraId="6C2D78D3"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Slide boxes</w:t>
            </w:r>
            <w:r w:rsidRPr="004876AD">
              <w:rPr>
                <w:rFonts w:ascii="Arial" w:hAnsi="Arial" w:cs="Arial"/>
                <w:iCs/>
                <w:szCs w:val="24"/>
              </w:rPr>
              <w:tab/>
            </w:r>
          </w:p>
          <w:p w14:paraId="278136A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Biscuit tins</w:t>
            </w:r>
          </w:p>
          <w:p w14:paraId="2319A19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Infant formular tins</w:t>
            </w:r>
          </w:p>
        </w:tc>
        <w:tc>
          <w:tcPr>
            <w:tcW w:w="3235" w:type="dxa"/>
          </w:tcPr>
          <w:p w14:paraId="295A102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Wooden boxes</w:t>
            </w:r>
          </w:p>
          <w:p w14:paraId="7F2A754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Baskets</w:t>
            </w:r>
          </w:p>
          <w:p w14:paraId="1AE1AE63"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Metal or wooden bowls</w:t>
            </w:r>
          </w:p>
          <w:p w14:paraId="5EEBC908"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Plastic bottles</w:t>
            </w:r>
            <w:r w:rsidRPr="004876AD">
              <w:rPr>
                <w:rFonts w:ascii="Arial" w:hAnsi="Arial" w:cs="Arial"/>
                <w:iCs/>
                <w:szCs w:val="24"/>
              </w:rPr>
              <w:tab/>
            </w:r>
            <w:r w:rsidRPr="004876AD">
              <w:rPr>
                <w:rFonts w:ascii="Arial" w:hAnsi="Arial" w:cs="Arial"/>
                <w:iCs/>
                <w:szCs w:val="24"/>
              </w:rPr>
              <w:tab/>
            </w:r>
          </w:p>
          <w:p w14:paraId="168C132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Egg boxes</w:t>
            </w:r>
            <w:r w:rsidRPr="004876AD">
              <w:rPr>
                <w:rFonts w:ascii="Arial" w:hAnsi="Arial" w:cs="Arial"/>
                <w:iCs/>
                <w:szCs w:val="24"/>
              </w:rPr>
              <w:tab/>
            </w:r>
          </w:p>
        </w:tc>
      </w:tr>
      <w:tr w:rsidR="004876AD" w:rsidRPr="004876AD" w14:paraId="666723B4" w14:textId="77777777" w:rsidTr="006171DC">
        <w:tc>
          <w:tcPr>
            <w:tcW w:w="2547" w:type="dxa"/>
          </w:tcPr>
          <w:p w14:paraId="1AA35AC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lastRenderedPageBreak/>
              <w:t>Objects that roll</w:t>
            </w:r>
          </w:p>
          <w:p w14:paraId="07DDC030" w14:textId="77777777" w:rsidR="00D430BE" w:rsidRPr="004876AD" w:rsidRDefault="00D430BE" w:rsidP="004876AD">
            <w:pPr>
              <w:spacing w:after="120" w:line="240" w:lineRule="auto"/>
              <w:rPr>
                <w:rFonts w:ascii="Arial" w:hAnsi="Arial" w:cs="Arial"/>
                <w:iCs/>
                <w:szCs w:val="24"/>
              </w:rPr>
            </w:pPr>
          </w:p>
        </w:tc>
        <w:tc>
          <w:tcPr>
            <w:tcW w:w="3234" w:type="dxa"/>
          </w:tcPr>
          <w:p w14:paraId="6122A0A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Woollen pom-poms          Electric cable spools</w:t>
            </w:r>
            <w:r w:rsidRPr="004876AD">
              <w:rPr>
                <w:rFonts w:ascii="Arial" w:hAnsi="Arial" w:cs="Arial"/>
                <w:iCs/>
                <w:szCs w:val="24"/>
              </w:rPr>
              <w:tab/>
            </w:r>
          </w:p>
          <w:p w14:paraId="08799E0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Ping-pong balls</w:t>
            </w:r>
            <w:r w:rsidRPr="004876AD">
              <w:rPr>
                <w:rFonts w:ascii="Arial" w:hAnsi="Arial" w:cs="Arial"/>
                <w:iCs/>
                <w:szCs w:val="24"/>
              </w:rPr>
              <w:tab/>
            </w:r>
          </w:p>
        </w:tc>
        <w:tc>
          <w:tcPr>
            <w:tcW w:w="3235" w:type="dxa"/>
          </w:tcPr>
          <w:p w14:paraId="3CB136D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Tubes                             Cotton reels                      </w:t>
            </w:r>
          </w:p>
          <w:p w14:paraId="7591689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Hair rollers</w:t>
            </w:r>
          </w:p>
        </w:tc>
      </w:tr>
      <w:tr w:rsidR="004876AD" w:rsidRPr="004876AD" w14:paraId="3EDDF8D8" w14:textId="77777777" w:rsidTr="006171DC">
        <w:tc>
          <w:tcPr>
            <w:tcW w:w="2547" w:type="dxa"/>
          </w:tcPr>
          <w:p w14:paraId="1DD1941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Natural Objects</w:t>
            </w:r>
          </w:p>
          <w:p w14:paraId="0C2C3A0A"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17BB3DC5"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Fir cones of different sizes </w:t>
            </w:r>
            <w:r w:rsidRPr="004876AD">
              <w:rPr>
                <w:rFonts w:ascii="Arial" w:hAnsi="Arial" w:cs="Arial"/>
                <w:iCs/>
                <w:szCs w:val="24"/>
              </w:rPr>
              <w:tab/>
            </w:r>
          </w:p>
          <w:p w14:paraId="053D618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Avocado pips </w:t>
            </w:r>
          </w:p>
          <w:p w14:paraId="1ED2F293"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Large chestnuts</w:t>
            </w:r>
          </w:p>
        </w:tc>
        <w:tc>
          <w:tcPr>
            <w:tcW w:w="3235" w:type="dxa"/>
          </w:tcPr>
          <w:p w14:paraId="1DB0C14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Shells </w:t>
            </w:r>
          </w:p>
          <w:p w14:paraId="20F38C66"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Large corks</w:t>
            </w:r>
            <w:r w:rsidRPr="004876AD">
              <w:rPr>
                <w:rFonts w:ascii="Arial" w:hAnsi="Arial" w:cs="Arial"/>
                <w:iCs/>
                <w:szCs w:val="24"/>
              </w:rPr>
              <w:tab/>
            </w:r>
          </w:p>
          <w:p w14:paraId="3A5DE31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Big feathers</w:t>
            </w:r>
          </w:p>
        </w:tc>
      </w:tr>
      <w:tr w:rsidR="004876AD" w:rsidRPr="004876AD" w14:paraId="5DB6B159" w14:textId="77777777" w:rsidTr="006171DC">
        <w:tc>
          <w:tcPr>
            <w:tcW w:w="2547" w:type="dxa"/>
          </w:tcPr>
          <w:p w14:paraId="64A04A3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Wooden Objects</w:t>
            </w:r>
          </w:p>
          <w:p w14:paraId="744CE2D8"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44A76CC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Cotton reels</w:t>
            </w:r>
          </w:p>
          <w:p w14:paraId="660424B8"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Laundry pegs </w:t>
            </w:r>
          </w:p>
          <w:p w14:paraId="4801834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Wooden doorknobs </w:t>
            </w:r>
          </w:p>
          <w:p w14:paraId="7D1726B7"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Kitchen roll holder </w:t>
            </w:r>
          </w:p>
          <w:p w14:paraId="7C35437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Large buttons</w:t>
            </w:r>
          </w:p>
        </w:tc>
        <w:tc>
          <w:tcPr>
            <w:tcW w:w="3235" w:type="dxa"/>
          </w:tcPr>
          <w:p w14:paraId="22696E1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boxes</w:t>
            </w:r>
          </w:p>
          <w:p w14:paraId="41B2388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Napkin ring </w:t>
            </w:r>
            <w:r w:rsidRPr="004876AD">
              <w:rPr>
                <w:rFonts w:ascii="Arial" w:hAnsi="Arial" w:cs="Arial"/>
                <w:iCs/>
                <w:szCs w:val="24"/>
              </w:rPr>
              <w:tab/>
            </w:r>
          </w:p>
          <w:p w14:paraId="6D30A09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Curtain rings</w:t>
            </w:r>
          </w:p>
          <w:p w14:paraId="7D8E78A1" w14:textId="77777777" w:rsidR="00D430BE" w:rsidRPr="004876AD" w:rsidRDefault="00D430BE" w:rsidP="004876AD">
            <w:pPr>
              <w:pStyle w:val="BodyText"/>
              <w:spacing w:line="240" w:lineRule="auto"/>
              <w:ind w:right="26"/>
              <w:rPr>
                <w:rFonts w:ascii="Arial" w:hAnsi="Arial" w:cs="Arial"/>
                <w:iCs/>
                <w:szCs w:val="24"/>
              </w:rPr>
            </w:pPr>
            <w:r w:rsidRPr="004876AD">
              <w:rPr>
                <w:rFonts w:ascii="Arial" w:hAnsi="Arial" w:cs="Arial"/>
                <w:iCs/>
                <w:szCs w:val="24"/>
              </w:rPr>
              <w:t xml:space="preserve">Tongue depressors        </w:t>
            </w:r>
          </w:p>
        </w:tc>
      </w:tr>
      <w:tr w:rsidR="004876AD" w:rsidRPr="004876AD" w14:paraId="29961A2E" w14:textId="77777777" w:rsidTr="006171DC">
        <w:tc>
          <w:tcPr>
            <w:tcW w:w="2547" w:type="dxa"/>
          </w:tcPr>
          <w:p w14:paraId="44BE7CB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Metal Objects</w:t>
            </w:r>
          </w:p>
          <w:p w14:paraId="5AC3936E" w14:textId="77777777" w:rsidR="00D430BE" w:rsidRPr="004876AD" w:rsidRDefault="00D430BE" w:rsidP="004876AD">
            <w:pPr>
              <w:pStyle w:val="BodyText"/>
              <w:spacing w:line="240" w:lineRule="auto"/>
              <w:ind w:right="26"/>
              <w:rPr>
                <w:rFonts w:ascii="Arial" w:hAnsi="Arial" w:cs="Arial"/>
                <w:iCs/>
                <w:szCs w:val="24"/>
              </w:rPr>
            </w:pPr>
          </w:p>
        </w:tc>
        <w:tc>
          <w:tcPr>
            <w:tcW w:w="3234" w:type="dxa"/>
          </w:tcPr>
          <w:p w14:paraId="1BFBD514"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Bunches of keys</w:t>
            </w:r>
          </w:p>
          <w:p w14:paraId="272A2C3F"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Tin lids: all types </w:t>
            </w:r>
            <w:r w:rsidRPr="004876AD">
              <w:rPr>
                <w:rFonts w:ascii="Arial" w:hAnsi="Arial" w:cs="Arial"/>
                <w:iCs/>
                <w:szCs w:val="24"/>
              </w:rPr>
              <w:tab/>
            </w:r>
          </w:p>
          <w:p w14:paraId="17F02769"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Lengths of chain</w:t>
            </w:r>
          </w:p>
        </w:tc>
        <w:tc>
          <w:tcPr>
            <w:tcW w:w="3235" w:type="dxa"/>
          </w:tcPr>
          <w:p w14:paraId="7324954C"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Metal bowls – different sizes</w:t>
            </w:r>
          </w:p>
          <w:p w14:paraId="5D80809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Small tins with smooth rims </w:t>
            </w:r>
          </w:p>
          <w:p w14:paraId="25D2F88E" w14:textId="77777777" w:rsidR="00D430BE" w:rsidRPr="004876AD" w:rsidRDefault="00D430BE" w:rsidP="004876AD">
            <w:pPr>
              <w:pStyle w:val="BodyText"/>
              <w:spacing w:line="240" w:lineRule="auto"/>
              <w:ind w:right="26"/>
              <w:rPr>
                <w:rFonts w:ascii="Arial" w:hAnsi="Arial" w:cs="Arial"/>
                <w:iCs/>
                <w:szCs w:val="24"/>
              </w:rPr>
            </w:pPr>
            <w:r w:rsidRPr="004876AD">
              <w:rPr>
                <w:rFonts w:ascii="Arial" w:hAnsi="Arial" w:cs="Arial"/>
                <w:iCs/>
                <w:szCs w:val="24"/>
              </w:rPr>
              <w:t>Cheap bracelets</w:t>
            </w:r>
          </w:p>
        </w:tc>
      </w:tr>
      <w:tr w:rsidR="00D430BE" w:rsidRPr="004876AD" w14:paraId="7EFB337A" w14:textId="77777777" w:rsidTr="006171DC">
        <w:tc>
          <w:tcPr>
            <w:tcW w:w="2547" w:type="dxa"/>
          </w:tcPr>
          <w:p w14:paraId="7E773232"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Leather, Fabric, Rubber Objects</w:t>
            </w:r>
          </w:p>
        </w:tc>
        <w:tc>
          <w:tcPr>
            <w:tcW w:w="3234" w:type="dxa"/>
          </w:tcPr>
          <w:p w14:paraId="3DCDA00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Assorted ribbons </w:t>
            </w:r>
          </w:p>
          <w:p w14:paraId="1481DE2E"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Small leather or fabric purses</w:t>
            </w:r>
          </w:p>
        </w:tc>
        <w:tc>
          <w:tcPr>
            <w:tcW w:w="3235" w:type="dxa"/>
          </w:tcPr>
          <w:p w14:paraId="55353AD0"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 xml:space="preserve">Bean bags </w:t>
            </w:r>
          </w:p>
          <w:p w14:paraId="761E2EED" w14:textId="77777777" w:rsidR="00D430BE" w:rsidRPr="004876AD" w:rsidRDefault="00D430BE" w:rsidP="004876AD">
            <w:pPr>
              <w:spacing w:after="120" w:line="240" w:lineRule="auto"/>
              <w:rPr>
                <w:rFonts w:ascii="Arial" w:hAnsi="Arial" w:cs="Arial"/>
                <w:iCs/>
                <w:szCs w:val="24"/>
              </w:rPr>
            </w:pPr>
            <w:r w:rsidRPr="004876AD">
              <w:rPr>
                <w:rFonts w:ascii="Arial" w:hAnsi="Arial" w:cs="Arial"/>
                <w:iCs/>
                <w:szCs w:val="24"/>
              </w:rPr>
              <w:t>Rubber doorstops</w:t>
            </w:r>
          </w:p>
        </w:tc>
      </w:tr>
    </w:tbl>
    <w:p w14:paraId="05F2D96B" w14:textId="77777777" w:rsidR="00D430BE" w:rsidRPr="004876AD" w:rsidRDefault="00D430BE" w:rsidP="004876AD">
      <w:pPr>
        <w:spacing w:after="120" w:line="240" w:lineRule="auto"/>
        <w:rPr>
          <w:rFonts w:ascii="Arial" w:hAnsi="Arial" w:cs="Arial"/>
          <w:iCs/>
          <w:sz w:val="24"/>
          <w:szCs w:val="24"/>
        </w:rPr>
      </w:pPr>
    </w:p>
    <w:bookmarkEnd w:id="3"/>
    <w:p w14:paraId="508B885B" w14:textId="5F4FCFF5" w:rsidR="00D430BE" w:rsidRDefault="00D430BE" w:rsidP="004876AD">
      <w:pPr>
        <w:spacing w:after="120" w:line="240" w:lineRule="auto"/>
        <w:rPr>
          <w:rFonts w:ascii="Arial" w:hAnsi="Arial" w:cs="Arial"/>
          <w:sz w:val="24"/>
          <w:szCs w:val="24"/>
        </w:rPr>
      </w:pPr>
    </w:p>
    <w:p w14:paraId="13E9C6D8" w14:textId="11BBC1E8" w:rsidR="00034C31" w:rsidRPr="004876AD" w:rsidRDefault="00034C31" w:rsidP="004876AD">
      <w:pPr>
        <w:spacing w:after="120" w:line="240" w:lineRule="auto"/>
        <w:rPr>
          <w:rFonts w:ascii="Arial" w:hAnsi="Arial" w:cs="Arial"/>
          <w:sz w:val="24"/>
          <w:szCs w:val="24"/>
          <w:lang w:bidi="en-US"/>
        </w:rPr>
      </w:pPr>
      <w:r w:rsidRPr="004876AD">
        <w:rPr>
          <w:rFonts w:ascii="Arial" w:hAnsi="Arial" w:cs="Arial"/>
          <w:sz w:val="24"/>
          <w:szCs w:val="24"/>
          <w:lang w:bidi="en-US"/>
        </w:rPr>
        <w:t xml:space="preserve">It is very important that educators think carefully about how they offer play opportunities and how they match the characteristics of the children. </w:t>
      </w:r>
      <w:r>
        <w:rPr>
          <w:rFonts w:ascii="Arial" w:hAnsi="Arial" w:cs="Arial"/>
          <w:sz w:val="24"/>
          <w:szCs w:val="24"/>
          <w:lang w:bidi="en-US"/>
        </w:rPr>
        <w:t xml:space="preserve">So, </w:t>
      </w:r>
      <w:r w:rsidRPr="004876AD">
        <w:rPr>
          <w:rFonts w:ascii="Arial" w:hAnsi="Arial" w:cs="Arial"/>
          <w:sz w:val="24"/>
          <w:szCs w:val="24"/>
          <w:lang w:bidi="en-US"/>
        </w:rPr>
        <w:t xml:space="preserve">here are </w:t>
      </w:r>
      <w:r>
        <w:rPr>
          <w:rFonts w:ascii="Arial" w:hAnsi="Arial" w:cs="Arial"/>
          <w:sz w:val="24"/>
          <w:szCs w:val="24"/>
          <w:lang w:bidi="en-US"/>
        </w:rPr>
        <w:t xml:space="preserve">some </w:t>
      </w:r>
      <w:r w:rsidRPr="004876AD">
        <w:rPr>
          <w:rFonts w:ascii="Arial" w:hAnsi="Arial" w:cs="Arial"/>
          <w:sz w:val="24"/>
          <w:szCs w:val="24"/>
          <w:lang w:bidi="en-US"/>
        </w:rPr>
        <w:t>practice exercises, examples and an evaluation template to support your practice.</w:t>
      </w:r>
    </w:p>
    <w:p w14:paraId="7D701DC2" w14:textId="5A498012" w:rsidR="00181B51" w:rsidRPr="004876AD" w:rsidRDefault="00181B51" w:rsidP="004876AD">
      <w:pPr>
        <w:widowControl w:val="0"/>
        <w:autoSpaceDE w:val="0"/>
        <w:autoSpaceDN w:val="0"/>
        <w:adjustRightInd w:val="0"/>
        <w:spacing w:after="120" w:line="240" w:lineRule="auto"/>
        <w:ind w:right="26"/>
        <w:rPr>
          <w:rFonts w:ascii="Arial" w:hAnsi="Arial" w:cs="Arial"/>
          <w:b/>
          <w:bCs/>
          <w:sz w:val="24"/>
          <w:szCs w:val="24"/>
          <w:lang w:val="en-US"/>
        </w:rPr>
      </w:pPr>
      <w:bookmarkStart w:id="4" w:name="_Hlk124867238"/>
      <w:bookmarkStart w:id="5" w:name="_Hlk124682854"/>
      <w:r w:rsidRPr="004876AD">
        <w:rPr>
          <w:rFonts w:ascii="Arial" w:hAnsi="Arial" w:cs="Arial"/>
          <w:b/>
          <w:bCs/>
          <w:sz w:val="24"/>
          <w:szCs w:val="24"/>
          <w:lang w:val="en-US"/>
        </w:rPr>
        <w:t>Practice Task</w:t>
      </w:r>
      <w:r w:rsidR="00EE4A40">
        <w:rPr>
          <w:rFonts w:ascii="Arial" w:hAnsi="Arial" w:cs="Arial"/>
          <w:b/>
          <w:bCs/>
          <w:sz w:val="24"/>
          <w:szCs w:val="24"/>
          <w:lang w:val="en-US"/>
        </w:rPr>
        <w:t xml:space="preserve"> 4</w:t>
      </w:r>
      <w:bookmarkEnd w:id="4"/>
      <w:r w:rsidR="00827383">
        <w:rPr>
          <w:rFonts w:ascii="Arial" w:hAnsi="Arial" w:cs="Arial"/>
          <w:b/>
          <w:bCs/>
          <w:sz w:val="24"/>
          <w:szCs w:val="24"/>
          <w:lang w:val="en-US"/>
        </w:rPr>
        <w:t>: Review</w:t>
      </w:r>
    </w:p>
    <w:p w14:paraId="1B1DBDE0" w14:textId="1DDF405D" w:rsidR="00D430BE" w:rsidRPr="004876AD" w:rsidRDefault="00D430BE" w:rsidP="004876AD">
      <w:pPr>
        <w:widowControl w:val="0"/>
        <w:autoSpaceDE w:val="0"/>
        <w:autoSpaceDN w:val="0"/>
        <w:adjustRightInd w:val="0"/>
        <w:spacing w:after="120" w:line="240" w:lineRule="auto"/>
        <w:ind w:right="26"/>
        <w:rPr>
          <w:rFonts w:ascii="Arial" w:hAnsi="Arial" w:cs="Arial"/>
          <w:sz w:val="24"/>
          <w:szCs w:val="24"/>
          <w:lang w:val="en-US"/>
        </w:rPr>
      </w:pPr>
      <w:r w:rsidRPr="004876AD">
        <w:rPr>
          <w:rFonts w:ascii="Arial" w:hAnsi="Arial" w:cs="Arial"/>
          <w:sz w:val="24"/>
          <w:szCs w:val="24"/>
          <w:lang w:val="en-US"/>
        </w:rPr>
        <w:t xml:space="preserve">Review the play opportunities available in your setting in relation to the characteristic approaches to play of 0–3-year-olds as set out </w:t>
      </w:r>
      <w:r w:rsidR="00EE4A40">
        <w:rPr>
          <w:rFonts w:ascii="Arial" w:hAnsi="Arial" w:cs="Arial"/>
          <w:sz w:val="24"/>
          <w:szCs w:val="24"/>
          <w:lang w:val="en-US"/>
        </w:rPr>
        <w:t>in chapter 12</w:t>
      </w:r>
      <w:r w:rsidR="00181B51" w:rsidRPr="004876AD">
        <w:rPr>
          <w:rFonts w:ascii="Arial" w:hAnsi="Arial" w:cs="Arial"/>
          <w:sz w:val="24"/>
          <w:szCs w:val="24"/>
          <w:lang w:val="en-US"/>
        </w:rPr>
        <w:t>. R</w:t>
      </w:r>
      <w:r w:rsidRPr="004876AD">
        <w:rPr>
          <w:rFonts w:ascii="Arial" w:hAnsi="Arial" w:cs="Arial"/>
          <w:sz w:val="24"/>
          <w:szCs w:val="24"/>
          <w:lang w:val="en-US"/>
        </w:rPr>
        <w:t>emember to think about the ‘how’ as well as the ‘what’. And / or select ideas from the list below that match these characteristics:</w:t>
      </w:r>
    </w:p>
    <w:p w14:paraId="5F0A0201" w14:textId="77777777" w:rsidR="00D430BE" w:rsidRPr="004876AD" w:rsidRDefault="00D430BE" w:rsidP="004876AD">
      <w:pPr>
        <w:spacing w:after="120" w:line="240" w:lineRule="auto"/>
        <w:rPr>
          <w:rFonts w:ascii="Arial" w:hAnsi="Arial" w:cs="Arial"/>
          <w:sz w:val="24"/>
          <w:szCs w:val="24"/>
          <w:lang w:val="en-US"/>
        </w:rPr>
      </w:pPr>
      <w:r w:rsidRPr="004876AD">
        <w:rPr>
          <w:rFonts w:ascii="Arial" w:hAnsi="Arial" w:cs="Arial"/>
          <w:sz w:val="24"/>
          <w:szCs w:val="24"/>
          <w:lang w:val="en-US"/>
        </w:rPr>
        <w:t>Characteristics:</w:t>
      </w:r>
    </w:p>
    <w:p w14:paraId="1DFBD315" w14:textId="77777777" w:rsidR="00D430BE" w:rsidRPr="004876AD" w:rsidRDefault="00D430BE" w:rsidP="004876AD">
      <w:pPr>
        <w:pStyle w:val="ListParagraph"/>
        <w:numPr>
          <w:ilvl w:val="0"/>
          <w:numId w:val="1"/>
        </w:numPr>
        <w:spacing w:after="120" w:line="240" w:lineRule="auto"/>
        <w:rPr>
          <w:rFonts w:ascii="Arial" w:hAnsi="Arial" w:cs="Arial"/>
          <w:sz w:val="24"/>
          <w:szCs w:val="24"/>
          <w:lang w:val="en-US"/>
        </w:rPr>
      </w:pPr>
      <w:r w:rsidRPr="004876AD">
        <w:rPr>
          <w:rFonts w:ascii="Arial" w:hAnsi="Arial" w:cs="Arial"/>
          <w:sz w:val="24"/>
          <w:szCs w:val="24"/>
          <w:lang w:val="en-US"/>
        </w:rPr>
        <w:t>Fond of mobility; exploring and thinking on the go</w:t>
      </w:r>
    </w:p>
    <w:p w14:paraId="60DD83A0" w14:textId="77777777" w:rsidR="00D430BE" w:rsidRPr="004876AD" w:rsidRDefault="00D430BE" w:rsidP="004876AD">
      <w:pPr>
        <w:pStyle w:val="ListParagraph"/>
        <w:numPr>
          <w:ilvl w:val="0"/>
          <w:numId w:val="1"/>
        </w:numPr>
        <w:spacing w:after="120" w:line="240" w:lineRule="auto"/>
        <w:rPr>
          <w:rFonts w:ascii="Arial" w:hAnsi="Arial" w:cs="Arial"/>
          <w:sz w:val="24"/>
          <w:szCs w:val="24"/>
        </w:rPr>
      </w:pPr>
      <w:r w:rsidRPr="004876AD">
        <w:rPr>
          <w:rFonts w:ascii="Arial" w:hAnsi="Arial" w:cs="Arial"/>
          <w:sz w:val="24"/>
          <w:szCs w:val="24"/>
          <w:lang w:val="en-US"/>
        </w:rPr>
        <w:t>Busy and curious;</w:t>
      </w:r>
      <w:r w:rsidRPr="004876AD">
        <w:rPr>
          <w:rFonts w:ascii="Arial" w:hAnsi="Arial" w:cs="Arial"/>
          <w:sz w:val="24"/>
          <w:szCs w:val="24"/>
        </w:rPr>
        <w:t xml:space="preserve"> into everything wanting hands on experience and exploring with their whole body; using all their senses, mouthing and manipulating objects </w:t>
      </w:r>
    </w:p>
    <w:p w14:paraId="2D0F7767" w14:textId="77777777" w:rsidR="00D430BE" w:rsidRPr="004876AD" w:rsidRDefault="00D430BE" w:rsidP="004876AD">
      <w:pPr>
        <w:pStyle w:val="ListParagraph"/>
        <w:numPr>
          <w:ilvl w:val="0"/>
          <w:numId w:val="1"/>
        </w:numPr>
        <w:spacing w:after="120" w:line="240" w:lineRule="auto"/>
        <w:rPr>
          <w:rFonts w:ascii="Arial" w:hAnsi="Arial" w:cs="Arial"/>
          <w:sz w:val="24"/>
          <w:szCs w:val="24"/>
        </w:rPr>
      </w:pPr>
      <w:r w:rsidRPr="004876AD">
        <w:rPr>
          <w:rFonts w:ascii="Arial" w:hAnsi="Arial" w:cs="Arial"/>
          <w:sz w:val="24"/>
          <w:szCs w:val="24"/>
          <w:lang w:val="en-US"/>
        </w:rPr>
        <w:t xml:space="preserve">In the ‘here and now’ </w:t>
      </w:r>
      <w:r w:rsidRPr="004876AD">
        <w:rPr>
          <w:rFonts w:ascii="Arial" w:hAnsi="Arial" w:cs="Arial"/>
          <w:sz w:val="24"/>
          <w:szCs w:val="24"/>
        </w:rPr>
        <w:t>interested in the process of activities rather than an end product.</w:t>
      </w:r>
    </w:p>
    <w:p w14:paraId="456481EF" w14:textId="77777777" w:rsidR="00D430BE" w:rsidRPr="004876AD" w:rsidRDefault="00D430BE" w:rsidP="004876AD">
      <w:pPr>
        <w:pStyle w:val="ListParagraph"/>
        <w:numPr>
          <w:ilvl w:val="0"/>
          <w:numId w:val="1"/>
        </w:numPr>
        <w:spacing w:after="120" w:line="240" w:lineRule="auto"/>
        <w:rPr>
          <w:rFonts w:ascii="Arial" w:hAnsi="Arial" w:cs="Arial"/>
          <w:sz w:val="24"/>
          <w:szCs w:val="24"/>
        </w:rPr>
      </w:pPr>
      <w:r w:rsidRPr="004876AD">
        <w:rPr>
          <w:rFonts w:ascii="Arial" w:hAnsi="Arial" w:cs="Arial"/>
          <w:sz w:val="24"/>
          <w:szCs w:val="24"/>
        </w:rPr>
        <w:t>Fascinated with detail, with the natural world and with everyday events</w:t>
      </w:r>
    </w:p>
    <w:p w14:paraId="3BD98DA8" w14:textId="77777777" w:rsidR="00D430BE" w:rsidRPr="004876AD" w:rsidRDefault="00D430BE" w:rsidP="004876AD">
      <w:pPr>
        <w:pStyle w:val="ListParagraph"/>
        <w:numPr>
          <w:ilvl w:val="0"/>
          <w:numId w:val="1"/>
        </w:numPr>
        <w:spacing w:after="120" w:line="240" w:lineRule="auto"/>
        <w:rPr>
          <w:rFonts w:ascii="Arial" w:hAnsi="Arial" w:cs="Arial"/>
          <w:sz w:val="24"/>
          <w:szCs w:val="24"/>
        </w:rPr>
      </w:pPr>
      <w:r w:rsidRPr="004876AD">
        <w:rPr>
          <w:rFonts w:ascii="Arial" w:hAnsi="Arial" w:cs="Arial"/>
          <w:sz w:val="24"/>
          <w:szCs w:val="24"/>
        </w:rPr>
        <w:t>Emerging ability to symbolise and pretend</w:t>
      </w:r>
    </w:p>
    <w:p w14:paraId="241C4C16" w14:textId="77777777" w:rsidR="00D430BE" w:rsidRPr="004876AD" w:rsidRDefault="00D430BE" w:rsidP="004876AD">
      <w:pPr>
        <w:pStyle w:val="ListParagraph"/>
        <w:widowControl w:val="0"/>
        <w:numPr>
          <w:ilvl w:val="0"/>
          <w:numId w:val="1"/>
        </w:numPr>
        <w:autoSpaceDE w:val="0"/>
        <w:autoSpaceDN w:val="0"/>
        <w:adjustRightInd w:val="0"/>
        <w:spacing w:after="120" w:line="240" w:lineRule="auto"/>
        <w:ind w:right="26"/>
        <w:rPr>
          <w:rFonts w:ascii="Arial" w:hAnsi="Arial" w:cs="Arial"/>
          <w:sz w:val="24"/>
          <w:szCs w:val="24"/>
          <w:lang w:val="en-US"/>
        </w:rPr>
      </w:pPr>
      <w:r w:rsidRPr="004876AD">
        <w:rPr>
          <w:rFonts w:ascii="Arial" w:hAnsi="Arial" w:cs="Arial"/>
          <w:sz w:val="24"/>
          <w:szCs w:val="24"/>
          <w:lang w:val="en-US"/>
        </w:rPr>
        <w:t xml:space="preserve">Exploring who they are, how other people work and how to be </w:t>
      </w:r>
      <w:r w:rsidRPr="004876AD">
        <w:rPr>
          <w:rFonts w:ascii="Arial" w:hAnsi="Arial" w:cs="Arial"/>
          <w:sz w:val="24"/>
          <w:szCs w:val="24"/>
          <w:lang w:val="en-US"/>
        </w:rPr>
        <w:lastRenderedPageBreak/>
        <w:t>together in their play</w:t>
      </w:r>
    </w:p>
    <w:p w14:paraId="4460C224" w14:textId="7FB97EA1" w:rsidR="00D430BE" w:rsidRPr="00034C31" w:rsidRDefault="00D430BE" w:rsidP="004876AD">
      <w:pPr>
        <w:pStyle w:val="ListParagraph"/>
        <w:widowControl w:val="0"/>
        <w:numPr>
          <w:ilvl w:val="0"/>
          <w:numId w:val="1"/>
        </w:numPr>
        <w:autoSpaceDE w:val="0"/>
        <w:autoSpaceDN w:val="0"/>
        <w:adjustRightInd w:val="0"/>
        <w:spacing w:after="120" w:line="240" w:lineRule="auto"/>
        <w:ind w:right="26"/>
        <w:rPr>
          <w:rFonts w:ascii="Arial" w:hAnsi="Arial" w:cs="Arial"/>
          <w:sz w:val="24"/>
          <w:szCs w:val="24"/>
          <w:lang w:val="en-US"/>
        </w:rPr>
      </w:pPr>
      <w:r w:rsidRPr="004876AD">
        <w:rPr>
          <w:rFonts w:ascii="Arial" w:hAnsi="Arial" w:cs="Arial"/>
          <w:sz w:val="24"/>
          <w:szCs w:val="24"/>
          <w:lang w:val="en-US"/>
        </w:rPr>
        <w:t>Developing autonomy and also needing security and support.</w:t>
      </w:r>
    </w:p>
    <w:tbl>
      <w:tblPr>
        <w:tblStyle w:val="TableGrid"/>
        <w:tblW w:w="9209" w:type="dxa"/>
        <w:tblLook w:val="04A0" w:firstRow="1" w:lastRow="0" w:firstColumn="1" w:lastColumn="0" w:noHBand="0" w:noVBand="1"/>
      </w:tblPr>
      <w:tblGrid>
        <w:gridCol w:w="6142"/>
        <w:gridCol w:w="3067"/>
      </w:tblGrid>
      <w:tr w:rsidR="004876AD" w:rsidRPr="004876AD" w14:paraId="2C197435" w14:textId="77777777" w:rsidTr="006171DC">
        <w:tc>
          <w:tcPr>
            <w:tcW w:w="6142" w:type="dxa"/>
          </w:tcPr>
          <w:p w14:paraId="4F04C402"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lang w:val="en-US"/>
              </w:rPr>
              <w:t>Play ideas:</w:t>
            </w:r>
          </w:p>
        </w:tc>
        <w:tc>
          <w:tcPr>
            <w:tcW w:w="3067" w:type="dxa"/>
          </w:tcPr>
          <w:p w14:paraId="04E04DE8"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Which characteristic?</w:t>
            </w:r>
          </w:p>
        </w:tc>
      </w:tr>
      <w:tr w:rsidR="004876AD" w:rsidRPr="004876AD" w14:paraId="4CFE0614" w14:textId="77777777" w:rsidTr="006171DC">
        <w:trPr>
          <w:trHeight w:val="468"/>
        </w:trPr>
        <w:tc>
          <w:tcPr>
            <w:tcW w:w="6142" w:type="dxa"/>
          </w:tcPr>
          <w:p w14:paraId="379E1E35"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Balancing new challenges with sameness</w:t>
            </w:r>
          </w:p>
        </w:tc>
        <w:tc>
          <w:tcPr>
            <w:tcW w:w="3067" w:type="dxa"/>
          </w:tcPr>
          <w:p w14:paraId="47F9960B" w14:textId="77777777" w:rsidR="00D430BE" w:rsidRPr="004876AD" w:rsidRDefault="00D430BE" w:rsidP="004876AD">
            <w:pPr>
              <w:spacing w:after="120" w:line="240" w:lineRule="auto"/>
              <w:rPr>
                <w:rFonts w:ascii="Arial" w:hAnsi="Arial" w:cs="Arial"/>
                <w:szCs w:val="24"/>
                <w:lang w:val="en-US"/>
              </w:rPr>
            </w:pPr>
          </w:p>
        </w:tc>
      </w:tr>
      <w:tr w:rsidR="004876AD" w:rsidRPr="004876AD" w14:paraId="6F9ED715" w14:textId="77777777" w:rsidTr="006171DC">
        <w:trPr>
          <w:trHeight w:val="637"/>
        </w:trPr>
        <w:tc>
          <w:tcPr>
            <w:tcW w:w="6142" w:type="dxa"/>
          </w:tcPr>
          <w:p w14:paraId="483BFE30"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Real things to do, such as unloading the tumble drier and distributing the clothes, washing up etc.</w:t>
            </w:r>
          </w:p>
        </w:tc>
        <w:tc>
          <w:tcPr>
            <w:tcW w:w="3067" w:type="dxa"/>
          </w:tcPr>
          <w:p w14:paraId="409357DF" w14:textId="77777777" w:rsidR="00D430BE" w:rsidRPr="004876AD" w:rsidRDefault="00D430BE" w:rsidP="004876AD">
            <w:pPr>
              <w:spacing w:after="120" w:line="240" w:lineRule="auto"/>
              <w:rPr>
                <w:rFonts w:ascii="Arial" w:hAnsi="Arial" w:cs="Arial"/>
                <w:szCs w:val="24"/>
                <w:lang w:val="en-US"/>
              </w:rPr>
            </w:pPr>
          </w:p>
        </w:tc>
      </w:tr>
      <w:tr w:rsidR="004876AD" w:rsidRPr="004876AD" w14:paraId="59FA2301" w14:textId="77777777" w:rsidTr="006171DC">
        <w:trPr>
          <w:trHeight w:val="637"/>
        </w:trPr>
        <w:tc>
          <w:tcPr>
            <w:tcW w:w="6142" w:type="dxa"/>
          </w:tcPr>
          <w:p w14:paraId="3BAE2F00"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Experiences which can be engaged with in short bursts as well as for sustained play</w:t>
            </w:r>
          </w:p>
        </w:tc>
        <w:tc>
          <w:tcPr>
            <w:tcW w:w="3067" w:type="dxa"/>
          </w:tcPr>
          <w:p w14:paraId="244DDBE8" w14:textId="77777777" w:rsidR="00D430BE" w:rsidRPr="004876AD" w:rsidRDefault="00D430BE" w:rsidP="004876AD">
            <w:pPr>
              <w:spacing w:after="120" w:line="240" w:lineRule="auto"/>
              <w:rPr>
                <w:rFonts w:ascii="Arial" w:hAnsi="Arial" w:cs="Arial"/>
                <w:szCs w:val="24"/>
              </w:rPr>
            </w:pPr>
          </w:p>
        </w:tc>
      </w:tr>
      <w:tr w:rsidR="004876AD" w:rsidRPr="004876AD" w14:paraId="729F09FB" w14:textId="77777777" w:rsidTr="006171DC">
        <w:trPr>
          <w:trHeight w:val="333"/>
        </w:trPr>
        <w:tc>
          <w:tcPr>
            <w:tcW w:w="6142" w:type="dxa"/>
          </w:tcPr>
          <w:p w14:paraId="6C1DC164"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Enough of the same resources of popular things</w:t>
            </w:r>
          </w:p>
        </w:tc>
        <w:tc>
          <w:tcPr>
            <w:tcW w:w="3067" w:type="dxa"/>
          </w:tcPr>
          <w:p w14:paraId="4C9105F9" w14:textId="77777777" w:rsidR="00D430BE" w:rsidRPr="004876AD" w:rsidRDefault="00D430BE" w:rsidP="004876AD">
            <w:pPr>
              <w:spacing w:after="120" w:line="240" w:lineRule="auto"/>
              <w:rPr>
                <w:rFonts w:ascii="Arial" w:hAnsi="Arial" w:cs="Arial"/>
                <w:szCs w:val="24"/>
              </w:rPr>
            </w:pPr>
          </w:p>
        </w:tc>
      </w:tr>
      <w:tr w:rsidR="004876AD" w:rsidRPr="004876AD" w14:paraId="7DB2AB91" w14:textId="77777777" w:rsidTr="006171DC">
        <w:trPr>
          <w:trHeight w:val="637"/>
        </w:trPr>
        <w:tc>
          <w:tcPr>
            <w:tcW w:w="6142" w:type="dxa"/>
          </w:tcPr>
          <w:p w14:paraId="5A4ECAEF"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Enough time planned into activities for children to do things for themselves</w:t>
            </w:r>
          </w:p>
        </w:tc>
        <w:tc>
          <w:tcPr>
            <w:tcW w:w="3067" w:type="dxa"/>
          </w:tcPr>
          <w:p w14:paraId="1BCC0A45" w14:textId="77777777" w:rsidR="00D430BE" w:rsidRPr="004876AD" w:rsidRDefault="00D430BE" w:rsidP="004876AD">
            <w:pPr>
              <w:spacing w:after="120" w:line="240" w:lineRule="auto"/>
              <w:rPr>
                <w:rFonts w:ascii="Arial" w:hAnsi="Arial" w:cs="Arial"/>
                <w:szCs w:val="24"/>
              </w:rPr>
            </w:pPr>
          </w:p>
        </w:tc>
      </w:tr>
      <w:tr w:rsidR="004876AD" w:rsidRPr="004876AD" w14:paraId="712AFF8C" w14:textId="77777777" w:rsidTr="006171DC">
        <w:trPr>
          <w:trHeight w:val="447"/>
        </w:trPr>
        <w:tc>
          <w:tcPr>
            <w:tcW w:w="6142" w:type="dxa"/>
          </w:tcPr>
          <w:p w14:paraId="4A6CC3D9"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 xml:space="preserve">Sand on a sheet on the floor </w:t>
            </w:r>
          </w:p>
        </w:tc>
        <w:tc>
          <w:tcPr>
            <w:tcW w:w="3067" w:type="dxa"/>
          </w:tcPr>
          <w:p w14:paraId="49A24482" w14:textId="77777777" w:rsidR="00D430BE" w:rsidRPr="004876AD" w:rsidRDefault="00D430BE" w:rsidP="004876AD">
            <w:pPr>
              <w:spacing w:after="120" w:line="240" w:lineRule="auto"/>
              <w:rPr>
                <w:rFonts w:ascii="Arial" w:hAnsi="Arial" w:cs="Arial"/>
                <w:szCs w:val="24"/>
              </w:rPr>
            </w:pPr>
          </w:p>
        </w:tc>
      </w:tr>
      <w:tr w:rsidR="004876AD" w:rsidRPr="004876AD" w14:paraId="4D43C70D" w14:textId="77777777" w:rsidTr="006171DC">
        <w:trPr>
          <w:trHeight w:val="637"/>
        </w:trPr>
        <w:tc>
          <w:tcPr>
            <w:tcW w:w="6142" w:type="dxa"/>
          </w:tcPr>
          <w:p w14:paraId="199A9346"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 xml:space="preserve">Trays on the floor and on stands for water/ sand/ shredded paper/ shaving foam </w:t>
            </w:r>
          </w:p>
        </w:tc>
        <w:tc>
          <w:tcPr>
            <w:tcW w:w="3067" w:type="dxa"/>
          </w:tcPr>
          <w:p w14:paraId="5A10B02E" w14:textId="77777777" w:rsidR="00D430BE" w:rsidRPr="004876AD" w:rsidRDefault="00D430BE" w:rsidP="004876AD">
            <w:pPr>
              <w:spacing w:after="120" w:line="240" w:lineRule="auto"/>
              <w:rPr>
                <w:rFonts w:ascii="Arial" w:hAnsi="Arial" w:cs="Arial"/>
                <w:szCs w:val="24"/>
              </w:rPr>
            </w:pPr>
          </w:p>
        </w:tc>
      </w:tr>
      <w:tr w:rsidR="004876AD" w:rsidRPr="004876AD" w14:paraId="698F3EA8" w14:textId="77777777" w:rsidTr="006171DC">
        <w:trPr>
          <w:trHeight w:val="637"/>
        </w:trPr>
        <w:tc>
          <w:tcPr>
            <w:tcW w:w="6142" w:type="dxa"/>
          </w:tcPr>
          <w:p w14:paraId="3C381E9B"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Activities on rugs and wooden/vinyl flooring as well as or instead of table tops</w:t>
            </w:r>
          </w:p>
        </w:tc>
        <w:tc>
          <w:tcPr>
            <w:tcW w:w="3067" w:type="dxa"/>
          </w:tcPr>
          <w:p w14:paraId="4FFAF4D4" w14:textId="77777777" w:rsidR="00D430BE" w:rsidRPr="004876AD" w:rsidRDefault="00D430BE" w:rsidP="004876AD">
            <w:pPr>
              <w:spacing w:after="120" w:line="240" w:lineRule="auto"/>
              <w:rPr>
                <w:rFonts w:ascii="Arial" w:hAnsi="Arial" w:cs="Arial"/>
                <w:szCs w:val="24"/>
                <w:lang w:val="en-US"/>
              </w:rPr>
            </w:pPr>
          </w:p>
        </w:tc>
      </w:tr>
      <w:tr w:rsidR="004876AD" w:rsidRPr="004876AD" w14:paraId="78041685" w14:textId="77777777" w:rsidTr="006171DC">
        <w:trPr>
          <w:trHeight w:val="401"/>
        </w:trPr>
        <w:tc>
          <w:tcPr>
            <w:tcW w:w="6142" w:type="dxa"/>
          </w:tcPr>
          <w:p w14:paraId="3763A479"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Large tins/ baskets and boxes</w:t>
            </w:r>
          </w:p>
        </w:tc>
        <w:tc>
          <w:tcPr>
            <w:tcW w:w="3067" w:type="dxa"/>
          </w:tcPr>
          <w:p w14:paraId="04A98FF3" w14:textId="77777777" w:rsidR="00D430BE" w:rsidRPr="004876AD" w:rsidRDefault="00D430BE" w:rsidP="004876AD">
            <w:pPr>
              <w:spacing w:after="120" w:line="240" w:lineRule="auto"/>
              <w:rPr>
                <w:rFonts w:ascii="Arial" w:hAnsi="Arial" w:cs="Arial"/>
                <w:szCs w:val="24"/>
              </w:rPr>
            </w:pPr>
          </w:p>
        </w:tc>
      </w:tr>
      <w:tr w:rsidR="004876AD" w:rsidRPr="004876AD" w14:paraId="346256DB" w14:textId="77777777" w:rsidTr="006171DC">
        <w:trPr>
          <w:trHeight w:val="637"/>
        </w:trPr>
        <w:tc>
          <w:tcPr>
            <w:tcW w:w="6142" w:type="dxa"/>
          </w:tcPr>
          <w:p w14:paraId="4FE0E3D4"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Objects to transport from one place to another i.e., clothes pegs, blocks, corks.</w:t>
            </w:r>
          </w:p>
        </w:tc>
        <w:tc>
          <w:tcPr>
            <w:tcW w:w="3067" w:type="dxa"/>
          </w:tcPr>
          <w:p w14:paraId="01910B12" w14:textId="77777777" w:rsidR="00D430BE" w:rsidRPr="004876AD" w:rsidRDefault="00D430BE" w:rsidP="004876AD">
            <w:pPr>
              <w:spacing w:after="120" w:line="240" w:lineRule="auto"/>
              <w:rPr>
                <w:rFonts w:ascii="Arial" w:hAnsi="Arial" w:cs="Arial"/>
                <w:szCs w:val="24"/>
                <w:lang w:val="en-US"/>
              </w:rPr>
            </w:pPr>
          </w:p>
        </w:tc>
      </w:tr>
      <w:tr w:rsidR="004876AD" w:rsidRPr="004876AD" w14:paraId="3FB25A77" w14:textId="77777777" w:rsidTr="006171DC">
        <w:trPr>
          <w:trHeight w:val="637"/>
        </w:trPr>
        <w:tc>
          <w:tcPr>
            <w:tcW w:w="6142" w:type="dxa"/>
          </w:tcPr>
          <w:p w14:paraId="3BAAD492"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Repeating provision so there are a lot of opportunities to practice</w:t>
            </w:r>
          </w:p>
        </w:tc>
        <w:tc>
          <w:tcPr>
            <w:tcW w:w="3067" w:type="dxa"/>
          </w:tcPr>
          <w:p w14:paraId="23A9AF2F" w14:textId="77777777" w:rsidR="00D430BE" w:rsidRPr="004876AD" w:rsidRDefault="00D430BE" w:rsidP="004876AD">
            <w:pPr>
              <w:spacing w:after="120" w:line="240" w:lineRule="auto"/>
              <w:rPr>
                <w:rFonts w:ascii="Arial" w:hAnsi="Arial" w:cs="Arial"/>
                <w:szCs w:val="24"/>
                <w:lang w:val="en-US"/>
              </w:rPr>
            </w:pPr>
          </w:p>
        </w:tc>
      </w:tr>
      <w:tr w:rsidR="004876AD" w:rsidRPr="004876AD" w14:paraId="400F437C" w14:textId="77777777" w:rsidTr="006171DC">
        <w:trPr>
          <w:trHeight w:val="383"/>
        </w:trPr>
        <w:tc>
          <w:tcPr>
            <w:tcW w:w="6142" w:type="dxa"/>
          </w:tcPr>
          <w:p w14:paraId="38457081"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Wheeled equipment to pull, push and ride on</w:t>
            </w:r>
          </w:p>
        </w:tc>
        <w:tc>
          <w:tcPr>
            <w:tcW w:w="3067" w:type="dxa"/>
          </w:tcPr>
          <w:p w14:paraId="5AF9E692" w14:textId="77777777" w:rsidR="00D430BE" w:rsidRPr="004876AD" w:rsidRDefault="00D430BE" w:rsidP="004876AD">
            <w:pPr>
              <w:spacing w:after="120" w:line="240" w:lineRule="auto"/>
              <w:rPr>
                <w:rFonts w:ascii="Arial" w:hAnsi="Arial" w:cs="Arial"/>
                <w:szCs w:val="24"/>
                <w:lang w:val="en-US"/>
              </w:rPr>
            </w:pPr>
          </w:p>
        </w:tc>
      </w:tr>
      <w:tr w:rsidR="004876AD" w:rsidRPr="004876AD" w14:paraId="3765E165" w14:textId="77777777" w:rsidTr="006171DC">
        <w:trPr>
          <w:trHeight w:val="337"/>
        </w:trPr>
        <w:tc>
          <w:tcPr>
            <w:tcW w:w="6142" w:type="dxa"/>
          </w:tcPr>
          <w:p w14:paraId="249CBAB9"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Things to get under, over, inside:</w:t>
            </w:r>
            <w:r w:rsidRPr="004876AD">
              <w:rPr>
                <w:rFonts w:ascii="Arial" w:hAnsi="Arial" w:cs="Arial"/>
                <w:szCs w:val="24"/>
              </w:rPr>
              <w:t xml:space="preserve"> Tunnels, cushions</w:t>
            </w:r>
            <w:r w:rsidRPr="004876AD">
              <w:rPr>
                <w:rFonts w:ascii="Arial" w:hAnsi="Arial" w:cs="Arial"/>
                <w:szCs w:val="24"/>
                <w:lang w:val="en-US"/>
              </w:rPr>
              <w:t xml:space="preserve"> </w:t>
            </w:r>
          </w:p>
        </w:tc>
        <w:tc>
          <w:tcPr>
            <w:tcW w:w="3067" w:type="dxa"/>
          </w:tcPr>
          <w:p w14:paraId="2BB41A68" w14:textId="77777777" w:rsidR="00D430BE" w:rsidRPr="004876AD" w:rsidRDefault="00D430BE" w:rsidP="004876AD">
            <w:pPr>
              <w:spacing w:after="120" w:line="240" w:lineRule="auto"/>
              <w:rPr>
                <w:rFonts w:ascii="Arial" w:hAnsi="Arial" w:cs="Arial"/>
                <w:szCs w:val="24"/>
                <w:lang w:val="en-US"/>
              </w:rPr>
            </w:pPr>
          </w:p>
        </w:tc>
      </w:tr>
      <w:tr w:rsidR="004876AD" w:rsidRPr="004876AD" w14:paraId="6396EB18" w14:textId="77777777" w:rsidTr="006171DC">
        <w:trPr>
          <w:trHeight w:val="371"/>
        </w:trPr>
        <w:tc>
          <w:tcPr>
            <w:tcW w:w="6142" w:type="dxa"/>
          </w:tcPr>
          <w:p w14:paraId="5A84C2D2"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Safe, but interesting places to explore</w:t>
            </w:r>
          </w:p>
        </w:tc>
        <w:tc>
          <w:tcPr>
            <w:tcW w:w="3067" w:type="dxa"/>
          </w:tcPr>
          <w:p w14:paraId="3232D80B" w14:textId="77777777" w:rsidR="00D430BE" w:rsidRPr="004876AD" w:rsidRDefault="00D430BE" w:rsidP="004876AD">
            <w:pPr>
              <w:spacing w:after="120" w:line="240" w:lineRule="auto"/>
              <w:rPr>
                <w:rFonts w:ascii="Arial" w:hAnsi="Arial" w:cs="Arial"/>
                <w:szCs w:val="24"/>
                <w:lang w:val="en-US"/>
              </w:rPr>
            </w:pPr>
          </w:p>
        </w:tc>
      </w:tr>
      <w:tr w:rsidR="004876AD" w:rsidRPr="004876AD" w14:paraId="5674004F" w14:textId="77777777" w:rsidTr="006171DC">
        <w:trPr>
          <w:trHeight w:val="637"/>
        </w:trPr>
        <w:tc>
          <w:tcPr>
            <w:tcW w:w="6142" w:type="dxa"/>
          </w:tcPr>
          <w:p w14:paraId="2FC5F467"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lang w:val="en-US"/>
              </w:rPr>
              <w:t>Walks for the sake of the journey with low walls, steps, slopes etc. to try out</w:t>
            </w:r>
          </w:p>
        </w:tc>
        <w:tc>
          <w:tcPr>
            <w:tcW w:w="3067" w:type="dxa"/>
          </w:tcPr>
          <w:p w14:paraId="583DD07C" w14:textId="77777777" w:rsidR="00D430BE" w:rsidRPr="004876AD" w:rsidRDefault="00D430BE" w:rsidP="004876AD">
            <w:pPr>
              <w:spacing w:after="120" w:line="240" w:lineRule="auto"/>
              <w:rPr>
                <w:rFonts w:ascii="Arial" w:hAnsi="Arial" w:cs="Arial"/>
                <w:szCs w:val="24"/>
                <w:lang w:val="en-US"/>
              </w:rPr>
            </w:pPr>
          </w:p>
        </w:tc>
      </w:tr>
      <w:tr w:rsidR="004876AD" w:rsidRPr="004876AD" w14:paraId="1D5581E4" w14:textId="77777777" w:rsidTr="006171DC">
        <w:trPr>
          <w:trHeight w:val="329"/>
        </w:trPr>
        <w:tc>
          <w:tcPr>
            <w:tcW w:w="6142" w:type="dxa"/>
          </w:tcPr>
          <w:p w14:paraId="3B3CB9AE"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Slide and podium, steps</w:t>
            </w:r>
          </w:p>
        </w:tc>
        <w:tc>
          <w:tcPr>
            <w:tcW w:w="3067" w:type="dxa"/>
          </w:tcPr>
          <w:p w14:paraId="23AC2007" w14:textId="77777777" w:rsidR="00D430BE" w:rsidRPr="004876AD" w:rsidRDefault="00D430BE" w:rsidP="004876AD">
            <w:pPr>
              <w:spacing w:after="120" w:line="240" w:lineRule="auto"/>
              <w:rPr>
                <w:rFonts w:ascii="Arial" w:hAnsi="Arial" w:cs="Arial"/>
                <w:szCs w:val="24"/>
              </w:rPr>
            </w:pPr>
          </w:p>
        </w:tc>
      </w:tr>
      <w:tr w:rsidR="004876AD" w:rsidRPr="004876AD" w14:paraId="4EB89F6C" w14:textId="77777777" w:rsidTr="006171DC">
        <w:tc>
          <w:tcPr>
            <w:tcW w:w="6142" w:type="dxa"/>
          </w:tcPr>
          <w:p w14:paraId="7464B708"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Long grass, willow dens</w:t>
            </w:r>
            <w:r w:rsidRPr="004876AD">
              <w:rPr>
                <w:rFonts w:ascii="Arial" w:hAnsi="Arial" w:cs="Arial"/>
                <w:szCs w:val="24"/>
                <w:lang w:val="en-US"/>
              </w:rPr>
              <w:t xml:space="preserve"> hidey holes</w:t>
            </w:r>
          </w:p>
        </w:tc>
        <w:tc>
          <w:tcPr>
            <w:tcW w:w="3067" w:type="dxa"/>
          </w:tcPr>
          <w:p w14:paraId="56CE9861" w14:textId="77777777" w:rsidR="00D430BE" w:rsidRPr="004876AD" w:rsidRDefault="00D430BE" w:rsidP="004876AD">
            <w:pPr>
              <w:spacing w:after="120" w:line="240" w:lineRule="auto"/>
              <w:rPr>
                <w:rFonts w:ascii="Arial" w:hAnsi="Arial" w:cs="Arial"/>
                <w:szCs w:val="24"/>
              </w:rPr>
            </w:pPr>
          </w:p>
        </w:tc>
      </w:tr>
      <w:tr w:rsidR="004876AD" w:rsidRPr="004876AD" w14:paraId="19B60EC1" w14:textId="77777777" w:rsidTr="006171DC">
        <w:tc>
          <w:tcPr>
            <w:tcW w:w="6142" w:type="dxa"/>
          </w:tcPr>
          <w:p w14:paraId="1BC8D870"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Very large boxes/cartons.</w:t>
            </w:r>
          </w:p>
        </w:tc>
        <w:tc>
          <w:tcPr>
            <w:tcW w:w="3067" w:type="dxa"/>
          </w:tcPr>
          <w:p w14:paraId="0324113D" w14:textId="77777777" w:rsidR="00D430BE" w:rsidRPr="004876AD" w:rsidRDefault="00D430BE" w:rsidP="004876AD">
            <w:pPr>
              <w:spacing w:after="120" w:line="240" w:lineRule="auto"/>
              <w:rPr>
                <w:rFonts w:ascii="Arial" w:hAnsi="Arial" w:cs="Arial"/>
                <w:szCs w:val="24"/>
              </w:rPr>
            </w:pPr>
          </w:p>
        </w:tc>
      </w:tr>
      <w:tr w:rsidR="004876AD" w:rsidRPr="004876AD" w14:paraId="41646E88" w14:textId="77777777" w:rsidTr="006171DC">
        <w:tc>
          <w:tcPr>
            <w:tcW w:w="6142" w:type="dxa"/>
          </w:tcPr>
          <w:p w14:paraId="7860C16D"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Things to make dens: sheets, table/cupboard</w:t>
            </w:r>
          </w:p>
        </w:tc>
        <w:tc>
          <w:tcPr>
            <w:tcW w:w="3067" w:type="dxa"/>
          </w:tcPr>
          <w:p w14:paraId="32E97619" w14:textId="77777777" w:rsidR="00D430BE" w:rsidRPr="004876AD" w:rsidRDefault="00D430BE" w:rsidP="004876AD">
            <w:pPr>
              <w:spacing w:after="120" w:line="240" w:lineRule="auto"/>
              <w:rPr>
                <w:rFonts w:ascii="Arial" w:hAnsi="Arial" w:cs="Arial"/>
                <w:szCs w:val="24"/>
              </w:rPr>
            </w:pPr>
          </w:p>
        </w:tc>
      </w:tr>
      <w:tr w:rsidR="004876AD" w:rsidRPr="004876AD" w14:paraId="3D2CD780" w14:textId="77777777" w:rsidTr="006171DC">
        <w:tc>
          <w:tcPr>
            <w:tcW w:w="6142" w:type="dxa"/>
          </w:tcPr>
          <w:p w14:paraId="44F11BE4"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Dough, clay</w:t>
            </w:r>
          </w:p>
        </w:tc>
        <w:tc>
          <w:tcPr>
            <w:tcW w:w="3067" w:type="dxa"/>
          </w:tcPr>
          <w:p w14:paraId="70C7D46A" w14:textId="77777777" w:rsidR="00D430BE" w:rsidRPr="004876AD" w:rsidRDefault="00D430BE" w:rsidP="004876AD">
            <w:pPr>
              <w:spacing w:after="120" w:line="240" w:lineRule="auto"/>
              <w:rPr>
                <w:rFonts w:ascii="Arial" w:hAnsi="Arial" w:cs="Arial"/>
                <w:szCs w:val="24"/>
              </w:rPr>
            </w:pPr>
          </w:p>
        </w:tc>
      </w:tr>
      <w:tr w:rsidR="004876AD" w:rsidRPr="004876AD" w14:paraId="2ECA5425" w14:textId="77777777" w:rsidTr="006171DC">
        <w:tc>
          <w:tcPr>
            <w:tcW w:w="6142" w:type="dxa"/>
          </w:tcPr>
          <w:p w14:paraId="7C54200A"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Pop-up tent with cushions books and torches inside</w:t>
            </w:r>
          </w:p>
        </w:tc>
        <w:tc>
          <w:tcPr>
            <w:tcW w:w="3067" w:type="dxa"/>
          </w:tcPr>
          <w:p w14:paraId="425E17F8" w14:textId="77777777" w:rsidR="00D430BE" w:rsidRPr="004876AD" w:rsidRDefault="00D430BE" w:rsidP="004876AD">
            <w:pPr>
              <w:spacing w:after="120" w:line="240" w:lineRule="auto"/>
              <w:rPr>
                <w:rFonts w:ascii="Arial" w:hAnsi="Arial" w:cs="Arial"/>
                <w:szCs w:val="24"/>
              </w:rPr>
            </w:pPr>
          </w:p>
        </w:tc>
      </w:tr>
      <w:tr w:rsidR="004876AD" w:rsidRPr="004876AD" w14:paraId="725BB111" w14:textId="77777777" w:rsidTr="006171DC">
        <w:tc>
          <w:tcPr>
            <w:tcW w:w="6142" w:type="dxa"/>
          </w:tcPr>
          <w:p w14:paraId="230ADB1F"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lang w:val="en-US"/>
              </w:rPr>
              <w:t>Small and short group times</w:t>
            </w:r>
          </w:p>
        </w:tc>
        <w:tc>
          <w:tcPr>
            <w:tcW w:w="3067" w:type="dxa"/>
          </w:tcPr>
          <w:p w14:paraId="7284F945" w14:textId="77777777" w:rsidR="00D430BE" w:rsidRPr="004876AD" w:rsidRDefault="00D430BE" w:rsidP="004876AD">
            <w:pPr>
              <w:spacing w:after="120" w:line="240" w:lineRule="auto"/>
              <w:rPr>
                <w:rFonts w:ascii="Arial" w:hAnsi="Arial" w:cs="Arial"/>
                <w:szCs w:val="24"/>
                <w:lang w:val="en-US"/>
              </w:rPr>
            </w:pPr>
          </w:p>
        </w:tc>
      </w:tr>
      <w:tr w:rsidR="004876AD" w:rsidRPr="004876AD" w14:paraId="353A4737" w14:textId="77777777" w:rsidTr="006171DC">
        <w:tc>
          <w:tcPr>
            <w:tcW w:w="6142" w:type="dxa"/>
          </w:tcPr>
          <w:p w14:paraId="42A4D3AF" w14:textId="77777777" w:rsidR="00D430BE" w:rsidRPr="004876AD" w:rsidRDefault="00D430BE" w:rsidP="004876AD">
            <w:pPr>
              <w:spacing w:after="120" w:line="240" w:lineRule="auto"/>
              <w:rPr>
                <w:rFonts w:ascii="Arial" w:hAnsi="Arial" w:cs="Arial"/>
                <w:szCs w:val="24"/>
                <w:lang w:val="en-US"/>
              </w:rPr>
            </w:pPr>
            <w:r w:rsidRPr="004876AD">
              <w:rPr>
                <w:rFonts w:ascii="Arial" w:hAnsi="Arial" w:cs="Arial"/>
                <w:szCs w:val="24"/>
              </w:rPr>
              <w:t xml:space="preserve">Shallow trays for sand and water </w:t>
            </w:r>
          </w:p>
        </w:tc>
        <w:tc>
          <w:tcPr>
            <w:tcW w:w="3067" w:type="dxa"/>
          </w:tcPr>
          <w:p w14:paraId="4859B9D0" w14:textId="77777777" w:rsidR="00D430BE" w:rsidRPr="004876AD" w:rsidRDefault="00D430BE" w:rsidP="004876AD">
            <w:pPr>
              <w:spacing w:after="120" w:line="240" w:lineRule="auto"/>
              <w:rPr>
                <w:rFonts w:ascii="Arial" w:hAnsi="Arial" w:cs="Arial"/>
                <w:szCs w:val="24"/>
                <w:lang w:val="en-US"/>
              </w:rPr>
            </w:pPr>
          </w:p>
        </w:tc>
      </w:tr>
      <w:tr w:rsidR="004876AD" w:rsidRPr="004876AD" w14:paraId="08CF6A4A" w14:textId="77777777" w:rsidTr="006171DC">
        <w:tc>
          <w:tcPr>
            <w:tcW w:w="6142" w:type="dxa"/>
          </w:tcPr>
          <w:p w14:paraId="17CADCFA"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Cut down brooms /mops/ brushes</w:t>
            </w:r>
          </w:p>
        </w:tc>
        <w:tc>
          <w:tcPr>
            <w:tcW w:w="3067" w:type="dxa"/>
          </w:tcPr>
          <w:p w14:paraId="5C8C2E0C" w14:textId="77777777" w:rsidR="00D430BE" w:rsidRPr="004876AD" w:rsidRDefault="00D430BE" w:rsidP="004876AD">
            <w:pPr>
              <w:spacing w:after="120" w:line="240" w:lineRule="auto"/>
              <w:rPr>
                <w:rFonts w:ascii="Arial" w:hAnsi="Arial" w:cs="Arial"/>
                <w:szCs w:val="24"/>
              </w:rPr>
            </w:pPr>
          </w:p>
        </w:tc>
      </w:tr>
      <w:tr w:rsidR="004876AD" w:rsidRPr="004876AD" w14:paraId="5055C6B7" w14:textId="77777777" w:rsidTr="006171DC">
        <w:tc>
          <w:tcPr>
            <w:tcW w:w="6142" w:type="dxa"/>
          </w:tcPr>
          <w:p w14:paraId="182D49E4"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Phones, take away menus and note pads</w:t>
            </w:r>
          </w:p>
        </w:tc>
        <w:tc>
          <w:tcPr>
            <w:tcW w:w="3067" w:type="dxa"/>
          </w:tcPr>
          <w:p w14:paraId="1C785B5D" w14:textId="77777777" w:rsidR="00D430BE" w:rsidRPr="004876AD" w:rsidRDefault="00D430BE" w:rsidP="004876AD">
            <w:pPr>
              <w:spacing w:after="120" w:line="240" w:lineRule="auto"/>
              <w:rPr>
                <w:rFonts w:ascii="Arial" w:hAnsi="Arial" w:cs="Arial"/>
                <w:szCs w:val="24"/>
              </w:rPr>
            </w:pPr>
          </w:p>
        </w:tc>
      </w:tr>
      <w:tr w:rsidR="00D430BE" w:rsidRPr="004876AD" w14:paraId="70B89643" w14:textId="77777777" w:rsidTr="006171DC">
        <w:trPr>
          <w:trHeight w:val="326"/>
        </w:trPr>
        <w:tc>
          <w:tcPr>
            <w:tcW w:w="6142" w:type="dxa"/>
          </w:tcPr>
          <w:p w14:paraId="05B542B6"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lang w:val="en-US"/>
              </w:rPr>
              <w:lastRenderedPageBreak/>
              <w:t>Slow introduction of changes to the environment</w:t>
            </w:r>
          </w:p>
        </w:tc>
        <w:tc>
          <w:tcPr>
            <w:tcW w:w="3067" w:type="dxa"/>
          </w:tcPr>
          <w:p w14:paraId="15CCE6A2" w14:textId="77777777" w:rsidR="00D430BE" w:rsidRPr="004876AD" w:rsidRDefault="00D430BE" w:rsidP="004876AD">
            <w:pPr>
              <w:spacing w:after="120" w:line="240" w:lineRule="auto"/>
              <w:rPr>
                <w:rFonts w:ascii="Arial" w:hAnsi="Arial" w:cs="Arial"/>
                <w:szCs w:val="24"/>
                <w:lang w:val="en-US"/>
              </w:rPr>
            </w:pPr>
          </w:p>
        </w:tc>
      </w:tr>
    </w:tbl>
    <w:p w14:paraId="74697821" w14:textId="77777777" w:rsidR="00D430BE" w:rsidRPr="004876AD" w:rsidRDefault="00D430BE" w:rsidP="004876AD">
      <w:pPr>
        <w:widowControl w:val="0"/>
        <w:autoSpaceDE w:val="0"/>
        <w:autoSpaceDN w:val="0"/>
        <w:adjustRightInd w:val="0"/>
        <w:spacing w:after="120" w:line="240" w:lineRule="auto"/>
        <w:ind w:right="26"/>
        <w:jc w:val="both"/>
        <w:rPr>
          <w:rFonts w:ascii="Arial" w:hAnsi="Arial" w:cs="Arial"/>
          <w:sz w:val="24"/>
          <w:szCs w:val="24"/>
          <w:lang w:val="en-US"/>
        </w:rPr>
      </w:pPr>
    </w:p>
    <w:bookmarkEnd w:id="5"/>
    <w:p w14:paraId="41B1AEC1" w14:textId="77777777" w:rsidR="00034C31" w:rsidRDefault="00034C31" w:rsidP="00034C31">
      <w:pPr>
        <w:spacing w:after="120" w:line="240" w:lineRule="auto"/>
        <w:rPr>
          <w:rFonts w:ascii="Arial" w:hAnsi="Arial" w:cs="Arial"/>
          <w:b/>
          <w:bCs/>
          <w:sz w:val="24"/>
          <w:szCs w:val="24"/>
        </w:rPr>
      </w:pPr>
    </w:p>
    <w:p w14:paraId="12191EE1" w14:textId="057808D0" w:rsidR="00034C31" w:rsidRPr="004876AD" w:rsidRDefault="00034C31" w:rsidP="00034C31">
      <w:pPr>
        <w:spacing w:after="120" w:line="240" w:lineRule="auto"/>
        <w:rPr>
          <w:rFonts w:ascii="Arial" w:hAnsi="Arial" w:cs="Arial"/>
          <w:b/>
          <w:bCs/>
          <w:sz w:val="24"/>
          <w:szCs w:val="24"/>
        </w:rPr>
      </w:pPr>
      <w:r>
        <w:rPr>
          <w:rFonts w:ascii="Arial" w:hAnsi="Arial" w:cs="Arial"/>
          <w:b/>
          <w:bCs/>
          <w:sz w:val="24"/>
          <w:szCs w:val="24"/>
        </w:rPr>
        <w:t>Practice example: T</w:t>
      </w:r>
      <w:r w:rsidRPr="004876AD">
        <w:rPr>
          <w:rFonts w:ascii="Arial" w:hAnsi="Arial" w:cs="Arial"/>
          <w:b/>
          <w:bCs/>
          <w:sz w:val="24"/>
          <w:szCs w:val="24"/>
        </w:rPr>
        <w:t>hinking about the importance of process rather than product: Exploring paint</w:t>
      </w:r>
    </w:p>
    <w:p w14:paraId="68C25AE1" w14:textId="77777777" w:rsidR="00034C31" w:rsidRPr="004876AD" w:rsidRDefault="00034C31" w:rsidP="00034C31">
      <w:pPr>
        <w:spacing w:after="120" w:line="240" w:lineRule="auto"/>
        <w:rPr>
          <w:rFonts w:ascii="Arial" w:hAnsi="Arial" w:cs="Arial"/>
          <w:sz w:val="24"/>
          <w:szCs w:val="24"/>
          <w:lang w:val="en-US"/>
        </w:rPr>
      </w:pPr>
      <w:r w:rsidRPr="004876AD">
        <w:rPr>
          <w:rFonts w:ascii="Arial" w:hAnsi="Arial" w:cs="Arial"/>
          <w:sz w:val="24"/>
          <w:szCs w:val="24"/>
          <w:lang w:val="en-US"/>
        </w:rPr>
        <w:t xml:space="preserve">Cover a table in paper and invite 2-4 children to help you mix the paints. </w:t>
      </w:r>
    </w:p>
    <w:p w14:paraId="03254BF9" w14:textId="77777777" w:rsidR="00034C31" w:rsidRPr="004876AD" w:rsidRDefault="00034C31" w:rsidP="00034C31">
      <w:pPr>
        <w:spacing w:after="120" w:line="240" w:lineRule="auto"/>
        <w:rPr>
          <w:rFonts w:ascii="Arial" w:hAnsi="Arial" w:cs="Arial"/>
          <w:sz w:val="24"/>
          <w:szCs w:val="24"/>
          <w:lang w:val="en-US"/>
        </w:rPr>
      </w:pPr>
      <w:r w:rsidRPr="004876AD">
        <w:rPr>
          <w:rFonts w:ascii="Arial" w:hAnsi="Arial" w:cs="Arial"/>
          <w:sz w:val="24"/>
          <w:szCs w:val="24"/>
          <w:lang w:val="en-US"/>
        </w:rPr>
        <w:t xml:space="preserve">Have a washing up bowl cloth and paper towels at hand. </w:t>
      </w:r>
    </w:p>
    <w:p w14:paraId="48E047F4" w14:textId="77777777" w:rsidR="00034C31" w:rsidRPr="004876AD" w:rsidRDefault="00034C31" w:rsidP="00034C31">
      <w:pPr>
        <w:spacing w:after="120" w:line="240" w:lineRule="auto"/>
        <w:rPr>
          <w:rFonts w:ascii="Arial" w:hAnsi="Arial" w:cs="Arial"/>
          <w:sz w:val="24"/>
          <w:szCs w:val="24"/>
          <w:lang w:val="en-US"/>
        </w:rPr>
      </w:pPr>
      <w:r w:rsidRPr="004876AD">
        <w:rPr>
          <w:rFonts w:ascii="Arial" w:hAnsi="Arial" w:cs="Arial"/>
          <w:sz w:val="24"/>
          <w:szCs w:val="24"/>
          <w:lang w:val="en-US"/>
        </w:rPr>
        <w:t>Choose colours which don’t mix to sludge colour e.g., yellow, red &amp; white.</w:t>
      </w:r>
    </w:p>
    <w:p w14:paraId="5F3533D5" w14:textId="77777777" w:rsidR="00034C31" w:rsidRPr="004876AD" w:rsidRDefault="00034C31" w:rsidP="00034C31">
      <w:pPr>
        <w:spacing w:after="120" w:line="240" w:lineRule="auto"/>
        <w:rPr>
          <w:rFonts w:ascii="Arial" w:hAnsi="Arial" w:cs="Arial"/>
          <w:sz w:val="24"/>
          <w:szCs w:val="24"/>
        </w:rPr>
      </w:pPr>
      <w:r w:rsidRPr="004876AD">
        <w:rPr>
          <w:rFonts w:ascii="Arial" w:hAnsi="Arial" w:cs="Arial"/>
          <w:sz w:val="24"/>
          <w:szCs w:val="24"/>
        </w:rPr>
        <w:t>Each child has a plastic container which is wider than it is deep and a short-handled brush. In the centre of the table are 3 tubs of different colour powder paint and 3 teaspoons. Each child chooses what colour they’d like to mix. The educator invites them to take 2 spoonfuls.</w:t>
      </w:r>
    </w:p>
    <w:p w14:paraId="17125B35" w14:textId="77777777" w:rsidR="00034C31" w:rsidRPr="004876AD" w:rsidRDefault="00034C31" w:rsidP="00034C31">
      <w:pPr>
        <w:spacing w:after="120" w:line="240" w:lineRule="auto"/>
        <w:rPr>
          <w:rFonts w:ascii="Arial" w:hAnsi="Arial" w:cs="Arial"/>
          <w:sz w:val="24"/>
          <w:szCs w:val="24"/>
        </w:rPr>
      </w:pPr>
      <w:r w:rsidRPr="004876AD">
        <w:rPr>
          <w:rFonts w:ascii="Arial" w:hAnsi="Arial" w:cs="Arial"/>
          <w:sz w:val="24"/>
          <w:szCs w:val="24"/>
        </w:rPr>
        <w:t>When all 2-4 children have chosen, they pour out a capful of water each from a small jug and pour it into their own tub of paint and mix. Children add water and paint colours as they choose, noticing the thickening /thinning and colour changing effects of their actions.</w:t>
      </w:r>
    </w:p>
    <w:p w14:paraId="3641B827" w14:textId="77777777" w:rsidR="00034C31" w:rsidRPr="004876AD" w:rsidRDefault="00034C31" w:rsidP="00034C31">
      <w:pPr>
        <w:spacing w:after="120" w:line="240" w:lineRule="auto"/>
        <w:rPr>
          <w:rFonts w:ascii="Arial" w:hAnsi="Arial" w:cs="Arial"/>
          <w:sz w:val="24"/>
          <w:szCs w:val="24"/>
        </w:rPr>
      </w:pPr>
      <w:r w:rsidRPr="004876AD">
        <w:rPr>
          <w:rFonts w:ascii="Arial" w:hAnsi="Arial" w:cs="Arial"/>
          <w:sz w:val="24"/>
          <w:szCs w:val="24"/>
        </w:rPr>
        <w:t xml:space="preserve">The results can be poured into paint pots for easel for use during rest of day or used immediately to paint on the table or on large sheets of paper on the floor or outside. </w:t>
      </w:r>
    </w:p>
    <w:p w14:paraId="124276FA" w14:textId="77777777" w:rsidR="00034C31" w:rsidRPr="004876AD" w:rsidRDefault="00034C31" w:rsidP="00034C31">
      <w:pPr>
        <w:spacing w:after="120" w:line="240" w:lineRule="auto"/>
        <w:rPr>
          <w:rFonts w:ascii="Arial" w:hAnsi="Arial" w:cs="Arial"/>
          <w:sz w:val="24"/>
          <w:szCs w:val="24"/>
        </w:rPr>
      </w:pPr>
      <w:r w:rsidRPr="004876AD">
        <w:rPr>
          <w:rFonts w:ascii="Arial" w:hAnsi="Arial" w:cs="Arial"/>
          <w:sz w:val="24"/>
          <w:szCs w:val="24"/>
        </w:rPr>
        <w:t>Children who are interested can help wash up.</w:t>
      </w:r>
    </w:p>
    <w:p w14:paraId="4B34C1C8" w14:textId="77777777" w:rsidR="00D430BE" w:rsidRPr="004876AD" w:rsidRDefault="00D430BE" w:rsidP="004876AD">
      <w:pPr>
        <w:spacing w:after="120" w:line="240" w:lineRule="auto"/>
        <w:rPr>
          <w:rFonts w:ascii="Arial" w:hAnsi="Arial" w:cs="Arial"/>
          <w:sz w:val="24"/>
          <w:szCs w:val="24"/>
        </w:rPr>
      </w:pPr>
    </w:p>
    <w:p w14:paraId="776BEB5B" w14:textId="62DFC7B7" w:rsidR="00D430BE" w:rsidRPr="00D52DF0" w:rsidRDefault="00D430BE" w:rsidP="004876AD">
      <w:pPr>
        <w:spacing w:after="120" w:line="240" w:lineRule="auto"/>
        <w:rPr>
          <w:rFonts w:ascii="Arial" w:hAnsi="Arial" w:cs="Arial"/>
          <w:b/>
          <w:sz w:val="24"/>
          <w:szCs w:val="24"/>
        </w:rPr>
      </w:pPr>
      <w:bookmarkStart w:id="6" w:name="_Hlk107585574"/>
      <w:bookmarkStart w:id="7" w:name="_Hlk124683093"/>
      <w:r w:rsidRPr="00D52DF0">
        <w:rPr>
          <w:rFonts w:ascii="Arial" w:hAnsi="Arial" w:cs="Arial"/>
          <w:b/>
          <w:sz w:val="24"/>
          <w:szCs w:val="24"/>
        </w:rPr>
        <w:t>Checklist for planning or evaluating play opportunities / activity / learning areas</w:t>
      </w:r>
      <w:r w:rsidR="007F2CC9" w:rsidRPr="00D52DF0">
        <w:rPr>
          <w:rFonts w:ascii="Arial" w:hAnsi="Arial" w:cs="Arial"/>
          <w:b/>
          <w:sz w:val="24"/>
          <w:szCs w:val="24"/>
        </w:rPr>
        <w:t>: Who, How, Where and What?</w:t>
      </w:r>
      <w:bookmarkEnd w:id="6"/>
    </w:p>
    <w:tbl>
      <w:tblPr>
        <w:tblStyle w:val="TableGrid"/>
        <w:tblW w:w="0" w:type="auto"/>
        <w:tblLook w:val="04A0" w:firstRow="1" w:lastRow="0" w:firstColumn="1" w:lastColumn="0" w:noHBand="0" w:noVBand="1"/>
      </w:tblPr>
      <w:tblGrid>
        <w:gridCol w:w="4555"/>
        <w:gridCol w:w="4461"/>
      </w:tblGrid>
      <w:tr w:rsidR="004876AD" w:rsidRPr="004876AD" w14:paraId="597AF02A" w14:textId="77777777" w:rsidTr="006F68BF">
        <w:tc>
          <w:tcPr>
            <w:tcW w:w="9016" w:type="dxa"/>
            <w:gridSpan w:val="2"/>
          </w:tcPr>
          <w:p w14:paraId="2D6A1380" w14:textId="3B9286A6" w:rsidR="007F2CC9" w:rsidRPr="004876AD" w:rsidRDefault="007F2CC9" w:rsidP="004876AD">
            <w:pPr>
              <w:spacing w:after="120" w:line="240" w:lineRule="auto"/>
              <w:rPr>
                <w:rFonts w:ascii="Arial" w:hAnsi="Arial" w:cs="Arial"/>
                <w:szCs w:val="24"/>
              </w:rPr>
            </w:pPr>
            <w:r w:rsidRPr="004876AD">
              <w:rPr>
                <w:rFonts w:ascii="Arial" w:hAnsi="Arial" w:cs="Arial"/>
                <w:b/>
                <w:szCs w:val="24"/>
              </w:rPr>
              <w:t>WHO</w:t>
            </w:r>
          </w:p>
        </w:tc>
      </w:tr>
      <w:tr w:rsidR="004876AD" w:rsidRPr="004876AD" w14:paraId="3DD40A41" w14:textId="77777777" w:rsidTr="007F2CC9">
        <w:tc>
          <w:tcPr>
            <w:tcW w:w="4555" w:type="dxa"/>
          </w:tcPr>
          <w:p w14:paraId="7AB176C8" w14:textId="18568425" w:rsidR="007F2CC9" w:rsidRPr="004876AD" w:rsidRDefault="007F2CC9" w:rsidP="004876AD">
            <w:pPr>
              <w:spacing w:after="120" w:line="240" w:lineRule="auto"/>
              <w:rPr>
                <w:rFonts w:ascii="Arial" w:hAnsi="Arial" w:cs="Arial"/>
                <w:szCs w:val="24"/>
              </w:rPr>
            </w:pPr>
            <w:r w:rsidRPr="004876AD">
              <w:rPr>
                <w:rFonts w:ascii="Arial" w:hAnsi="Arial" w:cs="Arial"/>
                <w:szCs w:val="24"/>
              </w:rPr>
              <w:t>How does this activity / these resources relate to these children’s interests?</w:t>
            </w:r>
          </w:p>
        </w:tc>
        <w:tc>
          <w:tcPr>
            <w:tcW w:w="4461" w:type="dxa"/>
          </w:tcPr>
          <w:p w14:paraId="0526D55D" w14:textId="77777777" w:rsidR="007F2CC9" w:rsidRPr="004876AD" w:rsidRDefault="007F2CC9" w:rsidP="004876AD">
            <w:pPr>
              <w:spacing w:after="120" w:line="240" w:lineRule="auto"/>
              <w:rPr>
                <w:rFonts w:ascii="Arial" w:hAnsi="Arial" w:cs="Arial"/>
                <w:szCs w:val="24"/>
              </w:rPr>
            </w:pPr>
          </w:p>
        </w:tc>
      </w:tr>
      <w:tr w:rsidR="004876AD" w:rsidRPr="004876AD" w14:paraId="5BFD4EF6" w14:textId="77777777" w:rsidTr="007F2CC9">
        <w:tc>
          <w:tcPr>
            <w:tcW w:w="4555" w:type="dxa"/>
          </w:tcPr>
          <w:p w14:paraId="5C5C63DB"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Are you planning for a specific group of children or will the activity be accessed by all the children?</w:t>
            </w:r>
          </w:p>
        </w:tc>
        <w:tc>
          <w:tcPr>
            <w:tcW w:w="4461" w:type="dxa"/>
          </w:tcPr>
          <w:p w14:paraId="5F6FB846" w14:textId="77777777" w:rsidR="00D430BE" w:rsidRPr="004876AD" w:rsidRDefault="00D430BE" w:rsidP="004876AD">
            <w:pPr>
              <w:spacing w:after="120" w:line="240" w:lineRule="auto"/>
              <w:rPr>
                <w:rFonts w:ascii="Arial" w:hAnsi="Arial" w:cs="Arial"/>
                <w:szCs w:val="24"/>
              </w:rPr>
            </w:pPr>
          </w:p>
        </w:tc>
      </w:tr>
      <w:tr w:rsidR="004876AD" w:rsidRPr="004876AD" w14:paraId="0EF0861E" w14:textId="77777777" w:rsidTr="007F2CC9">
        <w:tc>
          <w:tcPr>
            <w:tcW w:w="4555" w:type="dxa"/>
          </w:tcPr>
          <w:p w14:paraId="4F5892CD" w14:textId="7F446C30" w:rsidR="00D430BE" w:rsidRPr="004876AD" w:rsidRDefault="00D430BE" w:rsidP="004876AD">
            <w:pPr>
              <w:spacing w:after="120" w:line="240" w:lineRule="auto"/>
              <w:rPr>
                <w:rFonts w:ascii="Arial" w:hAnsi="Arial" w:cs="Arial"/>
                <w:szCs w:val="24"/>
              </w:rPr>
            </w:pPr>
            <w:r w:rsidRPr="004876AD">
              <w:rPr>
                <w:rFonts w:ascii="Arial" w:hAnsi="Arial" w:cs="Arial"/>
                <w:szCs w:val="24"/>
              </w:rPr>
              <w:t>How does it match the children’s developmental abilities?</w:t>
            </w:r>
          </w:p>
        </w:tc>
        <w:tc>
          <w:tcPr>
            <w:tcW w:w="4461" w:type="dxa"/>
          </w:tcPr>
          <w:p w14:paraId="140495B9" w14:textId="77777777" w:rsidR="00D430BE" w:rsidRPr="004876AD" w:rsidRDefault="00D430BE" w:rsidP="004876AD">
            <w:pPr>
              <w:spacing w:after="120" w:line="240" w:lineRule="auto"/>
              <w:rPr>
                <w:rFonts w:ascii="Arial" w:hAnsi="Arial" w:cs="Arial"/>
                <w:szCs w:val="24"/>
              </w:rPr>
            </w:pPr>
          </w:p>
        </w:tc>
      </w:tr>
      <w:tr w:rsidR="004876AD" w:rsidRPr="004876AD" w14:paraId="73A46B4C" w14:textId="77777777" w:rsidTr="007F2CC9">
        <w:tc>
          <w:tcPr>
            <w:tcW w:w="4555" w:type="dxa"/>
          </w:tcPr>
          <w:p w14:paraId="48173752" w14:textId="7EF75E20" w:rsidR="00D430BE" w:rsidRPr="004876AD" w:rsidRDefault="00D430BE" w:rsidP="004876AD">
            <w:pPr>
              <w:spacing w:after="120" w:line="240" w:lineRule="auto"/>
              <w:rPr>
                <w:rFonts w:ascii="Arial" w:hAnsi="Arial" w:cs="Arial"/>
                <w:szCs w:val="24"/>
              </w:rPr>
            </w:pPr>
            <w:r w:rsidRPr="004876AD">
              <w:rPr>
                <w:rFonts w:ascii="Arial" w:hAnsi="Arial" w:cs="Arial"/>
                <w:szCs w:val="24"/>
              </w:rPr>
              <w:t>How does this play opportunity incorporate the children’s home cultures?</w:t>
            </w:r>
          </w:p>
        </w:tc>
        <w:tc>
          <w:tcPr>
            <w:tcW w:w="4461" w:type="dxa"/>
          </w:tcPr>
          <w:p w14:paraId="3DB2138A" w14:textId="77777777" w:rsidR="00D430BE" w:rsidRPr="004876AD" w:rsidRDefault="00D430BE" w:rsidP="004876AD">
            <w:pPr>
              <w:spacing w:after="120" w:line="240" w:lineRule="auto"/>
              <w:rPr>
                <w:rFonts w:ascii="Arial" w:hAnsi="Arial" w:cs="Arial"/>
                <w:szCs w:val="24"/>
              </w:rPr>
            </w:pPr>
          </w:p>
        </w:tc>
      </w:tr>
      <w:tr w:rsidR="004876AD" w:rsidRPr="004876AD" w14:paraId="10B87467" w14:textId="77777777" w:rsidTr="007F2CC9">
        <w:tc>
          <w:tcPr>
            <w:tcW w:w="4555" w:type="dxa"/>
          </w:tcPr>
          <w:p w14:paraId="05B53E78"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How will you develop this play opportunity so that all children can access it if they wish to: Girls and boys, children with additional needs or with English as an additional language?</w:t>
            </w:r>
          </w:p>
        </w:tc>
        <w:tc>
          <w:tcPr>
            <w:tcW w:w="4461" w:type="dxa"/>
          </w:tcPr>
          <w:p w14:paraId="152A3ED0" w14:textId="77777777" w:rsidR="00D430BE" w:rsidRPr="004876AD" w:rsidRDefault="00D430BE" w:rsidP="004876AD">
            <w:pPr>
              <w:spacing w:after="120" w:line="240" w:lineRule="auto"/>
              <w:rPr>
                <w:rFonts w:ascii="Arial" w:hAnsi="Arial" w:cs="Arial"/>
                <w:szCs w:val="24"/>
              </w:rPr>
            </w:pPr>
          </w:p>
        </w:tc>
      </w:tr>
      <w:tr w:rsidR="004876AD" w:rsidRPr="004876AD" w14:paraId="5C924894" w14:textId="77777777" w:rsidTr="007F2CC9">
        <w:tc>
          <w:tcPr>
            <w:tcW w:w="4555" w:type="dxa"/>
          </w:tcPr>
          <w:p w14:paraId="7C0D0F4F" w14:textId="72E2F905" w:rsidR="00D430BE" w:rsidRPr="004876AD" w:rsidRDefault="00D430BE" w:rsidP="004876AD">
            <w:pPr>
              <w:spacing w:after="120" w:line="240" w:lineRule="auto"/>
              <w:rPr>
                <w:rFonts w:ascii="Arial" w:hAnsi="Arial" w:cs="Arial"/>
                <w:szCs w:val="24"/>
              </w:rPr>
            </w:pPr>
            <w:r w:rsidRPr="004876AD">
              <w:rPr>
                <w:rFonts w:ascii="Arial" w:hAnsi="Arial" w:cs="Arial"/>
                <w:szCs w:val="24"/>
              </w:rPr>
              <w:t>Which educators will be involved?</w:t>
            </w:r>
          </w:p>
        </w:tc>
        <w:tc>
          <w:tcPr>
            <w:tcW w:w="4461" w:type="dxa"/>
          </w:tcPr>
          <w:p w14:paraId="1C113E5D" w14:textId="77777777" w:rsidR="00D430BE" w:rsidRPr="004876AD" w:rsidRDefault="00D430BE" w:rsidP="004876AD">
            <w:pPr>
              <w:spacing w:after="120" w:line="240" w:lineRule="auto"/>
              <w:rPr>
                <w:rFonts w:ascii="Arial" w:hAnsi="Arial" w:cs="Arial"/>
                <w:szCs w:val="24"/>
              </w:rPr>
            </w:pPr>
          </w:p>
        </w:tc>
      </w:tr>
      <w:tr w:rsidR="004876AD" w:rsidRPr="004876AD" w14:paraId="66C47B81" w14:textId="77777777" w:rsidTr="007F2CC9">
        <w:tc>
          <w:tcPr>
            <w:tcW w:w="4555" w:type="dxa"/>
          </w:tcPr>
          <w:p w14:paraId="14034FC8" w14:textId="0878175A" w:rsidR="00D430BE" w:rsidRPr="004876AD" w:rsidRDefault="00D430BE" w:rsidP="004876AD">
            <w:pPr>
              <w:spacing w:after="120" w:line="240" w:lineRule="auto"/>
              <w:rPr>
                <w:rFonts w:ascii="Arial" w:hAnsi="Arial" w:cs="Arial"/>
                <w:szCs w:val="24"/>
              </w:rPr>
            </w:pPr>
            <w:r w:rsidRPr="004876AD">
              <w:rPr>
                <w:rFonts w:ascii="Arial" w:hAnsi="Arial" w:cs="Arial"/>
                <w:szCs w:val="24"/>
              </w:rPr>
              <w:t>How can parents / carers contribute / be involved?</w:t>
            </w:r>
          </w:p>
        </w:tc>
        <w:tc>
          <w:tcPr>
            <w:tcW w:w="4461" w:type="dxa"/>
          </w:tcPr>
          <w:p w14:paraId="5E1856BD" w14:textId="77777777" w:rsidR="00D430BE" w:rsidRPr="004876AD" w:rsidRDefault="00D430BE" w:rsidP="004876AD">
            <w:pPr>
              <w:spacing w:after="120" w:line="240" w:lineRule="auto"/>
              <w:rPr>
                <w:rFonts w:ascii="Arial" w:hAnsi="Arial" w:cs="Arial"/>
                <w:szCs w:val="24"/>
              </w:rPr>
            </w:pPr>
          </w:p>
        </w:tc>
      </w:tr>
    </w:tbl>
    <w:p w14:paraId="1AC304D1" w14:textId="77777777" w:rsidR="00D430BE" w:rsidRPr="004876AD" w:rsidRDefault="00D430BE" w:rsidP="004876AD">
      <w:pPr>
        <w:spacing w:after="120" w:line="240" w:lineRule="auto"/>
        <w:rPr>
          <w:rFonts w:ascii="Arial" w:hAnsi="Arial" w:cs="Arial"/>
          <w:sz w:val="24"/>
          <w:szCs w:val="24"/>
        </w:rPr>
      </w:pPr>
    </w:p>
    <w:tbl>
      <w:tblPr>
        <w:tblStyle w:val="TableGrid"/>
        <w:tblW w:w="0" w:type="auto"/>
        <w:tblLook w:val="04A0" w:firstRow="1" w:lastRow="0" w:firstColumn="1" w:lastColumn="0" w:noHBand="0" w:noVBand="1"/>
      </w:tblPr>
      <w:tblGrid>
        <w:gridCol w:w="4430"/>
        <w:gridCol w:w="917"/>
        <w:gridCol w:w="917"/>
        <w:gridCol w:w="917"/>
        <w:gridCol w:w="917"/>
        <w:gridCol w:w="918"/>
      </w:tblGrid>
      <w:tr w:rsidR="004876AD" w:rsidRPr="004876AD" w14:paraId="543770F1" w14:textId="77777777" w:rsidTr="004B029B">
        <w:tc>
          <w:tcPr>
            <w:tcW w:w="9016" w:type="dxa"/>
            <w:gridSpan w:val="6"/>
          </w:tcPr>
          <w:p w14:paraId="221329CD" w14:textId="7B29B0CF" w:rsidR="007F2CC9" w:rsidRPr="004876AD" w:rsidRDefault="007F2CC9" w:rsidP="004876AD">
            <w:pPr>
              <w:spacing w:after="120" w:line="240" w:lineRule="auto"/>
              <w:rPr>
                <w:rFonts w:ascii="Arial" w:hAnsi="Arial" w:cs="Arial"/>
                <w:szCs w:val="24"/>
              </w:rPr>
            </w:pPr>
            <w:r w:rsidRPr="004876AD">
              <w:rPr>
                <w:rFonts w:ascii="Arial" w:hAnsi="Arial" w:cs="Arial"/>
                <w:b/>
                <w:szCs w:val="24"/>
              </w:rPr>
              <w:t xml:space="preserve">HOW </w:t>
            </w:r>
          </w:p>
        </w:tc>
      </w:tr>
      <w:tr w:rsidR="004876AD" w:rsidRPr="004876AD" w14:paraId="4B36A409" w14:textId="77777777" w:rsidTr="007F2CC9">
        <w:tc>
          <w:tcPr>
            <w:tcW w:w="4430" w:type="dxa"/>
          </w:tcPr>
          <w:p w14:paraId="7F626E20"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What is the balance between the adult / child leading in this activity? Will that change?</w:t>
            </w:r>
          </w:p>
        </w:tc>
        <w:tc>
          <w:tcPr>
            <w:tcW w:w="917" w:type="dxa"/>
          </w:tcPr>
          <w:p w14:paraId="7E27B9F5"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25:75</w:t>
            </w:r>
          </w:p>
        </w:tc>
        <w:tc>
          <w:tcPr>
            <w:tcW w:w="917" w:type="dxa"/>
          </w:tcPr>
          <w:p w14:paraId="5515E16A"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40:60</w:t>
            </w:r>
          </w:p>
        </w:tc>
        <w:tc>
          <w:tcPr>
            <w:tcW w:w="917" w:type="dxa"/>
          </w:tcPr>
          <w:p w14:paraId="437591A0"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50:50</w:t>
            </w:r>
          </w:p>
        </w:tc>
        <w:tc>
          <w:tcPr>
            <w:tcW w:w="917" w:type="dxa"/>
          </w:tcPr>
          <w:p w14:paraId="1060731B"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60:40</w:t>
            </w:r>
          </w:p>
        </w:tc>
        <w:tc>
          <w:tcPr>
            <w:tcW w:w="918" w:type="dxa"/>
          </w:tcPr>
          <w:p w14:paraId="5F2C8D53"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75:25</w:t>
            </w:r>
          </w:p>
        </w:tc>
      </w:tr>
      <w:tr w:rsidR="004876AD" w:rsidRPr="004876AD" w14:paraId="726463FA" w14:textId="77777777" w:rsidTr="007F2CC9">
        <w:tc>
          <w:tcPr>
            <w:tcW w:w="4430" w:type="dxa"/>
          </w:tcPr>
          <w:p w14:paraId="0A3FC2EB"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How will you scaffold the play so that children can be as autonomous as possible?</w:t>
            </w:r>
          </w:p>
        </w:tc>
        <w:tc>
          <w:tcPr>
            <w:tcW w:w="4586" w:type="dxa"/>
            <w:gridSpan w:val="5"/>
          </w:tcPr>
          <w:p w14:paraId="4B255616" w14:textId="77777777" w:rsidR="00D430BE" w:rsidRPr="004876AD" w:rsidRDefault="00D430BE" w:rsidP="004876AD">
            <w:pPr>
              <w:spacing w:after="120" w:line="240" w:lineRule="auto"/>
              <w:rPr>
                <w:rFonts w:ascii="Arial" w:hAnsi="Arial" w:cs="Arial"/>
                <w:szCs w:val="24"/>
              </w:rPr>
            </w:pPr>
          </w:p>
        </w:tc>
      </w:tr>
      <w:tr w:rsidR="004876AD" w:rsidRPr="004876AD" w14:paraId="4B49372A" w14:textId="77777777" w:rsidTr="007F2CC9">
        <w:tc>
          <w:tcPr>
            <w:tcW w:w="4430" w:type="dxa"/>
          </w:tcPr>
          <w:p w14:paraId="105C73CC"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 xml:space="preserve">How will you make this an opportunity for children to be creative, find their own ways to represent and develop their ideas? </w:t>
            </w:r>
          </w:p>
        </w:tc>
        <w:tc>
          <w:tcPr>
            <w:tcW w:w="4586" w:type="dxa"/>
            <w:gridSpan w:val="5"/>
          </w:tcPr>
          <w:p w14:paraId="45D303E5" w14:textId="77777777" w:rsidR="00D430BE" w:rsidRPr="004876AD" w:rsidRDefault="00D430BE" w:rsidP="004876AD">
            <w:pPr>
              <w:spacing w:after="120" w:line="240" w:lineRule="auto"/>
              <w:rPr>
                <w:rFonts w:ascii="Arial" w:hAnsi="Arial" w:cs="Arial"/>
                <w:szCs w:val="24"/>
              </w:rPr>
            </w:pPr>
          </w:p>
        </w:tc>
      </w:tr>
      <w:tr w:rsidR="004876AD" w:rsidRPr="004876AD" w14:paraId="7890585A" w14:textId="77777777" w:rsidTr="007F2CC9">
        <w:tc>
          <w:tcPr>
            <w:tcW w:w="4430" w:type="dxa"/>
          </w:tcPr>
          <w:p w14:paraId="52D63154"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How will you ensure that children can play and explore with materials, focussing on the process rather than the need to produce a product?</w:t>
            </w:r>
          </w:p>
        </w:tc>
        <w:tc>
          <w:tcPr>
            <w:tcW w:w="4586" w:type="dxa"/>
            <w:gridSpan w:val="5"/>
          </w:tcPr>
          <w:p w14:paraId="7E2F5301" w14:textId="77777777" w:rsidR="00D430BE" w:rsidRPr="004876AD" w:rsidRDefault="00D430BE" w:rsidP="004876AD">
            <w:pPr>
              <w:spacing w:after="120" w:line="240" w:lineRule="auto"/>
              <w:rPr>
                <w:rFonts w:ascii="Arial" w:hAnsi="Arial" w:cs="Arial"/>
                <w:szCs w:val="24"/>
              </w:rPr>
            </w:pPr>
          </w:p>
        </w:tc>
      </w:tr>
      <w:tr w:rsidR="004876AD" w:rsidRPr="004876AD" w14:paraId="5C04D84E" w14:textId="77777777" w:rsidTr="007F2CC9">
        <w:tc>
          <w:tcPr>
            <w:tcW w:w="4430" w:type="dxa"/>
          </w:tcPr>
          <w:p w14:paraId="4432F0EC" w14:textId="0970FAE0" w:rsidR="00D430BE" w:rsidRPr="004876AD" w:rsidRDefault="00D430BE" w:rsidP="004876AD">
            <w:pPr>
              <w:spacing w:after="120" w:line="240" w:lineRule="auto"/>
              <w:rPr>
                <w:rFonts w:ascii="Arial" w:hAnsi="Arial" w:cs="Arial"/>
                <w:szCs w:val="24"/>
              </w:rPr>
            </w:pPr>
            <w:r w:rsidRPr="004876AD">
              <w:rPr>
                <w:rFonts w:ascii="Arial" w:hAnsi="Arial" w:cs="Arial"/>
                <w:szCs w:val="24"/>
              </w:rPr>
              <w:t>How will this play opportunity support children’s social play?</w:t>
            </w:r>
          </w:p>
        </w:tc>
        <w:tc>
          <w:tcPr>
            <w:tcW w:w="4586" w:type="dxa"/>
            <w:gridSpan w:val="5"/>
          </w:tcPr>
          <w:p w14:paraId="71516E64" w14:textId="77777777" w:rsidR="00D430BE" w:rsidRPr="004876AD" w:rsidRDefault="00D430BE" w:rsidP="004876AD">
            <w:pPr>
              <w:spacing w:after="120" w:line="240" w:lineRule="auto"/>
              <w:rPr>
                <w:rFonts w:ascii="Arial" w:hAnsi="Arial" w:cs="Arial"/>
                <w:szCs w:val="24"/>
              </w:rPr>
            </w:pPr>
          </w:p>
        </w:tc>
      </w:tr>
      <w:tr w:rsidR="004876AD" w:rsidRPr="004876AD" w14:paraId="31C8FB2E" w14:textId="77777777" w:rsidTr="007F2CC9">
        <w:tc>
          <w:tcPr>
            <w:tcW w:w="4430" w:type="dxa"/>
          </w:tcPr>
          <w:p w14:paraId="40EB0A6B"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What values and attitudes are you demonstrating through how you are offering this play opportunity? What will children learn about what you value / think is important in life?</w:t>
            </w:r>
          </w:p>
        </w:tc>
        <w:tc>
          <w:tcPr>
            <w:tcW w:w="4586" w:type="dxa"/>
            <w:gridSpan w:val="5"/>
          </w:tcPr>
          <w:p w14:paraId="13FB7BCC" w14:textId="77777777" w:rsidR="00D430BE" w:rsidRPr="004876AD" w:rsidRDefault="00D430BE" w:rsidP="004876AD">
            <w:pPr>
              <w:spacing w:after="120" w:line="240" w:lineRule="auto"/>
              <w:rPr>
                <w:rFonts w:ascii="Arial" w:hAnsi="Arial" w:cs="Arial"/>
                <w:szCs w:val="24"/>
              </w:rPr>
            </w:pPr>
          </w:p>
        </w:tc>
      </w:tr>
      <w:tr w:rsidR="004876AD" w:rsidRPr="004876AD" w14:paraId="54D65FA1" w14:textId="77777777" w:rsidTr="007F2CC9">
        <w:tc>
          <w:tcPr>
            <w:tcW w:w="4430" w:type="dxa"/>
          </w:tcPr>
          <w:p w14:paraId="1B4DBB07" w14:textId="4E5518A6" w:rsidR="00D430BE" w:rsidRPr="004876AD" w:rsidRDefault="00D430BE" w:rsidP="004876AD">
            <w:pPr>
              <w:spacing w:after="120" w:line="240" w:lineRule="auto"/>
              <w:rPr>
                <w:rFonts w:ascii="Arial" w:hAnsi="Arial" w:cs="Arial"/>
                <w:szCs w:val="24"/>
              </w:rPr>
            </w:pPr>
            <w:r w:rsidRPr="004876AD">
              <w:rPr>
                <w:rFonts w:ascii="Arial" w:hAnsi="Arial" w:cs="Arial"/>
                <w:szCs w:val="24"/>
              </w:rPr>
              <w:t>Is it safe enough? Are there any risk factors to consider?</w:t>
            </w:r>
          </w:p>
        </w:tc>
        <w:tc>
          <w:tcPr>
            <w:tcW w:w="4586" w:type="dxa"/>
            <w:gridSpan w:val="5"/>
          </w:tcPr>
          <w:p w14:paraId="100CC460" w14:textId="77777777" w:rsidR="00D430BE" w:rsidRPr="004876AD" w:rsidRDefault="00D430BE" w:rsidP="004876AD">
            <w:pPr>
              <w:spacing w:after="120" w:line="240" w:lineRule="auto"/>
              <w:rPr>
                <w:rFonts w:ascii="Arial" w:hAnsi="Arial" w:cs="Arial"/>
                <w:szCs w:val="24"/>
              </w:rPr>
            </w:pPr>
          </w:p>
        </w:tc>
      </w:tr>
      <w:tr w:rsidR="004876AD" w:rsidRPr="004876AD" w14:paraId="5DE024F8" w14:textId="77777777" w:rsidTr="007F2CC9">
        <w:tc>
          <w:tcPr>
            <w:tcW w:w="4430" w:type="dxa"/>
          </w:tcPr>
          <w:p w14:paraId="383CD87D" w14:textId="319F77C4" w:rsidR="00D430BE" w:rsidRPr="004876AD" w:rsidRDefault="00D430BE" w:rsidP="004876AD">
            <w:pPr>
              <w:spacing w:after="120" w:line="240" w:lineRule="auto"/>
              <w:rPr>
                <w:rFonts w:ascii="Arial" w:hAnsi="Arial" w:cs="Arial"/>
                <w:szCs w:val="24"/>
              </w:rPr>
            </w:pPr>
            <w:r w:rsidRPr="004876AD">
              <w:rPr>
                <w:rFonts w:ascii="Arial" w:hAnsi="Arial" w:cs="Arial"/>
                <w:szCs w:val="24"/>
              </w:rPr>
              <w:t>What might be a linked activity?</w:t>
            </w:r>
          </w:p>
        </w:tc>
        <w:tc>
          <w:tcPr>
            <w:tcW w:w="4586" w:type="dxa"/>
            <w:gridSpan w:val="5"/>
          </w:tcPr>
          <w:p w14:paraId="1149F8F2" w14:textId="77777777" w:rsidR="00D430BE" w:rsidRPr="004876AD" w:rsidRDefault="00D430BE" w:rsidP="004876AD">
            <w:pPr>
              <w:spacing w:after="120" w:line="240" w:lineRule="auto"/>
              <w:rPr>
                <w:rFonts w:ascii="Arial" w:hAnsi="Arial" w:cs="Arial"/>
                <w:szCs w:val="24"/>
              </w:rPr>
            </w:pPr>
          </w:p>
        </w:tc>
      </w:tr>
    </w:tbl>
    <w:p w14:paraId="5DE7458E" w14:textId="4CE47B6E" w:rsidR="00D430BE" w:rsidRPr="004876AD" w:rsidRDefault="00D430BE" w:rsidP="004876AD">
      <w:pPr>
        <w:spacing w:after="12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26"/>
        <w:gridCol w:w="4490"/>
      </w:tblGrid>
      <w:tr w:rsidR="007F2CC9" w:rsidRPr="004876AD" w14:paraId="15E7673F" w14:textId="77777777" w:rsidTr="006171DC">
        <w:tc>
          <w:tcPr>
            <w:tcW w:w="4621" w:type="dxa"/>
          </w:tcPr>
          <w:p w14:paraId="2751DD88" w14:textId="7460180E" w:rsidR="007F2CC9" w:rsidRPr="004876AD" w:rsidRDefault="007F2CC9" w:rsidP="004876AD">
            <w:pPr>
              <w:spacing w:after="120" w:line="240" w:lineRule="auto"/>
              <w:rPr>
                <w:rFonts w:ascii="Arial" w:hAnsi="Arial" w:cs="Arial"/>
                <w:szCs w:val="24"/>
              </w:rPr>
            </w:pPr>
            <w:r w:rsidRPr="004876AD">
              <w:rPr>
                <w:rFonts w:ascii="Arial" w:hAnsi="Arial" w:cs="Arial"/>
                <w:b/>
                <w:szCs w:val="24"/>
              </w:rPr>
              <w:t>WHERE</w:t>
            </w:r>
          </w:p>
        </w:tc>
        <w:tc>
          <w:tcPr>
            <w:tcW w:w="4621" w:type="dxa"/>
          </w:tcPr>
          <w:p w14:paraId="0AAC7A95" w14:textId="77777777" w:rsidR="007F2CC9" w:rsidRPr="004876AD" w:rsidRDefault="007F2CC9" w:rsidP="004876AD">
            <w:pPr>
              <w:spacing w:after="120" w:line="240" w:lineRule="auto"/>
              <w:rPr>
                <w:rFonts w:ascii="Arial" w:hAnsi="Arial" w:cs="Arial"/>
                <w:szCs w:val="24"/>
              </w:rPr>
            </w:pPr>
          </w:p>
        </w:tc>
      </w:tr>
      <w:tr w:rsidR="004876AD" w:rsidRPr="004876AD" w14:paraId="323E7284" w14:textId="77777777" w:rsidTr="006171DC">
        <w:tc>
          <w:tcPr>
            <w:tcW w:w="4621" w:type="dxa"/>
          </w:tcPr>
          <w:p w14:paraId="7B14AF96" w14:textId="2587BCE9" w:rsidR="00D430BE" w:rsidRPr="004876AD" w:rsidRDefault="00D430BE" w:rsidP="004876AD">
            <w:pPr>
              <w:spacing w:after="120" w:line="240" w:lineRule="auto"/>
              <w:rPr>
                <w:rFonts w:ascii="Arial" w:hAnsi="Arial" w:cs="Arial"/>
                <w:szCs w:val="24"/>
              </w:rPr>
            </w:pPr>
            <w:r w:rsidRPr="004876AD">
              <w:rPr>
                <w:rFonts w:ascii="Arial" w:hAnsi="Arial" w:cs="Arial"/>
                <w:szCs w:val="24"/>
              </w:rPr>
              <w:t>Is this play opportunity going to be accessible indoors / outdoors or both?</w:t>
            </w:r>
          </w:p>
        </w:tc>
        <w:tc>
          <w:tcPr>
            <w:tcW w:w="4621" w:type="dxa"/>
          </w:tcPr>
          <w:p w14:paraId="63A0FE08" w14:textId="77777777" w:rsidR="00D430BE" w:rsidRPr="004876AD" w:rsidRDefault="00D430BE" w:rsidP="004876AD">
            <w:pPr>
              <w:spacing w:after="120" w:line="240" w:lineRule="auto"/>
              <w:rPr>
                <w:rFonts w:ascii="Arial" w:hAnsi="Arial" w:cs="Arial"/>
                <w:szCs w:val="24"/>
              </w:rPr>
            </w:pPr>
          </w:p>
        </w:tc>
      </w:tr>
      <w:tr w:rsidR="004876AD" w:rsidRPr="004876AD" w14:paraId="52456A16" w14:textId="77777777" w:rsidTr="006171DC">
        <w:tc>
          <w:tcPr>
            <w:tcW w:w="4621" w:type="dxa"/>
          </w:tcPr>
          <w:p w14:paraId="67FAE97A" w14:textId="6366F8CE" w:rsidR="00D430BE" w:rsidRPr="004876AD" w:rsidRDefault="00D430BE" w:rsidP="004876AD">
            <w:pPr>
              <w:spacing w:after="120" w:line="240" w:lineRule="auto"/>
              <w:rPr>
                <w:rFonts w:ascii="Arial" w:hAnsi="Arial" w:cs="Arial"/>
                <w:szCs w:val="24"/>
              </w:rPr>
            </w:pPr>
            <w:r w:rsidRPr="004876AD">
              <w:rPr>
                <w:rFonts w:ascii="Arial" w:hAnsi="Arial" w:cs="Arial"/>
                <w:szCs w:val="24"/>
              </w:rPr>
              <w:t>Does this activity need to be carried out in a quiet area to minimise interruption / distraction?</w:t>
            </w:r>
          </w:p>
        </w:tc>
        <w:tc>
          <w:tcPr>
            <w:tcW w:w="4621" w:type="dxa"/>
          </w:tcPr>
          <w:p w14:paraId="1FDBE74E" w14:textId="77777777" w:rsidR="00D430BE" w:rsidRPr="004876AD" w:rsidRDefault="00D430BE" w:rsidP="004876AD">
            <w:pPr>
              <w:spacing w:after="120" w:line="240" w:lineRule="auto"/>
              <w:rPr>
                <w:rFonts w:ascii="Arial" w:hAnsi="Arial" w:cs="Arial"/>
                <w:szCs w:val="24"/>
              </w:rPr>
            </w:pPr>
          </w:p>
        </w:tc>
      </w:tr>
      <w:tr w:rsidR="00D430BE" w:rsidRPr="004876AD" w14:paraId="5C5190D3" w14:textId="77777777" w:rsidTr="006171DC">
        <w:tc>
          <w:tcPr>
            <w:tcW w:w="4621" w:type="dxa"/>
          </w:tcPr>
          <w:p w14:paraId="42BD8E63" w14:textId="0063DF97" w:rsidR="00D430BE" w:rsidRPr="004876AD" w:rsidRDefault="00D430BE" w:rsidP="004876AD">
            <w:pPr>
              <w:spacing w:after="120" w:line="240" w:lineRule="auto"/>
              <w:rPr>
                <w:rFonts w:ascii="Arial" w:hAnsi="Arial" w:cs="Arial"/>
                <w:szCs w:val="24"/>
              </w:rPr>
            </w:pPr>
            <w:r w:rsidRPr="004876AD">
              <w:rPr>
                <w:rFonts w:ascii="Arial" w:hAnsi="Arial" w:cs="Arial"/>
                <w:szCs w:val="24"/>
              </w:rPr>
              <w:t>Floor based / table top or moving around?</w:t>
            </w:r>
          </w:p>
        </w:tc>
        <w:tc>
          <w:tcPr>
            <w:tcW w:w="4621" w:type="dxa"/>
          </w:tcPr>
          <w:p w14:paraId="7D0C4F77" w14:textId="77777777" w:rsidR="00D430BE" w:rsidRPr="004876AD" w:rsidRDefault="00D430BE" w:rsidP="004876AD">
            <w:pPr>
              <w:spacing w:after="120" w:line="240" w:lineRule="auto"/>
              <w:rPr>
                <w:rFonts w:ascii="Arial" w:hAnsi="Arial" w:cs="Arial"/>
                <w:szCs w:val="24"/>
              </w:rPr>
            </w:pPr>
          </w:p>
        </w:tc>
      </w:tr>
    </w:tbl>
    <w:p w14:paraId="5D821E5E" w14:textId="1CAC25BF" w:rsidR="00D430BE" w:rsidRPr="004876AD" w:rsidRDefault="00D430BE" w:rsidP="004876AD">
      <w:pPr>
        <w:spacing w:after="12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24"/>
        <w:gridCol w:w="4492"/>
      </w:tblGrid>
      <w:tr w:rsidR="004876AD" w:rsidRPr="004876AD" w14:paraId="2A55BC20" w14:textId="77777777" w:rsidTr="00CB0A52">
        <w:tc>
          <w:tcPr>
            <w:tcW w:w="9016" w:type="dxa"/>
            <w:gridSpan w:val="2"/>
          </w:tcPr>
          <w:p w14:paraId="6815E096" w14:textId="1330DD7E" w:rsidR="007F2CC9" w:rsidRPr="004876AD" w:rsidRDefault="007F2CC9" w:rsidP="004876AD">
            <w:pPr>
              <w:spacing w:after="120" w:line="240" w:lineRule="auto"/>
              <w:rPr>
                <w:rFonts w:ascii="Arial" w:hAnsi="Arial" w:cs="Arial"/>
                <w:szCs w:val="24"/>
              </w:rPr>
            </w:pPr>
            <w:r w:rsidRPr="004876AD">
              <w:rPr>
                <w:rFonts w:ascii="Arial" w:hAnsi="Arial" w:cs="Arial"/>
                <w:b/>
                <w:szCs w:val="24"/>
              </w:rPr>
              <w:t>WHAT</w:t>
            </w:r>
          </w:p>
        </w:tc>
      </w:tr>
      <w:tr w:rsidR="004876AD" w:rsidRPr="004876AD" w14:paraId="662B070D" w14:textId="77777777" w:rsidTr="007F2CC9">
        <w:tc>
          <w:tcPr>
            <w:tcW w:w="4524" w:type="dxa"/>
          </w:tcPr>
          <w:p w14:paraId="52D8E4A8" w14:textId="54ADDABA" w:rsidR="00D430BE" w:rsidRPr="004876AD" w:rsidRDefault="00D430BE" w:rsidP="004876AD">
            <w:pPr>
              <w:spacing w:after="120" w:line="240" w:lineRule="auto"/>
              <w:rPr>
                <w:rFonts w:ascii="Arial" w:hAnsi="Arial" w:cs="Arial"/>
                <w:szCs w:val="24"/>
              </w:rPr>
            </w:pPr>
            <w:r w:rsidRPr="004876AD">
              <w:rPr>
                <w:rFonts w:ascii="Arial" w:hAnsi="Arial" w:cs="Arial"/>
                <w:szCs w:val="24"/>
              </w:rPr>
              <w:t>What materials and resources / equipment are needed?</w:t>
            </w:r>
          </w:p>
        </w:tc>
        <w:tc>
          <w:tcPr>
            <w:tcW w:w="4492" w:type="dxa"/>
          </w:tcPr>
          <w:p w14:paraId="65C8DF4A" w14:textId="77777777" w:rsidR="00D430BE" w:rsidRPr="004876AD" w:rsidRDefault="00D430BE" w:rsidP="004876AD">
            <w:pPr>
              <w:spacing w:after="120" w:line="240" w:lineRule="auto"/>
              <w:rPr>
                <w:rFonts w:ascii="Arial" w:hAnsi="Arial" w:cs="Arial"/>
                <w:szCs w:val="24"/>
              </w:rPr>
            </w:pPr>
          </w:p>
        </w:tc>
      </w:tr>
      <w:tr w:rsidR="004876AD" w:rsidRPr="004876AD" w14:paraId="2B2DC4EF" w14:textId="77777777" w:rsidTr="007F2CC9">
        <w:tc>
          <w:tcPr>
            <w:tcW w:w="4524" w:type="dxa"/>
          </w:tcPr>
          <w:p w14:paraId="5A7B35EB" w14:textId="2CACF500" w:rsidR="00D430BE" w:rsidRPr="004876AD" w:rsidRDefault="00D430BE" w:rsidP="004876AD">
            <w:pPr>
              <w:spacing w:after="120" w:line="240" w:lineRule="auto"/>
              <w:rPr>
                <w:rFonts w:ascii="Arial" w:hAnsi="Arial" w:cs="Arial"/>
                <w:szCs w:val="24"/>
              </w:rPr>
            </w:pPr>
            <w:r w:rsidRPr="004876AD">
              <w:rPr>
                <w:rFonts w:ascii="Arial" w:hAnsi="Arial" w:cs="Arial"/>
                <w:szCs w:val="24"/>
              </w:rPr>
              <w:lastRenderedPageBreak/>
              <w:t>Are additional support resources accessible for the children to select from?</w:t>
            </w:r>
          </w:p>
        </w:tc>
        <w:tc>
          <w:tcPr>
            <w:tcW w:w="4492" w:type="dxa"/>
          </w:tcPr>
          <w:p w14:paraId="43D05A87" w14:textId="77777777" w:rsidR="00D430BE" w:rsidRPr="004876AD" w:rsidRDefault="00D430BE" w:rsidP="004876AD">
            <w:pPr>
              <w:spacing w:after="120" w:line="240" w:lineRule="auto"/>
              <w:rPr>
                <w:rFonts w:ascii="Arial" w:hAnsi="Arial" w:cs="Arial"/>
                <w:szCs w:val="24"/>
              </w:rPr>
            </w:pPr>
          </w:p>
        </w:tc>
      </w:tr>
      <w:tr w:rsidR="004876AD" w:rsidRPr="004876AD" w14:paraId="1FF888BF" w14:textId="77777777" w:rsidTr="007F2CC9">
        <w:tc>
          <w:tcPr>
            <w:tcW w:w="4524" w:type="dxa"/>
          </w:tcPr>
          <w:p w14:paraId="15E8E124"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Will familiar resources and equipment be available for children to continue with ideas and practice skills?</w:t>
            </w:r>
          </w:p>
        </w:tc>
        <w:tc>
          <w:tcPr>
            <w:tcW w:w="4492" w:type="dxa"/>
          </w:tcPr>
          <w:p w14:paraId="2211CD2A" w14:textId="77777777" w:rsidR="00D430BE" w:rsidRPr="004876AD" w:rsidRDefault="00D430BE" w:rsidP="004876AD">
            <w:pPr>
              <w:spacing w:after="120" w:line="240" w:lineRule="auto"/>
              <w:rPr>
                <w:rFonts w:ascii="Arial" w:hAnsi="Arial" w:cs="Arial"/>
                <w:szCs w:val="24"/>
              </w:rPr>
            </w:pPr>
          </w:p>
        </w:tc>
      </w:tr>
      <w:tr w:rsidR="004876AD" w:rsidRPr="004876AD" w14:paraId="0879ABF3" w14:textId="77777777" w:rsidTr="007F2CC9">
        <w:tc>
          <w:tcPr>
            <w:tcW w:w="4524" w:type="dxa"/>
          </w:tcPr>
          <w:p w14:paraId="2A0440AA" w14:textId="023FDC44" w:rsidR="00D430BE" w:rsidRPr="004876AD" w:rsidRDefault="00D430BE" w:rsidP="004876AD">
            <w:pPr>
              <w:spacing w:after="120" w:line="240" w:lineRule="auto"/>
              <w:rPr>
                <w:rFonts w:ascii="Arial" w:hAnsi="Arial" w:cs="Arial"/>
                <w:szCs w:val="24"/>
              </w:rPr>
            </w:pPr>
            <w:r w:rsidRPr="004876AD">
              <w:rPr>
                <w:rFonts w:ascii="Arial" w:hAnsi="Arial" w:cs="Arial"/>
                <w:szCs w:val="24"/>
              </w:rPr>
              <w:t>What new resources will you introduce to extend ideas and skills?</w:t>
            </w:r>
          </w:p>
        </w:tc>
        <w:tc>
          <w:tcPr>
            <w:tcW w:w="4492" w:type="dxa"/>
          </w:tcPr>
          <w:p w14:paraId="0031904E" w14:textId="77777777" w:rsidR="00D430BE" w:rsidRPr="004876AD" w:rsidRDefault="00D430BE" w:rsidP="004876AD">
            <w:pPr>
              <w:spacing w:after="120" w:line="240" w:lineRule="auto"/>
              <w:rPr>
                <w:rFonts w:ascii="Arial" w:hAnsi="Arial" w:cs="Arial"/>
                <w:szCs w:val="24"/>
              </w:rPr>
            </w:pPr>
          </w:p>
        </w:tc>
      </w:tr>
      <w:tr w:rsidR="004876AD" w:rsidRPr="004876AD" w14:paraId="3152E488" w14:textId="77777777" w:rsidTr="007F2CC9">
        <w:tc>
          <w:tcPr>
            <w:tcW w:w="4524" w:type="dxa"/>
          </w:tcPr>
          <w:p w14:paraId="3EC631D1" w14:textId="77777777" w:rsidR="00D430BE" w:rsidRPr="004876AD" w:rsidRDefault="00D430BE" w:rsidP="004876AD">
            <w:pPr>
              <w:spacing w:after="120" w:line="240" w:lineRule="auto"/>
              <w:rPr>
                <w:rFonts w:ascii="Arial" w:hAnsi="Arial" w:cs="Arial"/>
                <w:szCs w:val="24"/>
              </w:rPr>
            </w:pPr>
            <w:r w:rsidRPr="004876AD">
              <w:rPr>
                <w:rFonts w:ascii="Arial" w:hAnsi="Arial" w:cs="Arial"/>
                <w:szCs w:val="24"/>
              </w:rPr>
              <w:t xml:space="preserve">Are the resources open-ended so they can be used and combined in a variety of ways and therefore used by a wide age range of children? </w:t>
            </w:r>
          </w:p>
        </w:tc>
        <w:tc>
          <w:tcPr>
            <w:tcW w:w="4492" w:type="dxa"/>
          </w:tcPr>
          <w:p w14:paraId="5471EB0B" w14:textId="77777777" w:rsidR="00D430BE" w:rsidRPr="004876AD" w:rsidRDefault="00D430BE" w:rsidP="004876AD">
            <w:pPr>
              <w:spacing w:after="120" w:line="240" w:lineRule="auto"/>
              <w:rPr>
                <w:rFonts w:ascii="Arial" w:hAnsi="Arial" w:cs="Arial"/>
                <w:szCs w:val="24"/>
              </w:rPr>
            </w:pPr>
          </w:p>
        </w:tc>
      </w:tr>
    </w:tbl>
    <w:p w14:paraId="6AFAF096" w14:textId="3998C218" w:rsidR="00D430BE" w:rsidRPr="004876AD" w:rsidRDefault="00D430BE" w:rsidP="004876AD">
      <w:pPr>
        <w:spacing w:after="12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26"/>
        <w:gridCol w:w="4490"/>
      </w:tblGrid>
      <w:tr w:rsidR="004876AD" w:rsidRPr="004876AD" w14:paraId="62A2684B" w14:textId="77777777" w:rsidTr="008B3B37">
        <w:tc>
          <w:tcPr>
            <w:tcW w:w="9016" w:type="dxa"/>
            <w:gridSpan w:val="2"/>
          </w:tcPr>
          <w:p w14:paraId="4A5965C7" w14:textId="345AF2C7" w:rsidR="007F2CC9" w:rsidRPr="004876AD" w:rsidRDefault="007F2CC9" w:rsidP="004876AD">
            <w:pPr>
              <w:spacing w:after="120" w:line="240" w:lineRule="auto"/>
              <w:rPr>
                <w:rFonts w:ascii="Arial" w:hAnsi="Arial" w:cs="Arial"/>
                <w:szCs w:val="24"/>
              </w:rPr>
            </w:pPr>
            <w:r w:rsidRPr="004876AD">
              <w:rPr>
                <w:rFonts w:ascii="Arial" w:hAnsi="Arial" w:cs="Arial"/>
                <w:b/>
                <w:szCs w:val="24"/>
              </w:rPr>
              <w:t>WHEN</w:t>
            </w:r>
          </w:p>
        </w:tc>
      </w:tr>
      <w:tr w:rsidR="004876AD" w:rsidRPr="004876AD" w14:paraId="294FB6E2" w14:textId="77777777" w:rsidTr="007F2CC9">
        <w:tc>
          <w:tcPr>
            <w:tcW w:w="4526" w:type="dxa"/>
          </w:tcPr>
          <w:p w14:paraId="0A244575" w14:textId="66F1D951" w:rsidR="00D430BE" w:rsidRPr="004876AD" w:rsidRDefault="00D430BE" w:rsidP="004876AD">
            <w:pPr>
              <w:spacing w:after="120" w:line="240" w:lineRule="auto"/>
              <w:rPr>
                <w:rFonts w:ascii="Arial" w:hAnsi="Arial" w:cs="Arial"/>
                <w:szCs w:val="24"/>
              </w:rPr>
            </w:pPr>
            <w:r w:rsidRPr="004876AD">
              <w:rPr>
                <w:rFonts w:ascii="Arial" w:hAnsi="Arial" w:cs="Arial"/>
                <w:szCs w:val="24"/>
              </w:rPr>
              <w:t>How long will you make this play opportunity available for?</w:t>
            </w:r>
          </w:p>
        </w:tc>
        <w:tc>
          <w:tcPr>
            <w:tcW w:w="4490" w:type="dxa"/>
          </w:tcPr>
          <w:p w14:paraId="2C894603" w14:textId="77777777" w:rsidR="00D430BE" w:rsidRPr="004876AD" w:rsidRDefault="00D430BE" w:rsidP="004876AD">
            <w:pPr>
              <w:spacing w:after="120" w:line="240" w:lineRule="auto"/>
              <w:rPr>
                <w:rFonts w:ascii="Arial" w:hAnsi="Arial" w:cs="Arial"/>
                <w:szCs w:val="24"/>
              </w:rPr>
            </w:pPr>
          </w:p>
        </w:tc>
      </w:tr>
    </w:tbl>
    <w:p w14:paraId="7227D51D" w14:textId="77777777" w:rsidR="00D430BE" w:rsidRPr="004876AD" w:rsidRDefault="00D430BE" w:rsidP="004876AD">
      <w:pPr>
        <w:spacing w:after="12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876AD" w:rsidRPr="004876AD" w14:paraId="35F51E8E" w14:textId="77777777" w:rsidTr="007F2CC9">
        <w:tc>
          <w:tcPr>
            <w:tcW w:w="9016" w:type="dxa"/>
          </w:tcPr>
          <w:p w14:paraId="3F708C3A" w14:textId="6B22131A" w:rsidR="007F2CC9" w:rsidRPr="004876AD" w:rsidRDefault="007F2CC9" w:rsidP="004876AD">
            <w:pPr>
              <w:spacing w:after="120" w:line="240" w:lineRule="auto"/>
              <w:rPr>
                <w:rFonts w:ascii="Arial" w:hAnsi="Arial" w:cs="Arial"/>
                <w:b/>
                <w:szCs w:val="24"/>
              </w:rPr>
            </w:pPr>
            <w:r w:rsidRPr="004876AD">
              <w:rPr>
                <w:rFonts w:ascii="Arial" w:hAnsi="Arial" w:cs="Arial"/>
                <w:b/>
                <w:szCs w:val="24"/>
              </w:rPr>
              <w:t xml:space="preserve">IS IT </w:t>
            </w:r>
            <w:r w:rsidR="004876AD">
              <w:rPr>
                <w:rFonts w:ascii="Arial" w:hAnsi="Arial" w:cs="Arial"/>
                <w:b/>
                <w:szCs w:val="24"/>
              </w:rPr>
              <w:t xml:space="preserve">MEANINGFUL, </w:t>
            </w:r>
            <w:r w:rsidRPr="004876AD">
              <w:rPr>
                <w:rFonts w:ascii="Arial" w:hAnsi="Arial" w:cs="Arial"/>
                <w:b/>
                <w:szCs w:val="24"/>
              </w:rPr>
              <w:t>INTERESTING AND ENJOYABLE?</w:t>
            </w:r>
          </w:p>
          <w:p w14:paraId="764E53E3" w14:textId="77777777" w:rsidR="007F2CC9" w:rsidRPr="004876AD" w:rsidRDefault="007F2CC9" w:rsidP="004876AD">
            <w:pPr>
              <w:spacing w:after="120" w:line="240" w:lineRule="auto"/>
              <w:rPr>
                <w:rFonts w:ascii="Arial" w:hAnsi="Arial" w:cs="Arial"/>
                <w:szCs w:val="24"/>
              </w:rPr>
            </w:pPr>
          </w:p>
        </w:tc>
      </w:tr>
      <w:bookmarkEnd w:id="7"/>
    </w:tbl>
    <w:p w14:paraId="3D58BB1D" w14:textId="61EE72A9" w:rsidR="00D430BE" w:rsidRDefault="00D430BE" w:rsidP="004876AD">
      <w:pPr>
        <w:spacing w:after="120" w:line="240" w:lineRule="auto"/>
        <w:rPr>
          <w:rFonts w:ascii="Arial" w:hAnsi="Arial" w:cs="Arial"/>
          <w:sz w:val="24"/>
          <w:szCs w:val="24"/>
        </w:rPr>
      </w:pPr>
    </w:p>
    <w:p w14:paraId="09959D99" w14:textId="77777777" w:rsidR="00827383" w:rsidRDefault="00827383" w:rsidP="00827383">
      <w:pPr>
        <w:spacing w:after="120" w:line="240" w:lineRule="auto"/>
        <w:rPr>
          <w:rFonts w:ascii="Arial" w:hAnsi="Arial" w:cs="Arial"/>
          <w:b/>
          <w:sz w:val="24"/>
          <w:szCs w:val="24"/>
        </w:rPr>
      </w:pPr>
      <w:r>
        <w:rPr>
          <w:rFonts w:ascii="Arial" w:hAnsi="Arial" w:cs="Arial"/>
          <w:b/>
          <w:sz w:val="24"/>
          <w:szCs w:val="24"/>
        </w:rPr>
        <w:t>Practice check:</w:t>
      </w:r>
    </w:p>
    <w:p w14:paraId="695E8C47" w14:textId="69D6F24C" w:rsidR="00827383" w:rsidRDefault="00827383" w:rsidP="00827383">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play.</w:t>
      </w:r>
    </w:p>
    <w:p w14:paraId="13B1B5E2" w14:textId="77777777" w:rsidR="00827383" w:rsidRPr="004876AD" w:rsidRDefault="00827383" w:rsidP="004876AD">
      <w:pPr>
        <w:spacing w:after="120" w:line="240" w:lineRule="auto"/>
        <w:rPr>
          <w:rFonts w:ascii="Arial" w:hAnsi="Arial" w:cs="Arial"/>
          <w:sz w:val="24"/>
          <w:szCs w:val="24"/>
        </w:rPr>
      </w:pPr>
    </w:p>
    <w:sectPr w:rsidR="00827383" w:rsidRPr="0048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31EA3"/>
    <w:multiLevelType w:val="hybridMultilevel"/>
    <w:tmpl w:val="F6D4CE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D6E59"/>
    <w:multiLevelType w:val="hybridMultilevel"/>
    <w:tmpl w:val="524A52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AEE0B94"/>
    <w:multiLevelType w:val="hybridMultilevel"/>
    <w:tmpl w:val="73C4A5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95F06"/>
    <w:multiLevelType w:val="hybridMultilevel"/>
    <w:tmpl w:val="6518A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498050">
    <w:abstractNumId w:val="1"/>
  </w:num>
  <w:num w:numId="2" w16cid:durableId="430929847">
    <w:abstractNumId w:val="2"/>
  </w:num>
  <w:num w:numId="3" w16cid:durableId="703677293">
    <w:abstractNumId w:val="3"/>
  </w:num>
  <w:num w:numId="4" w16cid:durableId="42646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7A"/>
    <w:rsid w:val="00034C31"/>
    <w:rsid w:val="000A73D6"/>
    <w:rsid w:val="00181B51"/>
    <w:rsid w:val="00217C70"/>
    <w:rsid w:val="002208D2"/>
    <w:rsid w:val="003B76DB"/>
    <w:rsid w:val="003C7F9B"/>
    <w:rsid w:val="004876AD"/>
    <w:rsid w:val="004F4A09"/>
    <w:rsid w:val="00501A5E"/>
    <w:rsid w:val="005B294A"/>
    <w:rsid w:val="007F2CC9"/>
    <w:rsid w:val="00805A32"/>
    <w:rsid w:val="00827383"/>
    <w:rsid w:val="00910B53"/>
    <w:rsid w:val="00936190"/>
    <w:rsid w:val="009B481F"/>
    <w:rsid w:val="009C4CAC"/>
    <w:rsid w:val="009E0EB4"/>
    <w:rsid w:val="00AA327A"/>
    <w:rsid w:val="00B47FED"/>
    <w:rsid w:val="00BB3373"/>
    <w:rsid w:val="00BC6CFF"/>
    <w:rsid w:val="00CE4ED5"/>
    <w:rsid w:val="00D430BE"/>
    <w:rsid w:val="00D52DF0"/>
    <w:rsid w:val="00E45051"/>
    <w:rsid w:val="00EB4195"/>
    <w:rsid w:val="00EE4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6AB3"/>
  <w15:chartTrackingRefBased/>
  <w15:docId w15:val="{CF2E3B77-C9EE-4F62-B74E-63F0CE91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0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430BE"/>
    <w:pPr>
      <w:spacing w:after="120"/>
    </w:pPr>
  </w:style>
  <w:style w:type="character" w:customStyle="1" w:styleId="BodyTextChar">
    <w:name w:val="Body Text Char"/>
    <w:basedOn w:val="DefaultParagraphFont"/>
    <w:link w:val="BodyText"/>
    <w:uiPriority w:val="99"/>
    <w:rsid w:val="00D430BE"/>
  </w:style>
  <w:style w:type="character" w:styleId="CommentReference">
    <w:name w:val="annotation reference"/>
    <w:basedOn w:val="DefaultParagraphFont"/>
    <w:uiPriority w:val="99"/>
    <w:semiHidden/>
    <w:unhideWhenUsed/>
    <w:rsid w:val="00D430BE"/>
    <w:rPr>
      <w:sz w:val="16"/>
      <w:szCs w:val="16"/>
    </w:rPr>
  </w:style>
  <w:style w:type="paragraph" w:styleId="CommentText">
    <w:name w:val="annotation text"/>
    <w:basedOn w:val="Normal"/>
    <w:link w:val="CommentTextChar"/>
    <w:uiPriority w:val="99"/>
    <w:unhideWhenUsed/>
    <w:rsid w:val="00D430BE"/>
    <w:pPr>
      <w:spacing w:line="240" w:lineRule="auto"/>
    </w:pPr>
    <w:rPr>
      <w:sz w:val="20"/>
      <w:szCs w:val="20"/>
    </w:rPr>
  </w:style>
  <w:style w:type="character" w:customStyle="1" w:styleId="CommentTextChar">
    <w:name w:val="Comment Text Char"/>
    <w:basedOn w:val="DefaultParagraphFont"/>
    <w:link w:val="CommentText"/>
    <w:uiPriority w:val="99"/>
    <w:rsid w:val="00D430BE"/>
    <w:rPr>
      <w:sz w:val="20"/>
      <w:szCs w:val="20"/>
    </w:rPr>
  </w:style>
  <w:style w:type="paragraph" w:styleId="ListParagraph">
    <w:name w:val="List Paragraph"/>
    <w:basedOn w:val="Normal"/>
    <w:uiPriority w:val="34"/>
    <w:qFormat/>
    <w:rsid w:val="00D430BE"/>
    <w:pPr>
      <w:ind w:left="720"/>
      <w:contextualSpacing/>
    </w:pPr>
  </w:style>
  <w:style w:type="paragraph" w:customStyle="1" w:styleId="p3">
    <w:name w:val="p3"/>
    <w:basedOn w:val="Normal"/>
    <w:rsid w:val="00D430BE"/>
    <w:pPr>
      <w:tabs>
        <w:tab w:val="left" w:pos="720"/>
      </w:tabs>
      <w:spacing w:after="0" w:line="340" w:lineRule="atLeast"/>
    </w:pPr>
    <w:rPr>
      <w:rFonts w:ascii="Times New Roman" w:eastAsia="Times New Roman" w:hAnsi="Times New Roman" w:cs="Times New Roman"/>
      <w:snapToGrid w:val="0"/>
      <w:sz w:val="24"/>
      <w:szCs w:val="20"/>
      <w:lang w:val="en-US"/>
    </w:rPr>
  </w:style>
  <w:style w:type="table" w:styleId="TableGrid">
    <w:name w:val="Table Grid"/>
    <w:basedOn w:val="TableNormal"/>
    <w:uiPriority w:val="59"/>
    <w:rsid w:val="00D430BE"/>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936190"/>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936190"/>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04610">
      <w:bodyDiv w:val="1"/>
      <w:marLeft w:val="0"/>
      <w:marRight w:val="0"/>
      <w:marTop w:val="0"/>
      <w:marBottom w:val="0"/>
      <w:divBdr>
        <w:top w:val="none" w:sz="0" w:space="0" w:color="auto"/>
        <w:left w:val="none" w:sz="0" w:space="0" w:color="auto"/>
        <w:bottom w:val="none" w:sz="0" w:space="0" w:color="auto"/>
        <w:right w:val="none" w:sz="0" w:space="0" w:color="auto"/>
      </w:divBdr>
    </w:div>
    <w:div w:id="1084760355">
      <w:bodyDiv w:val="1"/>
      <w:marLeft w:val="0"/>
      <w:marRight w:val="0"/>
      <w:marTop w:val="0"/>
      <w:marBottom w:val="0"/>
      <w:divBdr>
        <w:top w:val="none" w:sz="0" w:space="0" w:color="auto"/>
        <w:left w:val="none" w:sz="0" w:space="0" w:color="auto"/>
        <w:bottom w:val="none" w:sz="0" w:space="0" w:color="auto"/>
        <w:right w:val="none" w:sz="0" w:space="0" w:color="auto"/>
      </w:divBdr>
    </w:div>
    <w:div w:id="15977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5</cp:revision>
  <dcterms:created xsi:type="dcterms:W3CDTF">2023-01-15T13:59:00Z</dcterms:created>
  <dcterms:modified xsi:type="dcterms:W3CDTF">2023-12-06T14:18:00Z</dcterms:modified>
</cp:coreProperties>
</file>