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66EA" w14:textId="77777777" w:rsidR="00677D2F" w:rsidRDefault="00677D2F" w:rsidP="00677D2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22511691"/>
      <w:r w:rsidRPr="00C57ABE">
        <w:rPr>
          <w:rFonts w:ascii="Arial" w:hAnsi="Arial" w:cs="Arial"/>
          <w:b/>
          <w:bCs/>
          <w:sz w:val="24"/>
          <w:szCs w:val="24"/>
        </w:rPr>
        <w:t xml:space="preserve">Chapter 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C57ABE">
        <w:rPr>
          <w:rFonts w:ascii="Arial" w:hAnsi="Arial" w:cs="Arial"/>
          <w:b/>
          <w:bCs/>
          <w:sz w:val="24"/>
          <w:szCs w:val="24"/>
        </w:rPr>
        <w:t xml:space="preserve">: </w:t>
      </w:r>
      <w:bookmarkEnd w:id="0"/>
      <w:r w:rsidRPr="002C6736">
        <w:rPr>
          <w:rFonts w:ascii="Arial" w:hAnsi="Arial" w:cs="Arial"/>
          <w:b/>
          <w:bCs/>
          <w:sz w:val="24"/>
          <w:szCs w:val="24"/>
        </w:rPr>
        <w:t>Making connections through being active; moving and doing</w:t>
      </w:r>
    </w:p>
    <w:p w14:paraId="5BF36945" w14:textId="77777777" w:rsidR="00D3261B" w:rsidRPr="004521B7" w:rsidRDefault="00D3261B" w:rsidP="00D3261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1FEB">
        <w:rPr>
          <w:rFonts w:ascii="Arial" w:hAnsi="Arial" w:cs="Arial"/>
          <w:b/>
          <w:sz w:val="24"/>
          <w:szCs w:val="24"/>
        </w:rPr>
        <w:t>Practice task</w:t>
      </w:r>
      <w:r>
        <w:rPr>
          <w:rFonts w:ascii="Arial" w:hAnsi="Arial" w:cs="Arial"/>
          <w:b/>
          <w:sz w:val="24"/>
          <w:szCs w:val="24"/>
        </w:rPr>
        <w:t xml:space="preserve"> 5</w:t>
      </w:r>
      <w:r w:rsidRPr="000B1FEB">
        <w:rPr>
          <w:rFonts w:ascii="Arial" w:hAnsi="Arial" w:cs="Arial"/>
          <w:b/>
          <w:sz w:val="24"/>
          <w:szCs w:val="24"/>
        </w:rPr>
        <w:t xml:space="preserve">: </w:t>
      </w:r>
      <w:r w:rsidRPr="004521B7">
        <w:rPr>
          <w:rFonts w:ascii="Arial" w:hAnsi="Arial" w:cs="Arial"/>
          <w:sz w:val="24"/>
          <w:szCs w:val="24"/>
        </w:rPr>
        <w:t xml:space="preserve">Describe three aspects of practice and provision that you think are important in supporting the physical development of babies and young children. </w:t>
      </w:r>
    </w:p>
    <w:p w14:paraId="2050424C" w14:textId="77777777" w:rsidR="0094407E" w:rsidRDefault="0094407E" w:rsidP="0094407E">
      <w:pPr>
        <w:pStyle w:val="ListBullet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77D2F" w:rsidRPr="00677D2F" w14:paraId="08679A6F" w14:textId="77777777" w:rsidTr="00D3261B">
        <w:trPr>
          <w:trHeight w:val="1669"/>
        </w:trPr>
        <w:tc>
          <w:tcPr>
            <w:tcW w:w="1555" w:type="dxa"/>
          </w:tcPr>
          <w:p w14:paraId="3484DAD4" w14:textId="4344295D" w:rsidR="00677D2F" w:rsidRDefault="00D3261B" w:rsidP="00677D2F">
            <w:pPr>
              <w:pStyle w:val="ListBullet1"/>
              <w:rPr>
                <w:lang w:val="en-GB"/>
              </w:rPr>
            </w:pPr>
            <w:bookmarkStart w:id="1" w:name="_Hlk124674156"/>
            <w:r>
              <w:rPr>
                <w:lang w:val="en-GB"/>
              </w:rPr>
              <w:t>Aspect of practice or provision</w:t>
            </w:r>
          </w:p>
          <w:p w14:paraId="0CFF0270" w14:textId="77777777" w:rsidR="00677D2F" w:rsidRDefault="00677D2F" w:rsidP="00677D2F">
            <w:pPr>
              <w:pStyle w:val="ListBullet1"/>
            </w:pPr>
          </w:p>
          <w:p w14:paraId="4D060DDE" w14:textId="77777777" w:rsidR="00677D2F" w:rsidRDefault="00677D2F" w:rsidP="00677D2F">
            <w:pPr>
              <w:pStyle w:val="ListBullet1"/>
            </w:pPr>
          </w:p>
          <w:p w14:paraId="72E3CF5B" w14:textId="2E0D3DBB" w:rsidR="00677D2F" w:rsidRPr="00677D2F" w:rsidRDefault="00677D2F" w:rsidP="00677D2F">
            <w:pPr>
              <w:pStyle w:val="ListBullet1"/>
            </w:pPr>
          </w:p>
        </w:tc>
        <w:tc>
          <w:tcPr>
            <w:tcW w:w="7461" w:type="dxa"/>
          </w:tcPr>
          <w:p w14:paraId="3CA105C8" w14:textId="69600B38" w:rsidR="00677D2F" w:rsidRPr="00677D2F" w:rsidRDefault="00D326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it supports the physical development of a child</w:t>
            </w:r>
          </w:p>
        </w:tc>
      </w:tr>
      <w:tr w:rsidR="00677D2F" w:rsidRPr="00677D2F" w14:paraId="251316BC" w14:textId="77777777" w:rsidTr="00D3261B">
        <w:trPr>
          <w:trHeight w:val="1669"/>
        </w:trPr>
        <w:tc>
          <w:tcPr>
            <w:tcW w:w="1555" w:type="dxa"/>
          </w:tcPr>
          <w:p w14:paraId="7879BEE6" w14:textId="73DA367C" w:rsidR="00677D2F" w:rsidRDefault="00D326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99C4076" w14:textId="7C4EDCCE" w:rsidR="00677D2F" w:rsidRPr="00677D2F" w:rsidRDefault="00677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1E89BC8C" w14:textId="77777777" w:rsidR="00677D2F" w:rsidRPr="00677D2F" w:rsidRDefault="00677D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D2F" w:rsidRPr="00677D2F" w14:paraId="5D6A21C2" w14:textId="77777777" w:rsidTr="00D3261B">
        <w:trPr>
          <w:trHeight w:val="1669"/>
        </w:trPr>
        <w:tc>
          <w:tcPr>
            <w:tcW w:w="1555" w:type="dxa"/>
          </w:tcPr>
          <w:p w14:paraId="685BF5E6" w14:textId="7BEC1D84" w:rsidR="00677D2F" w:rsidRPr="00677D2F" w:rsidRDefault="00D326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461" w:type="dxa"/>
          </w:tcPr>
          <w:p w14:paraId="21FC0C21" w14:textId="77777777" w:rsidR="00677D2F" w:rsidRPr="00677D2F" w:rsidRDefault="00677D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D2F" w:rsidRPr="00677D2F" w14:paraId="45A0F9E3" w14:textId="77777777" w:rsidTr="00D3261B">
        <w:trPr>
          <w:trHeight w:val="1669"/>
        </w:trPr>
        <w:tc>
          <w:tcPr>
            <w:tcW w:w="1555" w:type="dxa"/>
          </w:tcPr>
          <w:p w14:paraId="4B9DEC2A" w14:textId="145D5E85" w:rsidR="00677D2F" w:rsidRPr="00677D2F" w:rsidRDefault="00D326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61" w:type="dxa"/>
          </w:tcPr>
          <w:p w14:paraId="50F44251" w14:textId="77777777" w:rsidR="00677D2F" w:rsidRPr="00677D2F" w:rsidRDefault="00677D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797F1F18" w14:textId="77777777" w:rsidR="00677D2F" w:rsidRDefault="00677D2F"/>
    <w:sectPr w:rsidR="00677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7A5"/>
    <w:multiLevelType w:val="hybridMultilevel"/>
    <w:tmpl w:val="1B1C4474"/>
    <w:lvl w:ilvl="0" w:tplc="97B693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45AA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C003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6746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341A8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2D3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A4A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CC8C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48B4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44E5"/>
    <w:multiLevelType w:val="multilevel"/>
    <w:tmpl w:val="9D98374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8924006">
    <w:abstractNumId w:val="1"/>
  </w:num>
  <w:num w:numId="2" w16cid:durableId="74483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2F"/>
    <w:rsid w:val="00217C70"/>
    <w:rsid w:val="003C7F9B"/>
    <w:rsid w:val="00501A5E"/>
    <w:rsid w:val="00677D2F"/>
    <w:rsid w:val="0094407E"/>
    <w:rsid w:val="00D3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DB9F"/>
  <w15:chartTrackingRefBased/>
  <w15:docId w15:val="{24C3FB91-A407-4BEC-9637-35566960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D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77D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77D2F"/>
  </w:style>
  <w:style w:type="paragraph" w:customStyle="1" w:styleId="ListBullet1">
    <w:name w:val="List Bullet1"/>
    <w:basedOn w:val="ListBullet"/>
    <w:autoRedefine/>
    <w:qFormat/>
    <w:rsid w:val="00677D2F"/>
    <w:pPr>
      <w:numPr>
        <w:numId w:val="0"/>
      </w:numPr>
      <w:spacing w:after="120" w:line="240" w:lineRule="auto"/>
    </w:pPr>
    <w:rPr>
      <w:rFonts w:ascii="Arial" w:eastAsiaTheme="minorEastAsia" w:hAnsi="Arial" w:cs="Arial"/>
      <w:sz w:val="24"/>
      <w:szCs w:val="24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677D2F"/>
    <w:pPr>
      <w:numPr>
        <w:numId w:val="1"/>
      </w:numPr>
      <w:ind w:left="360" w:hanging="360"/>
      <w:contextualSpacing/>
    </w:pPr>
  </w:style>
  <w:style w:type="table" w:styleId="TableGrid">
    <w:name w:val="Table Grid"/>
    <w:basedOn w:val="TableNormal"/>
    <w:uiPriority w:val="39"/>
    <w:rsid w:val="0067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2023-01-15T11:22:00Z</dcterms:created>
  <dcterms:modified xsi:type="dcterms:W3CDTF">2023-01-15T11:22:00Z</dcterms:modified>
</cp:coreProperties>
</file>