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F35C" w14:textId="77777777" w:rsidR="009E242D" w:rsidRPr="00CB4A9B" w:rsidRDefault="009E242D" w:rsidP="009E242D">
      <w:pPr>
        <w:pStyle w:val="NoSpacing"/>
        <w:rPr>
          <w:b/>
          <w:bCs/>
          <w:color w:val="000000" w:themeColor="text1"/>
        </w:rPr>
      </w:pPr>
      <w:r w:rsidRPr="00CB4A9B">
        <w:rPr>
          <w:b/>
          <w:bCs/>
          <w:color w:val="000000" w:themeColor="text1"/>
        </w:rPr>
        <w:t>Web-</w:t>
      </w:r>
      <w:r w:rsidR="00E057AE" w:rsidRPr="00CB4A9B">
        <w:rPr>
          <w:b/>
          <w:bCs/>
          <w:color w:val="000000" w:themeColor="text1"/>
        </w:rPr>
        <w:t xml:space="preserve">based Materials for Chapter </w:t>
      </w:r>
      <w:r w:rsidR="00522CD8" w:rsidRPr="00CB4A9B">
        <w:rPr>
          <w:b/>
          <w:bCs/>
          <w:color w:val="000000" w:themeColor="text1"/>
        </w:rPr>
        <w:t>3</w:t>
      </w:r>
    </w:p>
    <w:p w14:paraId="50A0F35D" w14:textId="4EAC1CD5" w:rsidR="00522CD8" w:rsidRDefault="00522CD8" w:rsidP="009E242D">
      <w:pPr>
        <w:pStyle w:val="NoSpacing"/>
        <w:rPr>
          <w:color w:val="000000" w:themeColor="text1"/>
        </w:rPr>
      </w:pPr>
    </w:p>
    <w:p w14:paraId="3BDAE7ED" w14:textId="77777777" w:rsidR="00CB4A9B" w:rsidRDefault="00CB4A9B" w:rsidP="009E242D">
      <w:pPr>
        <w:pStyle w:val="NoSpacing"/>
        <w:rPr>
          <w:color w:val="000000" w:themeColor="text1"/>
        </w:rPr>
      </w:pPr>
    </w:p>
    <w:p w14:paraId="50A0F35E" w14:textId="77777777" w:rsidR="00522CD8" w:rsidRPr="00CB4A9B" w:rsidRDefault="00522CD8" w:rsidP="00522CD8">
      <w:pPr>
        <w:pStyle w:val="NoSpacing"/>
        <w:rPr>
          <w:b/>
          <w:bCs/>
          <w:color w:val="000000" w:themeColor="text1"/>
        </w:rPr>
      </w:pPr>
      <w:r w:rsidRPr="00CB4A9B">
        <w:rPr>
          <w:b/>
          <w:bCs/>
          <w:color w:val="000000" w:themeColor="text1"/>
        </w:rPr>
        <w:t>Coalition for Juvenile Justice</w:t>
      </w:r>
    </w:p>
    <w:p w14:paraId="50A0F35F" w14:textId="77777777" w:rsidR="00522CD8" w:rsidRDefault="00DE25A9" w:rsidP="00522CD8">
      <w:pPr>
        <w:pStyle w:val="NoSpacing"/>
        <w:rPr>
          <w:color w:val="000000" w:themeColor="text1"/>
        </w:rPr>
      </w:pPr>
      <w:hyperlink r:id="rId6" w:history="1">
        <w:r w:rsidR="00B954AA" w:rsidRPr="00B954AA">
          <w:rPr>
            <w:rStyle w:val="Hyperlink"/>
          </w:rPr>
          <w:t>http://www.juvjustice.org/</w:t>
        </w:r>
      </w:hyperlink>
    </w:p>
    <w:p w14:paraId="50A0F360" w14:textId="77777777" w:rsidR="00522CD8" w:rsidRDefault="00522CD8" w:rsidP="00522CD8">
      <w:pPr>
        <w:pStyle w:val="NoSpacing"/>
        <w:rPr>
          <w:color w:val="000000" w:themeColor="text1"/>
        </w:rPr>
      </w:pPr>
    </w:p>
    <w:p w14:paraId="50A0F361" w14:textId="0F73154B" w:rsidR="00522CD8" w:rsidRPr="00186237" w:rsidRDefault="00522CD8" w:rsidP="00522CD8">
      <w:pPr>
        <w:pStyle w:val="NoSpacing"/>
        <w:rPr>
          <w:b/>
          <w:bCs/>
          <w:color w:val="000000" w:themeColor="text1"/>
        </w:rPr>
      </w:pPr>
      <w:r w:rsidRPr="00186237">
        <w:rPr>
          <w:b/>
          <w:bCs/>
          <w:color w:val="000000" w:themeColor="text1"/>
        </w:rPr>
        <w:t>“Why Psychologists Study Twins” – The British Psychological Society</w:t>
      </w:r>
    </w:p>
    <w:p w14:paraId="50A0F362" w14:textId="5BAD10AC" w:rsidR="00522CD8" w:rsidRDefault="00522CD8" w:rsidP="00522CD8">
      <w:pPr>
        <w:pStyle w:val="NoSpacing"/>
        <w:rPr>
          <w:color w:val="000000" w:themeColor="text1"/>
        </w:rPr>
      </w:pPr>
      <w:r>
        <w:rPr>
          <w:color w:val="000000" w:themeColor="text1"/>
        </w:rPr>
        <w:t>A blog that focuses on the rational</w:t>
      </w:r>
      <w:r w:rsidR="00186237">
        <w:rPr>
          <w:color w:val="000000" w:themeColor="text1"/>
        </w:rPr>
        <w:t>e</w:t>
      </w:r>
      <w:r>
        <w:rPr>
          <w:color w:val="000000" w:themeColor="text1"/>
        </w:rPr>
        <w:t xml:space="preserve"> and design of twin studies. </w:t>
      </w:r>
    </w:p>
    <w:p w14:paraId="50A0F363" w14:textId="77777777" w:rsidR="00522CD8" w:rsidRDefault="00DE25A9" w:rsidP="00522CD8">
      <w:pPr>
        <w:pStyle w:val="NoSpacing"/>
        <w:rPr>
          <w:color w:val="000000" w:themeColor="text1"/>
        </w:rPr>
      </w:pPr>
      <w:hyperlink r:id="rId7" w:history="1">
        <w:r w:rsidR="00522CD8" w:rsidRPr="00542D92">
          <w:rPr>
            <w:rStyle w:val="Hyperlink"/>
          </w:rPr>
          <w:t>http://bps-research-digest.blogspot.com/2007/02/why-psychologists-study-twins.html</w:t>
        </w:r>
      </w:hyperlink>
    </w:p>
    <w:p w14:paraId="50A0F364" w14:textId="77777777" w:rsidR="00522CD8" w:rsidRDefault="00522CD8" w:rsidP="00522CD8">
      <w:pPr>
        <w:pStyle w:val="NoSpacing"/>
        <w:rPr>
          <w:color w:val="000000" w:themeColor="text1"/>
        </w:rPr>
      </w:pPr>
    </w:p>
    <w:p w14:paraId="50A0F365" w14:textId="77777777" w:rsidR="00522CD8" w:rsidRPr="006660E3" w:rsidRDefault="00522CD8" w:rsidP="00522CD8">
      <w:pPr>
        <w:pStyle w:val="NoSpacing"/>
        <w:rPr>
          <w:b/>
          <w:bCs/>
          <w:color w:val="000000" w:themeColor="text1"/>
        </w:rPr>
      </w:pPr>
      <w:r w:rsidRPr="006660E3">
        <w:rPr>
          <w:b/>
          <w:bCs/>
          <w:color w:val="000000" w:themeColor="text1"/>
        </w:rPr>
        <w:t>Changingminds.org</w:t>
      </w:r>
    </w:p>
    <w:p w14:paraId="50A0F366" w14:textId="77777777" w:rsidR="00522CD8" w:rsidRDefault="00522CD8" w:rsidP="00522CD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 website that covers a wide array of issues related to altering how people think and act.  </w:t>
      </w:r>
    </w:p>
    <w:p w14:paraId="50A0F367" w14:textId="77777777" w:rsidR="00522CD8" w:rsidRDefault="00DE25A9" w:rsidP="00522CD8">
      <w:pPr>
        <w:pStyle w:val="NoSpacing"/>
        <w:rPr>
          <w:color w:val="000000" w:themeColor="text1"/>
        </w:rPr>
      </w:pPr>
      <w:hyperlink r:id="rId8" w:history="1">
        <w:r w:rsidR="00522CD8" w:rsidRPr="00274745">
          <w:rPr>
            <w:rStyle w:val="Hyperlink"/>
          </w:rPr>
          <w:t>http://changingminds.org/index.htm</w:t>
        </w:r>
      </w:hyperlink>
    </w:p>
    <w:p w14:paraId="50A0F368" w14:textId="77777777" w:rsidR="00522CD8" w:rsidRDefault="00DE25A9" w:rsidP="00522CD8">
      <w:pPr>
        <w:pStyle w:val="NoSpacing"/>
        <w:rPr>
          <w:color w:val="000000" w:themeColor="text1"/>
        </w:rPr>
      </w:pPr>
      <w:hyperlink r:id="rId9" w:history="1">
        <w:r w:rsidR="00522CD8" w:rsidRPr="00542D92">
          <w:rPr>
            <w:rStyle w:val="Hyperlink"/>
          </w:rPr>
          <w:t>http://changingminds.org/explanations/behaviors/coping/repression.htm</w:t>
        </w:r>
      </w:hyperlink>
    </w:p>
    <w:p w14:paraId="50A0F369" w14:textId="77777777" w:rsidR="00522CD8" w:rsidRDefault="00522CD8" w:rsidP="00522CD8">
      <w:pPr>
        <w:pStyle w:val="NoSpacing"/>
        <w:rPr>
          <w:color w:val="000000" w:themeColor="text1"/>
        </w:rPr>
      </w:pPr>
    </w:p>
    <w:p w14:paraId="50A0F36A" w14:textId="4B7DD1D3" w:rsidR="00522CD8" w:rsidRPr="00F33E5B" w:rsidRDefault="00522CD8" w:rsidP="00522CD8">
      <w:pPr>
        <w:pStyle w:val="NoSpacing"/>
        <w:rPr>
          <w:b/>
          <w:bCs/>
          <w:color w:val="000000" w:themeColor="text1"/>
        </w:rPr>
      </w:pPr>
      <w:r w:rsidRPr="00F33E5B">
        <w:rPr>
          <w:b/>
          <w:bCs/>
          <w:color w:val="000000" w:themeColor="text1"/>
        </w:rPr>
        <w:t xml:space="preserve">Nature </w:t>
      </w:r>
      <w:r w:rsidR="006660E3" w:rsidRPr="00F33E5B">
        <w:rPr>
          <w:b/>
          <w:bCs/>
          <w:color w:val="000000" w:themeColor="text1"/>
        </w:rPr>
        <w:t>v</w:t>
      </w:r>
      <w:r w:rsidRPr="00F33E5B">
        <w:rPr>
          <w:b/>
          <w:bCs/>
          <w:color w:val="000000" w:themeColor="text1"/>
        </w:rPr>
        <w:t>s</w:t>
      </w:r>
      <w:r w:rsidR="006660E3" w:rsidRPr="00F33E5B">
        <w:rPr>
          <w:b/>
          <w:bCs/>
          <w:color w:val="000000" w:themeColor="text1"/>
        </w:rPr>
        <w:t>.</w:t>
      </w:r>
      <w:r w:rsidRPr="00F33E5B">
        <w:rPr>
          <w:b/>
          <w:bCs/>
          <w:color w:val="000000" w:themeColor="text1"/>
        </w:rPr>
        <w:t xml:space="preserve"> Nurture: </w:t>
      </w:r>
      <w:r w:rsidR="00F33E5B" w:rsidRPr="00F33E5B">
        <w:rPr>
          <w:b/>
          <w:bCs/>
          <w:color w:val="000000" w:themeColor="text1"/>
        </w:rPr>
        <w:t>How Are Personalities Formed?</w:t>
      </w:r>
      <w:r w:rsidRPr="00F33E5B">
        <w:rPr>
          <w:b/>
          <w:bCs/>
          <w:color w:val="000000" w:themeColor="text1"/>
        </w:rPr>
        <w:t xml:space="preserve"> – Kimberly Powell</w:t>
      </w:r>
    </w:p>
    <w:p w14:paraId="50A0F36B" w14:textId="405D2A1B" w:rsidR="00522CD8" w:rsidRDefault="00522CD8" w:rsidP="00522CD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An interesting blog that explains the basics of the “Nature </w:t>
      </w:r>
      <w:r w:rsidR="00F33E5B">
        <w:rPr>
          <w:color w:val="000000" w:themeColor="text1"/>
        </w:rPr>
        <w:t>vs.</w:t>
      </w:r>
      <w:r>
        <w:rPr>
          <w:color w:val="000000" w:themeColor="text1"/>
        </w:rPr>
        <w:t xml:space="preserve"> Nurture” debate.</w:t>
      </w:r>
    </w:p>
    <w:p w14:paraId="50A0F36C" w14:textId="77777777" w:rsidR="00522CD8" w:rsidRDefault="00DE25A9" w:rsidP="00522CD8">
      <w:pPr>
        <w:pStyle w:val="NoSpacing"/>
        <w:rPr>
          <w:color w:val="000000" w:themeColor="text1"/>
        </w:rPr>
      </w:pPr>
      <w:hyperlink r:id="rId10" w:history="1">
        <w:r w:rsidR="00522CD8" w:rsidRPr="00542D92">
          <w:rPr>
            <w:rStyle w:val="Hyperlink"/>
          </w:rPr>
          <w:t>http://genealogy.about.com/cs/geneticgenealogy/a/nature_nurture.htm</w:t>
        </w:r>
      </w:hyperlink>
    </w:p>
    <w:p w14:paraId="50A0F36D" w14:textId="77777777" w:rsidR="00522CD8" w:rsidRDefault="00522CD8" w:rsidP="00522CD8">
      <w:pPr>
        <w:pStyle w:val="NoSpacing"/>
        <w:rPr>
          <w:color w:val="000000" w:themeColor="text1"/>
        </w:rPr>
      </w:pPr>
    </w:p>
    <w:p w14:paraId="50A0F36E" w14:textId="77777777" w:rsidR="00522CD8" w:rsidRPr="00F33E5B" w:rsidRDefault="00522CD8" w:rsidP="00522CD8">
      <w:pPr>
        <w:pStyle w:val="NoSpacing"/>
        <w:rPr>
          <w:b/>
          <w:bCs/>
        </w:rPr>
      </w:pPr>
      <w:r w:rsidRPr="00F33E5B">
        <w:rPr>
          <w:b/>
          <w:bCs/>
        </w:rPr>
        <w:t>National Center for Juvenile Justice – NCJJ</w:t>
      </w:r>
    </w:p>
    <w:p w14:paraId="50A0F36F" w14:textId="4BCFBB67" w:rsidR="00522CD8" w:rsidRDefault="00522CD8" w:rsidP="00522CD8">
      <w:pPr>
        <w:pStyle w:val="NoSpacing"/>
      </w:pPr>
      <w:r>
        <w:t xml:space="preserve">NCJJ is the research section of the National Council of Juvenile and Family Court Judges. The website provides various publications, snapshots of numerous topics, and a large </w:t>
      </w:r>
      <w:r w:rsidR="00DE25A9">
        <w:t>amount</w:t>
      </w:r>
      <w:r>
        <w:t xml:space="preserve"> of past research dealing with juvenile justice issues. </w:t>
      </w:r>
    </w:p>
    <w:p w14:paraId="50A0F370" w14:textId="77777777" w:rsidR="00522CD8" w:rsidRDefault="00DE25A9" w:rsidP="00522CD8">
      <w:pPr>
        <w:pStyle w:val="NoSpacing"/>
      </w:pPr>
      <w:hyperlink r:id="rId11" w:history="1">
        <w:r w:rsidR="00DA1CE7" w:rsidRPr="007C5C62">
          <w:rPr>
            <w:rStyle w:val="Hyperlink"/>
          </w:rPr>
          <w:t>http://www.ncjj.org/</w:t>
        </w:r>
      </w:hyperlink>
    </w:p>
    <w:p w14:paraId="50A0F371" w14:textId="77777777" w:rsidR="00522CD8" w:rsidRDefault="00522CD8" w:rsidP="00522CD8">
      <w:pPr>
        <w:pStyle w:val="NoSpacing"/>
      </w:pPr>
    </w:p>
    <w:p w14:paraId="50A0F372" w14:textId="77777777" w:rsidR="00522CD8" w:rsidRDefault="00522CD8" w:rsidP="00522CD8">
      <w:pPr>
        <w:pStyle w:val="NoSpacing"/>
      </w:pPr>
    </w:p>
    <w:sectPr w:rsidR="00522CD8" w:rsidSect="009158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D9438" w14:textId="77777777" w:rsidR="00D972B8" w:rsidRDefault="00D972B8" w:rsidP="00D972B8">
      <w:pPr>
        <w:spacing w:after="0" w:line="240" w:lineRule="auto"/>
      </w:pPr>
      <w:r>
        <w:separator/>
      </w:r>
    </w:p>
  </w:endnote>
  <w:endnote w:type="continuationSeparator" w:id="0">
    <w:p w14:paraId="0616E2E9" w14:textId="77777777" w:rsidR="00D972B8" w:rsidRDefault="00D972B8" w:rsidP="00D9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F79DB" w14:textId="77777777" w:rsidR="00D972B8" w:rsidRDefault="00D97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CDDE" w14:textId="1806E9C1" w:rsidR="00D972B8" w:rsidRDefault="00D972B8">
    <w:pPr>
      <w:pStyle w:val="Footer"/>
    </w:pPr>
    <w:r w:rsidRPr="00D972B8">
      <w:rPr>
        <w:i/>
      </w:rPr>
      <w:t>Juvenile Justice: An Introduction</w:t>
    </w:r>
    <w:r>
      <w:t>, 10th Edition, Copyright © 2022, Taylor &amp; Francis.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AAD49" w14:textId="77777777" w:rsidR="00D972B8" w:rsidRDefault="00D9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42D7D" w14:textId="77777777" w:rsidR="00D972B8" w:rsidRDefault="00D972B8" w:rsidP="00D972B8">
      <w:pPr>
        <w:spacing w:after="0" w:line="240" w:lineRule="auto"/>
      </w:pPr>
      <w:r>
        <w:separator/>
      </w:r>
    </w:p>
  </w:footnote>
  <w:footnote w:type="continuationSeparator" w:id="0">
    <w:p w14:paraId="2119A136" w14:textId="77777777" w:rsidR="00D972B8" w:rsidRDefault="00D972B8" w:rsidP="00D9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A806" w14:textId="77777777" w:rsidR="00D972B8" w:rsidRDefault="00D97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44DE" w14:textId="77777777" w:rsidR="00D972B8" w:rsidRDefault="00D972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DAF95" w14:textId="77777777" w:rsidR="00D972B8" w:rsidRDefault="00D97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E32F7"/>
    <w:rsid w:val="00186237"/>
    <w:rsid w:val="004F541C"/>
    <w:rsid w:val="00522CD8"/>
    <w:rsid w:val="006660E3"/>
    <w:rsid w:val="00915860"/>
    <w:rsid w:val="009640BC"/>
    <w:rsid w:val="009E242D"/>
    <w:rsid w:val="00B954AA"/>
    <w:rsid w:val="00C32A16"/>
    <w:rsid w:val="00C9310E"/>
    <w:rsid w:val="00CB4A9B"/>
    <w:rsid w:val="00D9515D"/>
    <w:rsid w:val="00D972B8"/>
    <w:rsid w:val="00DA1CE7"/>
    <w:rsid w:val="00DE25A9"/>
    <w:rsid w:val="00DF19F0"/>
    <w:rsid w:val="00E057AE"/>
    <w:rsid w:val="00ED3CAB"/>
    <w:rsid w:val="00F33E5B"/>
    <w:rsid w:val="00F7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F35C"/>
  <w15:docId w15:val="{E275AB2E-9E18-4DD4-A9AC-5D448C0A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paragraph" w:styleId="Header">
    <w:name w:val="header"/>
    <w:basedOn w:val="Normal"/>
    <w:link w:val="HeaderChar"/>
    <w:uiPriority w:val="99"/>
    <w:unhideWhenUsed/>
    <w:rsid w:val="00D9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B8"/>
  </w:style>
  <w:style w:type="paragraph" w:styleId="Footer">
    <w:name w:val="footer"/>
    <w:basedOn w:val="Normal"/>
    <w:link w:val="FooterChar"/>
    <w:uiPriority w:val="99"/>
    <w:unhideWhenUsed/>
    <w:rsid w:val="00D9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gingminds.org/index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bps-research-digest.blogspot.com/2007/02/why-psychologists-study-twin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juvjustice.org/" TargetMode="External"/><Relationship Id="rId11" Type="http://schemas.openxmlformats.org/officeDocument/2006/relationships/hyperlink" Target="http://www.ncjj.org/Default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genealogy.about.com/cs/geneticgenealogy/a/nature_nurture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changingminds.org/explanations/behaviors/coping/repression.htm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E4C57-B747-43FB-825A-E9FBD9001729}"/>
</file>

<file path=customXml/itemProps2.xml><?xml version="1.0" encoding="utf-8"?>
<ds:datastoreItem xmlns:ds="http://schemas.openxmlformats.org/officeDocument/2006/customXml" ds:itemID="{1D9CC630-3013-4DD9-8648-3B742C0D74D1}"/>
</file>

<file path=customXml/itemProps3.xml><?xml version="1.0" encoding="utf-8"?>
<ds:datastoreItem xmlns:ds="http://schemas.openxmlformats.org/officeDocument/2006/customXml" ds:itemID="{28F269F4-6EEE-43FC-BD9D-D58B1724B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11</cp:revision>
  <dcterms:created xsi:type="dcterms:W3CDTF">2014-09-17T17:44:00Z</dcterms:created>
  <dcterms:modified xsi:type="dcterms:W3CDTF">2022-01-13T23:16:00Z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2022-01-13T22:45:09Z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44bf512a-d430-4623-ab57-891d072c5c51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0x01010066494AE1AFE2B946833E53AA5FF73707</vt:lpwstr>
  </property>
</Properties>
</file>